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FAF" w:rsidRPr="00773FAF" w:rsidRDefault="00773FAF" w:rsidP="002B0DE1">
      <w:pPr>
        <w:jc w:val="center"/>
        <w:rPr>
          <w:b/>
          <w:sz w:val="28"/>
          <w:szCs w:val="28"/>
        </w:rPr>
      </w:pPr>
      <w:r w:rsidRPr="00773FAF">
        <w:rPr>
          <w:b/>
          <w:sz w:val="28"/>
          <w:szCs w:val="28"/>
        </w:rPr>
        <w:t>Информационно</w:t>
      </w:r>
      <w:r w:rsidRPr="00773FAF">
        <w:rPr>
          <w:sz w:val="28"/>
          <w:szCs w:val="28"/>
        </w:rPr>
        <w:t>-</w:t>
      </w:r>
      <w:r w:rsidRPr="00773FAF">
        <w:rPr>
          <w:b/>
          <w:sz w:val="28"/>
          <w:szCs w:val="28"/>
        </w:rPr>
        <w:t>статистический обзор</w:t>
      </w:r>
    </w:p>
    <w:p w:rsidR="00773FAF" w:rsidRPr="00773FAF" w:rsidRDefault="00EF61E1" w:rsidP="002B0D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рассмотренных </w:t>
      </w:r>
      <w:r w:rsidR="00FE4B2A">
        <w:rPr>
          <w:b/>
          <w:sz w:val="28"/>
          <w:szCs w:val="28"/>
        </w:rPr>
        <w:t>в</w:t>
      </w:r>
      <w:r w:rsidR="006F2FBD">
        <w:rPr>
          <w:b/>
          <w:sz w:val="28"/>
          <w:szCs w:val="28"/>
        </w:rPr>
        <w:t xml:space="preserve"> </w:t>
      </w:r>
      <w:r w:rsidR="002E6614">
        <w:rPr>
          <w:b/>
          <w:sz w:val="28"/>
          <w:szCs w:val="28"/>
        </w:rPr>
        <w:t>3</w:t>
      </w:r>
      <w:r w:rsidR="00773FAF" w:rsidRPr="00773FAF">
        <w:rPr>
          <w:b/>
          <w:sz w:val="28"/>
          <w:szCs w:val="28"/>
        </w:rPr>
        <w:t xml:space="preserve"> </w:t>
      </w:r>
      <w:r w:rsidR="00773FAF">
        <w:rPr>
          <w:b/>
          <w:sz w:val="28"/>
          <w:szCs w:val="28"/>
        </w:rPr>
        <w:t xml:space="preserve">квартале </w:t>
      </w:r>
      <w:r w:rsidR="00EB7FC9">
        <w:rPr>
          <w:b/>
          <w:sz w:val="28"/>
          <w:szCs w:val="28"/>
        </w:rPr>
        <w:t>2024</w:t>
      </w:r>
      <w:r w:rsidR="005819C8">
        <w:rPr>
          <w:b/>
          <w:sz w:val="28"/>
          <w:szCs w:val="28"/>
        </w:rPr>
        <w:t xml:space="preserve"> года</w:t>
      </w:r>
      <w:r w:rsidR="00773FAF" w:rsidRPr="00773FAF">
        <w:rPr>
          <w:b/>
          <w:sz w:val="28"/>
          <w:szCs w:val="28"/>
        </w:rPr>
        <w:t xml:space="preserve"> обращений</w:t>
      </w:r>
      <w:r w:rsidR="004F4A83">
        <w:rPr>
          <w:b/>
          <w:sz w:val="28"/>
          <w:szCs w:val="28"/>
        </w:rPr>
        <w:t xml:space="preserve">, запросов информации </w:t>
      </w:r>
      <w:r w:rsidR="002B0DE1">
        <w:rPr>
          <w:b/>
          <w:sz w:val="28"/>
          <w:szCs w:val="28"/>
        </w:rPr>
        <w:br/>
      </w:r>
      <w:r w:rsidR="004F4A83">
        <w:rPr>
          <w:b/>
          <w:sz w:val="28"/>
          <w:szCs w:val="28"/>
        </w:rPr>
        <w:t>и сообщений</w:t>
      </w:r>
      <w:r w:rsidR="00773FAF" w:rsidRPr="00773FAF">
        <w:rPr>
          <w:b/>
          <w:sz w:val="28"/>
          <w:szCs w:val="28"/>
        </w:rPr>
        <w:t xml:space="preserve"> граждан, </w:t>
      </w:r>
      <w:r w:rsidR="004F4A83">
        <w:rPr>
          <w:b/>
          <w:sz w:val="28"/>
          <w:szCs w:val="28"/>
        </w:rPr>
        <w:t>поступивших в адрес</w:t>
      </w:r>
      <w:r w:rsidR="00773FAF" w:rsidRPr="00773FAF">
        <w:rPr>
          <w:b/>
          <w:sz w:val="28"/>
          <w:szCs w:val="28"/>
        </w:rPr>
        <w:t xml:space="preserve"> </w:t>
      </w:r>
      <w:r w:rsidR="004F4A83">
        <w:rPr>
          <w:b/>
          <w:sz w:val="28"/>
          <w:szCs w:val="28"/>
        </w:rPr>
        <w:t>Г</w:t>
      </w:r>
      <w:r w:rsidR="004010B6">
        <w:rPr>
          <w:b/>
          <w:sz w:val="28"/>
          <w:szCs w:val="28"/>
        </w:rPr>
        <w:t>лавы города Искитима</w:t>
      </w:r>
      <w:r w:rsidR="00211805">
        <w:rPr>
          <w:b/>
          <w:sz w:val="28"/>
          <w:szCs w:val="28"/>
        </w:rPr>
        <w:t xml:space="preserve"> </w:t>
      </w:r>
      <w:r w:rsidR="004F4A83">
        <w:rPr>
          <w:b/>
          <w:sz w:val="28"/>
          <w:szCs w:val="28"/>
        </w:rPr>
        <w:t xml:space="preserve">Новосибирской области и принятых </w:t>
      </w:r>
      <w:r w:rsidR="004010B6">
        <w:rPr>
          <w:b/>
          <w:sz w:val="28"/>
          <w:szCs w:val="28"/>
        </w:rPr>
        <w:t xml:space="preserve">по ним </w:t>
      </w:r>
      <w:r w:rsidR="004F4A83">
        <w:rPr>
          <w:b/>
          <w:sz w:val="28"/>
          <w:szCs w:val="28"/>
        </w:rPr>
        <w:t>мер</w:t>
      </w:r>
    </w:p>
    <w:p w:rsidR="00635207" w:rsidRDefault="00635207" w:rsidP="002937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8214D" w:rsidRPr="007170BF" w:rsidRDefault="004F4A83" w:rsidP="007170BF">
      <w:pPr>
        <w:pStyle w:val="a3"/>
        <w:ind w:firstLine="63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обращений,</w:t>
      </w:r>
      <w:r w:rsidR="00F8214D" w:rsidRPr="007170BF">
        <w:rPr>
          <w:rFonts w:ascii="Times New Roman" w:hAnsi="Times New Roman"/>
          <w:sz w:val="28"/>
          <w:szCs w:val="28"/>
        </w:rPr>
        <w:t xml:space="preserve"> запросов информации </w:t>
      </w:r>
      <w:r>
        <w:rPr>
          <w:rFonts w:ascii="Times New Roman" w:hAnsi="Times New Roman"/>
          <w:sz w:val="28"/>
          <w:szCs w:val="28"/>
        </w:rPr>
        <w:t xml:space="preserve">и сообщений </w:t>
      </w:r>
      <w:r w:rsidR="00F8214D" w:rsidRPr="007170BF">
        <w:rPr>
          <w:rFonts w:ascii="Times New Roman" w:hAnsi="Times New Roman"/>
          <w:sz w:val="28"/>
          <w:szCs w:val="28"/>
        </w:rPr>
        <w:t>граждан, объединений граждан, в том числе юридических лиц</w:t>
      </w:r>
      <w:r w:rsidR="00B45B70">
        <w:rPr>
          <w:rFonts w:ascii="Times New Roman" w:hAnsi="Times New Roman"/>
          <w:sz w:val="28"/>
          <w:szCs w:val="28"/>
        </w:rPr>
        <w:t xml:space="preserve"> (далее - обращения)</w:t>
      </w:r>
      <w:r>
        <w:rPr>
          <w:rFonts w:ascii="Times New Roman" w:hAnsi="Times New Roman"/>
          <w:sz w:val="28"/>
          <w:szCs w:val="28"/>
        </w:rPr>
        <w:t>, поступивших</w:t>
      </w:r>
      <w:r w:rsidR="00F8214D" w:rsidRPr="007170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адрес </w:t>
      </w:r>
      <w:r w:rsidR="004010B6">
        <w:rPr>
          <w:rFonts w:ascii="Times New Roman" w:hAnsi="Times New Roman"/>
          <w:sz w:val="28"/>
          <w:szCs w:val="28"/>
        </w:rPr>
        <w:t xml:space="preserve">Главы г. Искитима </w:t>
      </w:r>
      <w:r w:rsidR="00AA3CE4">
        <w:rPr>
          <w:rFonts w:ascii="Times New Roman" w:hAnsi="Times New Roman"/>
          <w:sz w:val="28"/>
          <w:szCs w:val="28"/>
        </w:rPr>
        <w:t>Новосибирской области</w:t>
      </w:r>
      <w:r w:rsidR="001A1F7D">
        <w:rPr>
          <w:rFonts w:ascii="Times New Roman" w:hAnsi="Times New Roman"/>
          <w:sz w:val="28"/>
          <w:szCs w:val="28"/>
        </w:rPr>
        <w:t>,</w:t>
      </w:r>
      <w:r w:rsidR="00AA3CE4">
        <w:rPr>
          <w:rFonts w:ascii="Times New Roman" w:hAnsi="Times New Roman"/>
          <w:sz w:val="28"/>
          <w:szCs w:val="28"/>
        </w:rPr>
        <w:t xml:space="preserve"> </w:t>
      </w:r>
      <w:r w:rsidR="001A1F7D">
        <w:rPr>
          <w:rFonts w:ascii="Times New Roman" w:hAnsi="Times New Roman"/>
          <w:sz w:val="28"/>
          <w:szCs w:val="28"/>
        </w:rPr>
        <w:t>о</w:t>
      </w:r>
      <w:r w:rsidR="00F8214D" w:rsidRPr="007170BF">
        <w:rPr>
          <w:rFonts w:ascii="Times New Roman" w:hAnsi="Times New Roman"/>
          <w:sz w:val="28"/>
          <w:szCs w:val="28"/>
        </w:rPr>
        <w:t xml:space="preserve">рганизовано в соответствии с Конституцией Российской Федерации, действующим федеральным </w:t>
      </w:r>
      <w:r w:rsidR="001A1F7D">
        <w:rPr>
          <w:rFonts w:ascii="Times New Roman" w:hAnsi="Times New Roman"/>
          <w:sz w:val="28"/>
          <w:szCs w:val="28"/>
        </w:rPr>
        <w:t xml:space="preserve">и областным </w:t>
      </w:r>
      <w:r w:rsidR="00F8214D" w:rsidRPr="007170BF">
        <w:rPr>
          <w:rFonts w:ascii="Times New Roman" w:hAnsi="Times New Roman"/>
          <w:sz w:val="28"/>
          <w:szCs w:val="28"/>
        </w:rPr>
        <w:t xml:space="preserve">законодательством, нормативными правовыми актами Новосибирской области. </w:t>
      </w:r>
    </w:p>
    <w:p w:rsidR="00F8214D" w:rsidRPr="00D84BF1" w:rsidRDefault="00F8214D" w:rsidP="00ED04EC">
      <w:pPr>
        <w:ind w:firstLine="636"/>
        <w:jc w:val="both"/>
        <w:rPr>
          <w:sz w:val="28"/>
          <w:szCs w:val="28"/>
        </w:rPr>
      </w:pPr>
      <w:r w:rsidRPr="002516B5">
        <w:rPr>
          <w:sz w:val="28"/>
          <w:szCs w:val="28"/>
        </w:rPr>
        <w:t>Организацию работы по объективному, всестороннему и своевременному рассмотрению обращений осуществляет общественная приемная Г</w:t>
      </w:r>
      <w:r w:rsidR="004010B6">
        <w:rPr>
          <w:sz w:val="28"/>
          <w:szCs w:val="28"/>
        </w:rPr>
        <w:t>лавы города</w:t>
      </w:r>
      <w:r w:rsidRPr="002516B5">
        <w:rPr>
          <w:sz w:val="28"/>
          <w:szCs w:val="28"/>
        </w:rPr>
        <w:t xml:space="preserve">. </w:t>
      </w:r>
    </w:p>
    <w:p w:rsidR="00B45B70" w:rsidRDefault="00B45B70" w:rsidP="006827E0">
      <w:pPr>
        <w:ind w:firstLine="709"/>
        <w:jc w:val="both"/>
        <w:rPr>
          <w:sz w:val="28"/>
          <w:szCs w:val="28"/>
        </w:rPr>
      </w:pPr>
    </w:p>
    <w:p w:rsidR="006827E0" w:rsidRPr="006827E0" w:rsidRDefault="006827E0" w:rsidP="006827E0">
      <w:pPr>
        <w:ind w:firstLine="709"/>
        <w:jc w:val="both"/>
        <w:rPr>
          <w:sz w:val="28"/>
          <w:szCs w:val="28"/>
        </w:rPr>
      </w:pPr>
      <w:r w:rsidRPr="006827E0">
        <w:rPr>
          <w:sz w:val="28"/>
          <w:szCs w:val="28"/>
        </w:rPr>
        <w:t xml:space="preserve"> </w:t>
      </w:r>
      <w:r w:rsidR="00A74297">
        <w:rPr>
          <w:sz w:val="28"/>
          <w:szCs w:val="28"/>
        </w:rPr>
        <w:t>В</w:t>
      </w:r>
      <w:r w:rsidR="002E6614">
        <w:rPr>
          <w:sz w:val="28"/>
          <w:szCs w:val="28"/>
        </w:rPr>
        <w:t xml:space="preserve"> 3</w:t>
      </w:r>
      <w:r w:rsidR="004A5338">
        <w:rPr>
          <w:sz w:val="28"/>
          <w:szCs w:val="28"/>
        </w:rPr>
        <w:t xml:space="preserve"> квартале 2024</w:t>
      </w:r>
      <w:r>
        <w:rPr>
          <w:sz w:val="28"/>
          <w:szCs w:val="28"/>
        </w:rPr>
        <w:t xml:space="preserve"> года</w:t>
      </w:r>
      <w:r w:rsidRPr="006827E0">
        <w:rPr>
          <w:sz w:val="28"/>
          <w:szCs w:val="28"/>
        </w:rPr>
        <w:t xml:space="preserve"> в адрес </w:t>
      </w:r>
      <w:r w:rsidR="004010B6" w:rsidRPr="002516B5">
        <w:rPr>
          <w:sz w:val="28"/>
          <w:szCs w:val="28"/>
        </w:rPr>
        <w:t>Г</w:t>
      </w:r>
      <w:r w:rsidR="004010B6">
        <w:rPr>
          <w:sz w:val="28"/>
          <w:szCs w:val="28"/>
        </w:rPr>
        <w:t>лавы города</w:t>
      </w:r>
      <w:r w:rsidR="004010B6" w:rsidRPr="006827E0">
        <w:rPr>
          <w:sz w:val="28"/>
          <w:szCs w:val="28"/>
        </w:rPr>
        <w:t xml:space="preserve"> </w:t>
      </w:r>
      <w:r w:rsidR="004010B6">
        <w:rPr>
          <w:sz w:val="28"/>
          <w:szCs w:val="28"/>
        </w:rPr>
        <w:t xml:space="preserve"> и Администрации города Искитима Новосибирской области  </w:t>
      </w:r>
      <w:r w:rsidRPr="006827E0">
        <w:rPr>
          <w:sz w:val="28"/>
          <w:szCs w:val="28"/>
        </w:rPr>
        <w:t xml:space="preserve">поступило </w:t>
      </w:r>
      <w:r w:rsidR="002E6614">
        <w:rPr>
          <w:b/>
          <w:sz w:val="28"/>
          <w:szCs w:val="28"/>
        </w:rPr>
        <w:t>373</w:t>
      </w:r>
      <w:r w:rsidR="005D39B2">
        <w:rPr>
          <w:b/>
          <w:sz w:val="28"/>
          <w:szCs w:val="28"/>
        </w:rPr>
        <w:t xml:space="preserve"> </w:t>
      </w:r>
      <w:r w:rsidR="002E6614">
        <w:rPr>
          <w:sz w:val="28"/>
          <w:szCs w:val="28"/>
        </w:rPr>
        <w:t>обращения</w:t>
      </w:r>
      <w:r w:rsidRPr="006827E0">
        <w:rPr>
          <w:sz w:val="28"/>
          <w:szCs w:val="28"/>
        </w:rPr>
        <w:t xml:space="preserve"> </w:t>
      </w:r>
      <w:r w:rsidRPr="006827E0">
        <w:rPr>
          <w:i/>
          <w:sz w:val="28"/>
          <w:szCs w:val="28"/>
        </w:rPr>
        <w:t>(</w:t>
      </w:r>
      <w:r w:rsidR="00BF3C17">
        <w:rPr>
          <w:i/>
          <w:sz w:val="28"/>
          <w:szCs w:val="28"/>
        </w:rPr>
        <w:t>в</w:t>
      </w:r>
      <w:r w:rsidR="002E6614">
        <w:rPr>
          <w:i/>
          <w:sz w:val="28"/>
          <w:szCs w:val="28"/>
        </w:rPr>
        <w:t>о 2</w:t>
      </w:r>
      <w:r w:rsidR="00090224">
        <w:rPr>
          <w:i/>
          <w:sz w:val="28"/>
          <w:szCs w:val="28"/>
        </w:rPr>
        <w:t xml:space="preserve"> </w:t>
      </w:r>
      <w:r w:rsidR="00966A24">
        <w:rPr>
          <w:i/>
          <w:sz w:val="28"/>
          <w:szCs w:val="28"/>
        </w:rPr>
        <w:t xml:space="preserve"> </w:t>
      </w:r>
      <w:r w:rsidR="00BF3C17">
        <w:rPr>
          <w:i/>
          <w:sz w:val="28"/>
          <w:szCs w:val="28"/>
        </w:rPr>
        <w:t>квартале 2024</w:t>
      </w:r>
      <w:r w:rsidR="003D0DEC">
        <w:rPr>
          <w:i/>
          <w:sz w:val="28"/>
          <w:szCs w:val="28"/>
        </w:rPr>
        <w:t xml:space="preserve"> года</w:t>
      </w:r>
      <w:r w:rsidR="007727A1">
        <w:rPr>
          <w:i/>
          <w:sz w:val="28"/>
          <w:szCs w:val="28"/>
        </w:rPr>
        <w:t xml:space="preserve"> -</w:t>
      </w:r>
      <w:r w:rsidR="002E6614">
        <w:rPr>
          <w:sz w:val="28"/>
          <w:szCs w:val="28"/>
        </w:rPr>
        <w:t>408</w:t>
      </w:r>
      <w:r w:rsidR="00827441">
        <w:rPr>
          <w:sz w:val="28"/>
          <w:szCs w:val="28"/>
        </w:rPr>
        <w:t>,</w:t>
      </w:r>
      <w:r>
        <w:rPr>
          <w:i/>
          <w:sz w:val="28"/>
          <w:szCs w:val="28"/>
        </w:rPr>
        <w:t xml:space="preserve"> </w:t>
      </w:r>
      <w:r w:rsidR="006F1B21">
        <w:rPr>
          <w:i/>
          <w:sz w:val="28"/>
          <w:szCs w:val="28"/>
        </w:rPr>
        <w:t>в</w:t>
      </w:r>
      <w:r w:rsidR="002E6614">
        <w:rPr>
          <w:i/>
          <w:sz w:val="28"/>
          <w:szCs w:val="28"/>
        </w:rPr>
        <w:t xml:space="preserve"> 3</w:t>
      </w:r>
      <w:r w:rsidR="00090224">
        <w:rPr>
          <w:i/>
          <w:sz w:val="28"/>
          <w:szCs w:val="28"/>
        </w:rPr>
        <w:t xml:space="preserve"> </w:t>
      </w:r>
      <w:r w:rsidR="004A5338">
        <w:rPr>
          <w:i/>
          <w:sz w:val="28"/>
          <w:szCs w:val="28"/>
        </w:rPr>
        <w:t xml:space="preserve"> квартале 2023</w:t>
      </w:r>
      <w:r>
        <w:rPr>
          <w:i/>
          <w:sz w:val="28"/>
          <w:szCs w:val="28"/>
        </w:rPr>
        <w:t xml:space="preserve"> года -</w:t>
      </w:r>
      <w:r w:rsidR="002E6614">
        <w:rPr>
          <w:i/>
          <w:sz w:val="28"/>
          <w:szCs w:val="28"/>
        </w:rPr>
        <w:t>596</w:t>
      </w:r>
      <w:r w:rsidRPr="006827E0">
        <w:rPr>
          <w:i/>
          <w:sz w:val="28"/>
          <w:szCs w:val="28"/>
        </w:rPr>
        <w:t>)</w:t>
      </w:r>
      <w:r w:rsidRPr="006827E0">
        <w:rPr>
          <w:sz w:val="28"/>
          <w:szCs w:val="28"/>
        </w:rPr>
        <w:t xml:space="preserve">, в том числе: </w:t>
      </w:r>
    </w:p>
    <w:p w:rsidR="00592C54" w:rsidRPr="00592C54" w:rsidRDefault="00592C54" w:rsidP="00592C54">
      <w:pPr>
        <w:ind w:firstLine="709"/>
        <w:jc w:val="both"/>
        <w:rPr>
          <w:sz w:val="28"/>
          <w:szCs w:val="28"/>
        </w:rPr>
      </w:pPr>
      <w:r w:rsidRPr="00592C54">
        <w:rPr>
          <w:sz w:val="28"/>
          <w:szCs w:val="28"/>
        </w:rPr>
        <w:t> </w:t>
      </w:r>
      <w:r w:rsidR="00CB7F0B">
        <w:rPr>
          <w:sz w:val="28"/>
          <w:szCs w:val="28"/>
        </w:rPr>
        <w:t>- </w:t>
      </w:r>
      <w:r w:rsidRPr="00592C54">
        <w:rPr>
          <w:sz w:val="28"/>
          <w:szCs w:val="28"/>
        </w:rPr>
        <w:t>письменных обращений -</w:t>
      </w:r>
      <w:r w:rsidR="002E6614">
        <w:rPr>
          <w:sz w:val="28"/>
          <w:szCs w:val="28"/>
        </w:rPr>
        <w:t xml:space="preserve"> 277</w:t>
      </w:r>
      <w:r w:rsidRPr="00592C54">
        <w:rPr>
          <w:b/>
          <w:sz w:val="28"/>
          <w:szCs w:val="28"/>
        </w:rPr>
        <w:t xml:space="preserve"> </w:t>
      </w:r>
      <w:r w:rsidR="00211805">
        <w:rPr>
          <w:i/>
          <w:sz w:val="28"/>
          <w:szCs w:val="28"/>
        </w:rPr>
        <w:t>(</w:t>
      </w:r>
      <w:r w:rsidR="00C70158">
        <w:rPr>
          <w:i/>
          <w:sz w:val="28"/>
          <w:szCs w:val="28"/>
        </w:rPr>
        <w:t>в</w:t>
      </w:r>
      <w:r w:rsidR="002E6614">
        <w:rPr>
          <w:i/>
          <w:sz w:val="28"/>
          <w:szCs w:val="28"/>
        </w:rPr>
        <w:t>о 2</w:t>
      </w:r>
      <w:r w:rsidR="006C6C20">
        <w:rPr>
          <w:i/>
          <w:sz w:val="28"/>
          <w:szCs w:val="28"/>
        </w:rPr>
        <w:t xml:space="preserve"> квартале 2024</w:t>
      </w:r>
      <w:r w:rsidR="00185FA1">
        <w:rPr>
          <w:i/>
          <w:sz w:val="28"/>
          <w:szCs w:val="28"/>
        </w:rPr>
        <w:t xml:space="preserve"> года -</w:t>
      </w:r>
      <w:r w:rsidR="002E6614">
        <w:rPr>
          <w:sz w:val="28"/>
          <w:szCs w:val="28"/>
        </w:rPr>
        <w:t>334</w:t>
      </w:r>
      <w:r w:rsidR="0052309C">
        <w:rPr>
          <w:i/>
          <w:sz w:val="28"/>
          <w:szCs w:val="28"/>
        </w:rPr>
        <w:t xml:space="preserve">, </w:t>
      </w:r>
      <w:r w:rsidR="002E6614">
        <w:rPr>
          <w:i/>
          <w:sz w:val="28"/>
          <w:szCs w:val="28"/>
        </w:rPr>
        <w:t>в</w:t>
      </w:r>
      <w:r w:rsidR="00AE66BF">
        <w:rPr>
          <w:i/>
          <w:sz w:val="28"/>
          <w:szCs w:val="28"/>
        </w:rPr>
        <w:t xml:space="preserve"> </w:t>
      </w:r>
      <w:r w:rsidR="002E6614">
        <w:rPr>
          <w:i/>
          <w:sz w:val="28"/>
          <w:szCs w:val="28"/>
        </w:rPr>
        <w:t xml:space="preserve"> 3 квартале 2023 года -507</w:t>
      </w:r>
      <w:r w:rsidRPr="00592C54">
        <w:rPr>
          <w:bCs/>
          <w:i/>
          <w:sz w:val="28"/>
          <w:szCs w:val="28"/>
        </w:rPr>
        <w:t>)</w:t>
      </w:r>
      <w:r w:rsidRPr="00592C54">
        <w:rPr>
          <w:sz w:val="28"/>
          <w:szCs w:val="28"/>
        </w:rPr>
        <w:t>;</w:t>
      </w:r>
    </w:p>
    <w:p w:rsidR="00592C54" w:rsidRPr="00592C54" w:rsidRDefault="00592C54" w:rsidP="00592C54">
      <w:pPr>
        <w:ind w:firstLine="709"/>
        <w:jc w:val="both"/>
        <w:rPr>
          <w:sz w:val="28"/>
          <w:szCs w:val="28"/>
        </w:rPr>
      </w:pPr>
      <w:r w:rsidRPr="00592C54">
        <w:rPr>
          <w:sz w:val="28"/>
          <w:szCs w:val="28"/>
        </w:rPr>
        <w:t xml:space="preserve">- на личных приемах к </w:t>
      </w:r>
      <w:r w:rsidR="002B3977">
        <w:rPr>
          <w:sz w:val="28"/>
          <w:szCs w:val="28"/>
        </w:rPr>
        <w:t xml:space="preserve">Главе города Искитима и его заместителям обратились </w:t>
      </w:r>
      <w:r w:rsidRPr="00592C54">
        <w:rPr>
          <w:sz w:val="28"/>
          <w:szCs w:val="28"/>
        </w:rPr>
        <w:t xml:space="preserve">- </w:t>
      </w:r>
      <w:r w:rsidR="00726E49">
        <w:rPr>
          <w:sz w:val="28"/>
          <w:szCs w:val="28"/>
        </w:rPr>
        <w:t>5</w:t>
      </w:r>
      <w:r w:rsidRPr="00120196">
        <w:rPr>
          <w:sz w:val="28"/>
          <w:szCs w:val="28"/>
        </w:rPr>
        <w:t xml:space="preserve"> </w:t>
      </w:r>
      <w:r w:rsidRPr="002B24E1">
        <w:rPr>
          <w:i/>
          <w:sz w:val="28"/>
          <w:szCs w:val="28"/>
        </w:rPr>
        <w:t>(</w:t>
      </w:r>
      <w:r w:rsidR="00C70158">
        <w:rPr>
          <w:i/>
          <w:sz w:val="28"/>
          <w:szCs w:val="28"/>
        </w:rPr>
        <w:t>в</w:t>
      </w:r>
      <w:r w:rsidR="002E6614">
        <w:rPr>
          <w:i/>
          <w:sz w:val="28"/>
          <w:szCs w:val="28"/>
        </w:rPr>
        <w:t>о</w:t>
      </w:r>
      <w:r w:rsidR="00FB51AC">
        <w:rPr>
          <w:i/>
          <w:sz w:val="28"/>
          <w:szCs w:val="28"/>
        </w:rPr>
        <w:t xml:space="preserve"> </w:t>
      </w:r>
      <w:r w:rsidR="002E6614">
        <w:rPr>
          <w:i/>
          <w:sz w:val="28"/>
          <w:szCs w:val="28"/>
        </w:rPr>
        <w:t>2</w:t>
      </w:r>
      <w:r w:rsidR="006C6C20">
        <w:rPr>
          <w:i/>
          <w:sz w:val="28"/>
          <w:szCs w:val="28"/>
        </w:rPr>
        <w:t xml:space="preserve"> </w:t>
      </w:r>
      <w:r w:rsidR="00966A24">
        <w:rPr>
          <w:i/>
          <w:sz w:val="28"/>
          <w:szCs w:val="28"/>
        </w:rPr>
        <w:t xml:space="preserve"> </w:t>
      </w:r>
      <w:r w:rsidR="006C6C20">
        <w:rPr>
          <w:i/>
          <w:sz w:val="28"/>
          <w:szCs w:val="28"/>
        </w:rPr>
        <w:t>квартале 2024</w:t>
      </w:r>
      <w:r w:rsidR="00185FA1">
        <w:rPr>
          <w:i/>
          <w:sz w:val="28"/>
          <w:szCs w:val="28"/>
        </w:rPr>
        <w:t xml:space="preserve"> года -</w:t>
      </w:r>
      <w:r w:rsidR="006C6C20">
        <w:rPr>
          <w:sz w:val="28"/>
          <w:szCs w:val="28"/>
        </w:rPr>
        <w:t>4</w:t>
      </w:r>
      <w:r w:rsidR="007A29F4">
        <w:rPr>
          <w:i/>
          <w:sz w:val="28"/>
          <w:szCs w:val="28"/>
        </w:rPr>
        <w:t>, в</w:t>
      </w:r>
      <w:r w:rsidR="002E6614">
        <w:rPr>
          <w:i/>
          <w:sz w:val="28"/>
          <w:szCs w:val="28"/>
        </w:rPr>
        <w:t xml:space="preserve"> 3  квартале 2023 года -0</w:t>
      </w:r>
      <w:r w:rsidRPr="00592C54">
        <w:rPr>
          <w:bCs/>
          <w:i/>
          <w:sz w:val="28"/>
          <w:szCs w:val="28"/>
        </w:rPr>
        <w:t>)</w:t>
      </w:r>
      <w:r w:rsidRPr="00592C54">
        <w:rPr>
          <w:sz w:val="28"/>
          <w:szCs w:val="28"/>
        </w:rPr>
        <w:t>;</w:t>
      </w:r>
    </w:p>
    <w:p w:rsidR="00592C54" w:rsidRPr="00D84BF1" w:rsidRDefault="00592C54" w:rsidP="00592C54">
      <w:pPr>
        <w:ind w:firstLine="709"/>
        <w:jc w:val="both"/>
        <w:rPr>
          <w:i/>
          <w:sz w:val="28"/>
          <w:szCs w:val="28"/>
        </w:rPr>
      </w:pPr>
      <w:r w:rsidRPr="00592C54">
        <w:rPr>
          <w:bCs/>
          <w:sz w:val="28"/>
          <w:szCs w:val="28"/>
        </w:rPr>
        <w:t>- в</w:t>
      </w:r>
      <w:r w:rsidRPr="00592C54">
        <w:rPr>
          <w:b/>
          <w:bCs/>
          <w:sz w:val="28"/>
          <w:szCs w:val="28"/>
        </w:rPr>
        <w:t xml:space="preserve"> </w:t>
      </w:r>
      <w:r w:rsidRPr="00592C54">
        <w:rPr>
          <w:sz w:val="28"/>
          <w:szCs w:val="28"/>
        </w:rPr>
        <w:t xml:space="preserve">справочную телефонную службу общественной приемной </w:t>
      </w:r>
      <w:r w:rsidR="003C7B3C">
        <w:rPr>
          <w:sz w:val="28"/>
          <w:szCs w:val="28"/>
        </w:rPr>
        <w:t xml:space="preserve">Главы города </w:t>
      </w:r>
      <w:r w:rsidR="00837F8F">
        <w:rPr>
          <w:sz w:val="28"/>
          <w:szCs w:val="28"/>
        </w:rPr>
        <w:t>–</w:t>
      </w:r>
      <w:r w:rsidRPr="00592C54">
        <w:rPr>
          <w:sz w:val="28"/>
          <w:szCs w:val="28"/>
        </w:rPr>
        <w:t xml:space="preserve"> </w:t>
      </w:r>
      <w:r w:rsidR="00726E49">
        <w:rPr>
          <w:sz w:val="28"/>
          <w:szCs w:val="28"/>
        </w:rPr>
        <w:t>91</w:t>
      </w:r>
      <w:r w:rsidR="00837F8F">
        <w:rPr>
          <w:sz w:val="28"/>
          <w:szCs w:val="28"/>
        </w:rPr>
        <w:t xml:space="preserve"> </w:t>
      </w:r>
      <w:r w:rsidR="00211805">
        <w:rPr>
          <w:i/>
          <w:sz w:val="28"/>
          <w:szCs w:val="28"/>
        </w:rPr>
        <w:t>(</w:t>
      </w:r>
      <w:r w:rsidR="00F44A1C">
        <w:rPr>
          <w:i/>
          <w:sz w:val="28"/>
          <w:szCs w:val="28"/>
        </w:rPr>
        <w:t>в</w:t>
      </w:r>
      <w:r w:rsidR="00726E49">
        <w:rPr>
          <w:i/>
          <w:sz w:val="28"/>
          <w:szCs w:val="28"/>
        </w:rPr>
        <w:t>о 2</w:t>
      </w:r>
      <w:r w:rsidR="00966A24">
        <w:rPr>
          <w:i/>
          <w:sz w:val="28"/>
          <w:szCs w:val="28"/>
        </w:rPr>
        <w:t xml:space="preserve"> </w:t>
      </w:r>
      <w:r w:rsidR="006C6C20">
        <w:rPr>
          <w:i/>
          <w:sz w:val="28"/>
          <w:szCs w:val="28"/>
        </w:rPr>
        <w:t>квартале 2024</w:t>
      </w:r>
      <w:r w:rsidR="00185FA1">
        <w:rPr>
          <w:i/>
          <w:sz w:val="28"/>
          <w:szCs w:val="28"/>
        </w:rPr>
        <w:t xml:space="preserve"> года -</w:t>
      </w:r>
      <w:r w:rsidR="00726E49">
        <w:rPr>
          <w:sz w:val="28"/>
          <w:szCs w:val="28"/>
        </w:rPr>
        <w:t>70</w:t>
      </w:r>
      <w:r w:rsidR="00A36394">
        <w:rPr>
          <w:i/>
          <w:sz w:val="28"/>
          <w:szCs w:val="28"/>
        </w:rPr>
        <w:t>, в</w:t>
      </w:r>
      <w:r w:rsidR="00726E49">
        <w:rPr>
          <w:i/>
          <w:sz w:val="28"/>
          <w:szCs w:val="28"/>
        </w:rPr>
        <w:t xml:space="preserve"> 3  квартале 2023 года -89</w:t>
      </w:r>
      <w:r w:rsidRPr="00592C54">
        <w:rPr>
          <w:bCs/>
          <w:i/>
          <w:sz w:val="28"/>
          <w:szCs w:val="28"/>
        </w:rPr>
        <w:t>)</w:t>
      </w:r>
      <w:r w:rsidRPr="00592C54">
        <w:rPr>
          <w:i/>
          <w:sz w:val="28"/>
          <w:szCs w:val="28"/>
        </w:rPr>
        <w:t>.</w:t>
      </w:r>
    </w:p>
    <w:p w:rsidR="00451980" w:rsidRDefault="00451980" w:rsidP="00B511C1">
      <w:pPr>
        <w:ind w:firstLine="709"/>
        <w:jc w:val="both"/>
        <w:rPr>
          <w:sz w:val="28"/>
          <w:szCs w:val="28"/>
        </w:rPr>
      </w:pPr>
    </w:p>
    <w:p w:rsidR="00B511C1" w:rsidRPr="00ED04EC" w:rsidRDefault="00A24F10" w:rsidP="00451980">
      <w:pPr>
        <w:ind w:firstLine="142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2FF542E4" wp14:editId="6F13FE5D">
            <wp:extent cx="6200775" cy="4248150"/>
            <wp:effectExtent l="0" t="0" r="9525" b="1905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FA6910" w:rsidRDefault="00FA6910" w:rsidP="00DC10F9">
      <w:pPr>
        <w:jc w:val="both"/>
        <w:rPr>
          <w:sz w:val="28"/>
          <w:szCs w:val="28"/>
        </w:rPr>
      </w:pPr>
    </w:p>
    <w:p w:rsidR="0024659D" w:rsidRPr="00901A62" w:rsidRDefault="001531D2" w:rsidP="002465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сравнению с</w:t>
      </w:r>
      <w:r w:rsidR="00726E49">
        <w:rPr>
          <w:sz w:val="28"/>
          <w:szCs w:val="28"/>
        </w:rPr>
        <w:t>о 2</w:t>
      </w:r>
      <w:r>
        <w:rPr>
          <w:sz w:val="28"/>
          <w:szCs w:val="28"/>
        </w:rPr>
        <w:t xml:space="preserve"> кварталом 2024</w:t>
      </w:r>
      <w:r w:rsidR="0024659D" w:rsidRPr="00901A62">
        <w:rPr>
          <w:sz w:val="28"/>
          <w:szCs w:val="28"/>
        </w:rPr>
        <w:t xml:space="preserve"> года </w:t>
      </w:r>
      <w:r w:rsidR="0024659D" w:rsidRPr="00901A62">
        <w:rPr>
          <w:bCs/>
          <w:sz w:val="28"/>
          <w:szCs w:val="28"/>
        </w:rPr>
        <w:t>количество</w:t>
      </w:r>
      <w:r w:rsidR="00D32B2C">
        <w:rPr>
          <w:bCs/>
          <w:sz w:val="28"/>
          <w:szCs w:val="28"/>
        </w:rPr>
        <w:t xml:space="preserve"> письме</w:t>
      </w:r>
      <w:r w:rsidR="00147D89">
        <w:rPr>
          <w:bCs/>
          <w:sz w:val="28"/>
          <w:szCs w:val="28"/>
        </w:rPr>
        <w:t>н</w:t>
      </w:r>
      <w:r w:rsidR="00D32B2C">
        <w:rPr>
          <w:bCs/>
          <w:sz w:val="28"/>
          <w:szCs w:val="28"/>
        </w:rPr>
        <w:t>ных</w:t>
      </w:r>
      <w:r w:rsidR="0024659D" w:rsidRPr="00901A62">
        <w:rPr>
          <w:bCs/>
          <w:sz w:val="28"/>
          <w:szCs w:val="28"/>
        </w:rPr>
        <w:t xml:space="preserve"> обращений</w:t>
      </w:r>
      <w:r w:rsidR="0024659D">
        <w:rPr>
          <w:sz w:val="28"/>
          <w:szCs w:val="28"/>
        </w:rPr>
        <w:t xml:space="preserve"> </w:t>
      </w:r>
      <w:r w:rsidR="00AC3FBC">
        <w:rPr>
          <w:bCs/>
          <w:sz w:val="28"/>
          <w:szCs w:val="28"/>
        </w:rPr>
        <w:t>у</w:t>
      </w:r>
      <w:r w:rsidR="00726E49">
        <w:rPr>
          <w:bCs/>
          <w:sz w:val="28"/>
          <w:szCs w:val="28"/>
        </w:rPr>
        <w:t>меньш</w:t>
      </w:r>
      <w:r w:rsidR="00FA31F0">
        <w:rPr>
          <w:bCs/>
          <w:sz w:val="28"/>
          <w:szCs w:val="28"/>
        </w:rPr>
        <w:t>и</w:t>
      </w:r>
      <w:r w:rsidR="00CB7A70">
        <w:rPr>
          <w:bCs/>
          <w:sz w:val="28"/>
          <w:szCs w:val="28"/>
        </w:rPr>
        <w:t>лось</w:t>
      </w:r>
      <w:r w:rsidR="0024659D" w:rsidRPr="00901A62">
        <w:rPr>
          <w:bCs/>
          <w:sz w:val="28"/>
          <w:szCs w:val="28"/>
        </w:rPr>
        <w:t xml:space="preserve"> </w:t>
      </w:r>
      <w:r w:rsidR="006F2713">
        <w:rPr>
          <w:sz w:val="28"/>
          <w:szCs w:val="28"/>
        </w:rPr>
        <w:t xml:space="preserve">на </w:t>
      </w:r>
      <w:r w:rsidR="00726E49">
        <w:rPr>
          <w:sz w:val="28"/>
          <w:szCs w:val="28"/>
        </w:rPr>
        <w:t>17</w:t>
      </w:r>
      <w:r w:rsidR="00F70012">
        <w:rPr>
          <w:sz w:val="28"/>
          <w:szCs w:val="28"/>
        </w:rPr>
        <w:t xml:space="preserve"> </w:t>
      </w:r>
      <w:r w:rsidR="0024659D" w:rsidRPr="00901A62">
        <w:rPr>
          <w:bCs/>
          <w:sz w:val="28"/>
          <w:szCs w:val="28"/>
        </w:rPr>
        <w:t>%</w:t>
      </w:r>
      <w:r w:rsidR="00D32B2C">
        <w:rPr>
          <w:sz w:val="28"/>
          <w:szCs w:val="28"/>
        </w:rPr>
        <w:t xml:space="preserve"> (на </w:t>
      </w:r>
      <w:r w:rsidR="00726E49">
        <w:rPr>
          <w:sz w:val="28"/>
          <w:szCs w:val="28"/>
        </w:rPr>
        <w:t>57</w:t>
      </w:r>
      <w:r w:rsidR="006F2713">
        <w:rPr>
          <w:sz w:val="28"/>
          <w:szCs w:val="28"/>
        </w:rPr>
        <w:t xml:space="preserve"> обращени</w:t>
      </w:r>
      <w:r>
        <w:rPr>
          <w:sz w:val="28"/>
          <w:szCs w:val="28"/>
        </w:rPr>
        <w:t>й</w:t>
      </w:r>
      <w:r w:rsidR="0024659D" w:rsidRPr="00901A62">
        <w:rPr>
          <w:sz w:val="28"/>
          <w:szCs w:val="28"/>
        </w:rPr>
        <w:t>).</w:t>
      </w:r>
    </w:p>
    <w:p w:rsidR="0024659D" w:rsidRDefault="00147D89" w:rsidP="002465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</w:t>
      </w:r>
      <w:r w:rsidR="00BD71AD">
        <w:rPr>
          <w:sz w:val="28"/>
          <w:szCs w:val="28"/>
        </w:rPr>
        <w:t xml:space="preserve"> с</w:t>
      </w:r>
      <w:r w:rsidR="00726E49">
        <w:rPr>
          <w:sz w:val="28"/>
          <w:szCs w:val="28"/>
        </w:rPr>
        <w:t xml:space="preserve"> 3</w:t>
      </w:r>
      <w:r w:rsidR="00046AB1">
        <w:rPr>
          <w:sz w:val="28"/>
          <w:szCs w:val="28"/>
        </w:rPr>
        <w:t xml:space="preserve"> кварталом 2023</w:t>
      </w:r>
      <w:r w:rsidR="0024659D" w:rsidRPr="00901A62">
        <w:rPr>
          <w:sz w:val="28"/>
          <w:szCs w:val="28"/>
        </w:rPr>
        <w:t xml:space="preserve"> года количество </w:t>
      </w:r>
      <w:r w:rsidR="00981064">
        <w:rPr>
          <w:bCs/>
          <w:sz w:val="28"/>
          <w:szCs w:val="28"/>
        </w:rPr>
        <w:t>письменных</w:t>
      </w:r>
      <w:r w:rsidR="00981064" w:rsidRPr="00901A62">
        <w:rPr>
          <w:sz w:val="28"/>
          <w:szCs w:val="28"/>
        </w:rPr>
        <w:t xml:space="preserve"> </w:t>
      </w:r>
      <w:r w:rsidR="0024659D" w:rsidRPr="00901A62">
        <w:rPr>
          <w:sz w:val="28"/>
          <w:szCs w:val="28"/>
        </w:rPr>
        <w:t xml:space="preserve">обращений </w:t>
      </w:r>
      <w:r w:rsidR="00553AB7" w:rsidRPr="00553AB7">
        <w:rPr>
          <w:sz w:val="28"/>
          <w:szCs w:val="28"/>
        </w:rPr>
        <w:t>у</w:t>
      </w:r>
      <w:r w:rsidR="006C0C78">
        <w:rPr>
          <w:sz w:val="28"/>
          <w:szCs w:val="28"/>
        </w:rPr>
        <w:t>меньши</w:t>
      </w:r>
      <w:r w:rsidR="00553AB7" w:rsidRPr="00553AB7">
        <w:rPr>
          <w:sz w:val="28"/>
          <w:szCs w:val="28"/>
        </w:rPr>
        <w:t>лось</w:t>
      </w:r>
      <w:r w:rsidR="0024659D" w:rsidRPr="00901A62">
        <w:rPr>
          <w:sz w:val="28"/>
          <w:szCs w:val="28"/>
        </w:rPr>
        <w:t xml:space="preserve"> на</w:t>
      </w:r>
      <w:r w:rsidR="00726E49">
        <w:rPr>
          <w:sz w:val="28"/>
          <w:szCs w:val="28"/>
        </w:rPr>
        <w:t xml:space="preserve"> 45</w:t>
      </w:r>
      <w:r w:rsidR="00F63FAF">
        <w:rPr>
          <w:sz w:val="28"/>
          <w:szCs w:val="28"/>
        </w:rPr>
        <w:t xml:space="preserve"> % (на </w:t>
      </w:r>
      <w:r w:rsidR="00046AB1">
        <w:rPr>
          <w:sz w:val="28"/>
          <w:szCs w:val="28"/>
        </w:rPr>
        <w:t>2</w:t>
      </w:r>
      <w:r w:rsidR="001531D2">
        <w:rPr>
          <w:sz w:val="28"/>
          <w:szCs w:val="28"/>
        </w:rPr>
        <w:t>3</w:t>
      </w:r>
      <w:r w:rsidR="00726E49">
        <w:rPr>
          <w:sz w:val="28"/>
          <w:szCs w:val="28"/>
        </w:rPr>
        <w:t>0 обращений</w:t>
      </w:r>
      <w:r w:rsidR="0024659D" w:rsidRPr="00901A62">
        <w:rPr>
          <w:sz w:val="28"/>
          <w:szCs w:val="28"/>
        </w:rPr>
        <w:t>).</w:t>
      </w:r>
    </w:p>
    <w:p w:rsidR="00B55F43" w:rsidRDefault="00B55F43" w:rsidP="0024659D">
      <w:pPr>
        <w:ind w:firstLine="709"/>
        <w:jc w:val="both"/>
        <w:rPr>
          <w:sz w:val="28"/>
          <w:szCs w:val="28"/>
        </w:rPr>
      </w:pPr>
    </w:p>
    <w:p w:rsidR="00F86FAE" w:rsidRDefault="00BC63E7" w:rsidP="00F86FAE">
      <w:pPr>
        <w:jc w:val="both"/>
        <w:rPr>
          <w:sz w:val="28"/>
          <w:szCs w:val="28"/>
        </w:rPr>
      </w:pPr>
      <w:r w:rsidRPr="00B701C5">
        <w:rPr>
          <w:noProof/>
          <w:color w:val="5F497A" w:themeColor="accent4" w:themeShade="BF"/>
          <w:sz w:val="28"/>
          <w:szCs w:val="28"/>
        </w:rPr>
        <w:drawing>
          <wp:inline distT="0" distB="0" distL="0" distR="0" wp14:anchorId="111F0ABA" wp14:editId="6EEB405C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93725" w:rsidRDefault="00293725" w:rsidP="00801CC6">
      <w:pPr>
        <w:jc w:val="both"/>
        <w:rPr>
          <w:sz w:val="28"/>
          <w:szCs w:val="28"/>
        </w:rPr>
      </w:pPr>
    </w:p>
    <w:p w:rsidR="00F76F8A" w:rsidRDefault="00801CC6" w:rsidP="007E0669">
      <w:pPr>
        <w:ind w:firstLine="709"/>
        <w:jc w:val="both"/>
        <w:rPr>
          <w:sz w:val="28"/>
          <w:szCs w:val="28"/>
        </w:rPr>
      </w:pPr>
      <w:r w:rsidRPr="00155EA1">
        <w:rPr>
          <w:sz w:val="28"/>
          <w:szCs w:val="28"/>
        </w:rPr>
        <w:t xml:space="preserve">На официальном </w:t>
      </w:r>
      <w:r>
        <w:rPr>
          <w:sz w:val="28"/>
          <w:szCs w:val="28"/>
        </w:rPr>
        <w:t>сайте</w:t>
      </w:r>
      <w:r w:rsidR="00A766C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города Искитима </w:t>
      </w:r>
      <w:r w:rsidR="00A766CF">
        <w:rPr>
          <w:sz w:val="28"/>
          <w:szCs w:val="28"/>
        </w:rPr>
        <w:t xml:space="preserve">в доступной </w:t>
      </w:r>
      <w:r w:rsidR="003221C6">
        <w:rPr>
          <w:sz w:val="28"/>
          <w:szCs w:val="28"/>
        </w:rPr>
        <w:t xml:space="preserve">для граждан </w:t>
      </w:r>
      <w:r w:rsidR="00A766CF">
        <w:rPr>
          <w:sz w:val="28"/>
          <w:szCs w:val="28"/>
        </w:rPr>
        <w:t xml:space="preserve">форме размещена информация о работе с обращениями граждан, о компетенции </w:t>
      </w:r>
      <w:r>
        <w:rPr>
          <w:sz w:val="28"/>
          <w:szCs w:val="28"/>
        </w:rPr>
        <w:t>органа</w:t>
      </w:r>
      <w:r w:rsidR="00A766CF">
        <w:rPr>
          <w:sz w:val="28"/>
          <w:szCs w:val="28"/>
        </w:rPr>
        <w:t xml:space="preserve"> местного самоуправления, о порядке реализации, защиты </w:t>
      </w:r>
      <w:r w:rsidR="003221C6">
        <w:rPr>
          <w:sz w:val="28"/>
          <w:szCs w:val="28"/>
        </w:rPr>
        <w:t>и восстановления</w:t>
      </w:r>
      <w:r w:rsidR="00A766CF">
        <w:rPr>
          <w:sz w:val="28"/>
          <w:szCs w:val="28"/>
        </w:rPr>
        <w:t xml:space="preserve"> прав, свобод и законных интересов граждан, о порядке </w:t>
      </w:r>
      <w:r w:rsidR="003B26E9">
        <w:rPr>
          <w:sz w:val="28"/>
          <w:szCs w:val="28"/>
        </w:rPr>
        <w:t xml:space="preserve">оказания </w:t>
      </w:r>
      <w:r w:rsidR="00A766CF">
        <w:rPr>
          <w:sz w:val="28"/>
          <w:szCs w:val="28"/>
        </w:rPr>
        <w:t xml:space="preserve">государственных или муниципальных услуг. Кроме того, </w:t>
      </w:r>
      <w:r>
        <w:rPr>
          <w:sz w:val="28"/>
          <w:szCs w:val="28"/>
        </w:rPr>
        <w:t>на официальном сайте</w:t>
      </w:r>
      <w:r w:rsidR="001B126C">
        <w:rPr>
          <w:sz w:val="28"/>
          <w:szCs w:val="28"/>
        </w:rPr>
        <w:t xml:space="preserve"> </w:t>
      </w:r>
      <w:r w:rsidR="003221C6">
        <w:rPr>
          <w:sz w:val="28"/>
          <w:szCs w:val="28"/>
        </w:rPr>
        <w:t>созданы страницы «Обращения граждан»</w:t>
      </w:r>
      <w:r w:rsidR="00A766CF">
        <w:rPr>
          <w:sz w:val="28"/>
          <w:szCs w:val="28"/>
        </w:rPr>
        <w:t xml:space="preserve"> для обращения в форме электронного документа, в том числе предусматривающих необходимость излагать суть предложения, заявления или жалобы и возможность прилагать документы и материалы в электронной форме в случае необходимости подтверждения доводов.</w:t>
      </w:r>
    </w:p>
    <w:p w:rsidR="0030600E" w:rsidRDefault="003221C6" w:rsidP="007E06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Созданы условия для направления заявителем сообщений (информации) вместо обращений путем применения телефонных номеров для направления аудио-сообщений и смс-сообщений, в целях исключения повторных и неоднократных обращений с учетом отсутствия законодательного регулирования порядка рассмотрения сообщений (информации). </w:t>
      </w:r>
    </w:p>
    <w:p w:rsidR="00CD6DCE" w:rsidRPr="00CD6DCE" w:rsidRDefault="00CD6DCE" w:rsidP="00B701C5">
      <w:pPr>
        <w:ind w:firstLine="708"/>
        <w:rPr>
          <w:rFonts w:ascii="Calibri" w:eastAsia="Calibri" w:hAnsi="Calibri"/>
          <w:sz w:val="22"/>
          <w:szCs w:val="22"/>
          <w:lang w:eastAsia="en-US"/>
        </w:rPr>
      </w:pPr>
      <w:r w:rsidRPr="00CD6DCE">
        <w:rPr>
          <w:rFonts w:eastAsia="Calibri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:rsidR="00BC5B13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DA16AF">
        <w:rPr>
          <w:rFonts w:eastAsia="Calibri"/>
          <w:sz w:val="28"/>
          <w:szCs w:val="28"/>
        </w:rPr>
        <w:t>«Г</w:t>
      </w:r>
      <w:r w:rsidRPr="00DA16AF">
        <w:rPr>
          <w:rFonts w:eastAsia="Calibri"/>
          <w:b/>
          <w:sz w:val="28"/>
          <w:szCs w:val="28"/>
        </w:rPr>
        <w:t xml:space="preserve">осударство, </w:t>
      </w:r>
      <w:r w:rsidRPr="00BC5B13">
        <w:rPr>
          <w:rFonts w:eastAsia="Calibri"/>
          <w:b/>
          <w:sz w:val="28"/>
          <w:szCs w:val="28"/>
        </w:rPr>
        <w:t xml:space="preserve">общество, политика» </w:t>
      </w:r>
      <w:r w:rsidR="00FA31F0">
        <w:rPr>
          <w:rFonts w:eastAsia="Calibri"/>
          <w:b/>
          <w:sz w:val="28"/>
          <w:szCs w:val="28"/>
        </w:rPr>
        <w:t>–</w:t>
      </w:r>
      <w:r w:rsidR="00726E49">
        <w:rPr>
          <w:rFonts w:eastAsia="Calibri"/>
          <w:b/>
          <w:sz w:val="28"/>
          <w:szCs w:val="28"/>
        </w:rPr>
        <w:t>10 обращений</w:t>
      </w:r>
      <w:r w:rsidR="00BC5B13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sz w:val="28"/>
          <w:szCs w:val="28"/>
        </w:rPr>
        <w:t xml:space="preserve"> </w:t>
      </w:r>
      <w:r w:rsidR="00775138">
        <w:rPr>
          <w:rFonts w:eastAsia="Calibri"/>
          <w:i/>
          <w:sz w:val="28"/>
          <w:szCs w:val="28"/>
        </w:rPr>
        <w:t>(</w:t>
      </w:r>
      <w:r w:rsidR="00FA31F0">
        <w:rPr>
          <w:rFonts w:eastAsia="Calibri"/>
          <w:i/>
          <w:sz w:val="28"/>
          <w:szCs w:val="28"/>
        </w:rPr>
        <w:t>в</w:t>
      </w:r>
      <w:r w:rsidR="00726E49">
        <w:rPr>
          <w:rFonts w:eastAsia="Calibri"/>
          <w:i/>
          <w:sz w:val="28"/>
          <w:szCs w:val="28"/>
        </w:rPr>
        <w:t>о 2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1531D2">
        <w:rPr>
          <w:rFonts w:eastAsia="Calibri"/>
          <w:i/>
          <w:sz w:val="28"/>
          <w:szCs w:val="28"/>
        </w:rPr>
        <w:t>квартале 2024</w:t>
      </w:r>
      <w:r w:rsidR="00BC5B13">
        <w:rPr>
          <w:rFonts w:eastAsia="Calibri"/>
          <w:i/>
          <w:sz w:val="28"/>
          <w:szCs w:val="28"/>
        </w:rPr>
        <w:t xml:space="preserve"> –</w:t>
      </w:r>
      <w:r w:rsidR="001531D2">
        <w:rPr>
          <w:rFonts w:eastAsia="Calibri"/>
          <w:i/>
          <w:sz w:val="28"/>
          <w:szCs w:val="28"/>
        </w:rPr>
        <w:t>2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1531D2">
        <w:rPr>
          <w:rFonts w:eastAsia="Calibri"/>
          <w:i/>
          <w:sz w:val="28"/>
          <w:szCs w:val="28"/>
        </w:rPr>
        <w:t>обращения</w:t>
      </w:r>
      <w:r w:rsidR="00BC5B13">
        <w:rPr>
          <w:rFonts w:eastAsia="Calibri"/>
          <w:i/>
          <w:sz w:val="28"/>
          <w:szCs w:val="28"/>
        </w:rPr>
        <w:t>, в</w:t>
      </w:r>
      <w:r w:rsidR="00726E49">
        <w:rPr>
          <w:rFonts w:eastAsia="Calibri"/>
          <w:i/>
          <w:sz w:val="28"/>
          <w:szCs w:val="28"/>
        </w:rPr>
        <w:t xml:space="preserve"> 3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1531D2">
        <w:rPr>
          <w:rFonts w:eastAsia="Calibri"/>
          <w:i/>
          <w:sz w:val="28"/>
          <w:szCs w:val="28"/>
        </w:rPr>
        <w:t xml:space="preserve"> квартале 2023 –</w:t>
      </w:r>
      <w:r w:rsidR="00726E49">
        <w:rPr>
          <w:rFonts w:eastAsia="Calibri"/>
          <w:i/>
          <w:sz w:val="28"/>
          <w:szCs w:val="28"/>
        </w:rPr>
        <w:t>1</w:t>
      </w:r>
      <w:r w:rsidR="001531D2">
        <w:rPr>
          <w:rFonts w:eastAsia="Calibri"/>
          <w:i/>
          <w:sz w:val="28"/>
          <w:szCs w:val="28"/>
        </w:rPr>
        <w:t>6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461E90">
        <w:rPr>
          <w:rFonts w:eastAsia="Calibri"/>
          <w:i/>
          <w:sz w:val="28"/>
          <w:szCs w:val="28"/>
        </w:rPr>
        <w:t xml:space="preserve"> обращени</w:t>
      </w:r>
      <w:r w:rsidR="001531D2">
        <w:rPr>
          <w:rFonts w:eastAsia="Calibri"/>
          <w:i/>
          <w:sz w:val="28"/>
          <w:szCs w:val="28"/>
        </w:rPr>
        <w:t>й</w:t>
      </w:r>
      <w:r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BB3E47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«С</w:t>
      </w:r>
      <w:r w:rsidRPr="00CD6DCE">
        <w:rPr>
          <w:rFonts w:eastAsia="Calibri"/>
          <w:b/>
          <w:sz w:val="28"/>
          <w:szCs w:val="28"/>
        </w:rPr>
        <w:t>оциальная сфера»</w:t>
      </w:r>
      <w:r w:rsidRPr="00CD6DCE">
        <w:rPr>
          <w:rFonts w:eastAsia="Calibri"/>
          <w:sz w:val="28"/>
          <w:szCs w:val="28"/>
        </w:rPr>
        <w:t xml:space="preserve"> </w:t>
      </w:r>
      <w:r w:rsidR="00726E49">
        <w:rPr>
          <w:rFonts w:eastAsia="Calibri"/>
          <w:b/>
          <w:sz w:val="28"/>
          <w:szCs w:val="28"/>
        </w:rPr>
        <w:t>– 9</w:t>
      </w:r>
      <w:r w:rsidR="00FA31F0">
        <w:rPr>
          <w:rFonts w:eastAsia="Calibri"/>
          <w:b/>
          <w:sz w:val="28"/>
          <w:szCs w:val="28"/>
        </w:rPr>
        <w:t xml:space="preserve"> </w:t>
      </w:r>
      <w:r w:rsidR="00046F51">
        <w:rPr>
          <w:rFonts w:eastAsia="Calibri"/>
          <w:b/>
          <w:sz w:val="28"/>
          <w:szCs w:val="28"/>
        </w:rPr>
        <w:t>обращений</w:t>
      </w:r>
      <w:r w:rsidR="00BC5B13">
        <w:rPr>
          <w:rFonts w:eastAsia="Calibri"/>
          <w:b/>
          <w:sz w:val="28"/>
          <w:szCs w:val="28"/>
        </w:rPr>
        <w:t xml:space="preserve"> </w:t>
      </w:r>
      <w:r w:rsidR="00F77543">
        <w:rPr>
          <w:rFonts w:eastAsia="Calibri"/>
          <w:b/>
          <w:sz w:val="28"/>
          <w:szCs w:val="28"/>
        </w:rPr>
        <w:t xml:space="preserve"> </w:t>
      </w:r>
      <w:r w:rsidR="00726E49">
        <w:rPr>
          <w:rFonts w:eastAsia="Calibri"/>
          <w:i/>
          <w:sz w:val="28"/>
          <w:szCs w:val="28"/>
        </w:rPr>
        <w:t>(во 2</w:t>
      </w:r>
      <w:r w:rsidR="00C20230">
        <w:rPr>
          <w:rFonts w:eastAsia="Calibri"/>
          <w:i/>
          <w:sz w:val="28"/>
          <w:szCs w:val="28"/>
        </w:rPr>
        <w:t xml:space="preserve"> </w:t>
      </w:r>
      <w:r w:rsidR="00F77543">
        <w:rPr>
          <w:rFonts w:eastAsia="Calibri"/>
          <w:i/>
          <w:sz w:val="28"/>
          <w:szCs w:val="28"/>
        </w:rPr>
        <w:t xml:space="preserve"> </w:t>
      </w:r>
      <w:r w:rsidR="00583DCF">
        <w:rPr>
          <w:rFonts w:eastAsia="Calibri"/>
          <w:i/>
          <w:sz w:val="28"/>
          <w:szCs w:val="28"/>
        </w:rPr>
        <w:t>квартале 202</w:t>
      </w:r>
      <w:r w:rsidR="00046F51">
        <w:rPr>
          <w:rFonts w:eastAsia="Calibri"/>
          <w:i/>
          <w:sz w:val="28"/>
          <w:szCs w:val="28"/>
        </w:rPr>
        <w:t>4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726E49">
        <w:rPr>
          <w:rFonts w:eastAsia="Calibri"/>
          <w:i/>
          <w:sz w:val="28"/>
          <w:szCs w:val="28"/>
        </w:rPr>
        <w:t>26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726E49">
        <w:rPr>
          <w:rFonts w:eastAsia="Calibri"/>
          <w:i/>
          <w:sz w:val="28"/>
          <w:szCs w:val="28"/>
        </w:rPr>
        <w:t>обращений</w:t>
      </w:r>
      <w:r w:rsidR="00E0758A">
        <w:rPr>
          <w:rFonts w:eastAsia="Calibri"/>
          <w:i/>
          <w:sz w:val="28"/>
          <w:szCs w:val="28"/>
        </w:rPr>
        <w:t xml:space="preserve">, </w:t>
      </w:r>
      <w:r w:rsidR="0035606F">
        <w:rPr>
          <w:rFonts w:eastAsia="Calibri"/>
          <w:i/>
          <w:sz w:val="28"/>
          <w:szCs w:val="28"/>
        </w:rPr>
        <w:t xml:space="preserve">в </w:t>
      </w:r>
      <w:r w:rsidR="00726E49">
        <w:rPr>
          <w:rFonts w:eastAsia="Calibri"/>
          <w:i/>
          <w:sz w:val="28"/>
          <w:szCs w:val="28"/>
        </w:rPr>
        <w:t>3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720E9A">
        <w:rPr>
          <w:rFonts w:eastAsia="Calibri"/>
          <w:i/>
          <w:sz w:val="28"/>
          <w:szCs w:val="28"/>
        </w:rPr>
        <w:t>квартале 2023</w:t>
      </w:r>
      <w:r w:rsidR="00F77543">
        <w:rPr>
          <w:rFonts w:eastAsia="Calibri"/>
          <w:i/>
          <w:sz w:val="28"/>
          <w:szCs w:val="28"/>
        </w:rPr>
        <w:t xml:space="preserve"> –</w:t>
      </w:r>
      <w:r w:rsidR="00726E49">
        <w:rPr>
          <w:rFonts w:eastAsia="Calibri"/>
          <w:i/>
          <w:sz w:val="28"/>
          <w:szCs w:val="28"/>
        </w:rPr>
        <w:t>11</w:t>
      </w:r>
      <w:r w:rsidR="00F77543">
        <w:rPr>
          <w:rFonts w:eastAsia="Calibri"/>
          <w:i/>
          <w:sz w:val="28"/>
          <w:szCs w:val="28"/>
        </w:rPr>
        <w:t xml:space="preserve"> обращений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  <w:r w:rsidR="00BB3E47" w:rsidRPr="00CD6DCE">
        <w:rPr>
          <w:rFonts w:eastAsia="Calibri"/>
          <w:sz w:val="28"/>
          <w:szCs w:val="28"/>
        </w:rPr>
        <w:t xml:space="preserve"> </w:t>
      </w:r>
    </w:p>
    <w:p w:rsidR="00BB3E47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</w:rPr>
      </w:pPr>
      <w:r w:rsidRPr="00CD6DCE">
        <w:rPr>
          <w:rFonts w:eastAsia="Calibri"/>
          <w:sz w:val="28"/>
          <w:szCs w:val="28"/>
        </w:rPr>
        <w:t>«Э</w:t>
      </w:r>
      <w:r w:rsidRPr="00CD6DCE">
        <w:rPr>
          <w:rFonts w:eastAsia="Calibri"/>
          <w:b/>
          <w:sz w:val="28"/>
          <w:szCs w:val="28"/>
        </w:rPr>
        <w:t>кон</w:t>
      </w:r>
      <w:r w:rsidR="009806F9">
        <w:rPr>
          <w:rFonts w:eastAsia="Calibri"/>
          <w:b/>
          <w:sz w:val="28"/>
          <w:szCs w:val="28"/>
        </w:rPr>
        <w:t>омика»  - 137 обращений</w:t>
      </w:r>
      <w:r w:rsidRPr="00CD6DCE">
        <w:rPr>
          <w:rFonts w:eastAsia="Calibri"/>
          <w:sz w:val="28"/>
          <w:szCs w:val="28"/>
        </w:rPr>
        <w:t xml:space="preserve">  </w:t>
      </w:r>
      <w:r w:rsidR="00D41185">
        <w:rPr>
          <w:rFonts w:eastAsia="Calibri"/>
          <w:i/>
          <w:sz w:val="28"/>
          <w:szCs w:val="28"/>
        </w:rPr>
        <w:t>(</w:t>
      </w:r>
      <w:r w:rsidR="00B34CF8">
        <w:rPr>
          <w:rFonts w:eastAsia="Calibri"/>
          <w:i/>
          <w:sz w:val="28"/>
          <w:szCs w:val="28"/>
        </w:rPr>
        <w:t>в</w:t>
      </w:r>
      <w:r w:rsidR="00726E49">
        <w:rPr>
          <w:rFonts w:eastAsia="Calibri"/>
          <w:i/>
          <w:sz w:val="28"/>
          <w:szCs w:val="28"/>
        </w:rPr>
        <w:t>о 2 квартале 2024 –185</w:t>
      </w:r>
      <w:r w:rsidR="00F63FAF">
        <w:rPr>
          <w:rFonts w:eastAsia="Calibri"/>
          <w:i/>
          <w:sz w:val="28"/>
          <w:szCs w:val="28"/>
        </w:rPr>
        <w:t xml:space="preserve"> </w:t>
      </w:r>
      <w:r w:rsidR="00C81E62" w:rsidRPr="00775138">
        <w:rPr>
          <w:rFonts w:eastAsia="Calibri"/>
          <w:i/>
          <w:sz w:val="28"/>
          <w:szCs w:val="28"/>
        </w:rPr>
        <w:t xml:space="preserve"> </w:t>
      </w:r>
      <w:r w:rsidR="00726E49">
        <w:rPr>
          <w:rFonts w:eastAsia="Calibri"/>
          <w:i/>
          <w:sz w:val="28"/>
          <w:szCs w:val="28"/>
        </w:rPr>
        <w:t>обращений</w:t>
      </w:r>
      <w:r w:rsidR="00D27F2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726E49">
        <w:rPr>
          <w:rFonts w:eastAsia="Calibri"/>
          <w:i/>
          <w:sz w:val="28"/>
          <w:szCs w:val="28"/>
        </w:rPr>
        <w:t xml:space="preserve"> 3</w:t>
      </w:r>
      <w:r w:rsidR="009806F9">
        <w:rPr>
          <w:rFonts w:eastAsia="Calibri"/>
          <w:i/>
          <w:sz w:val="28"/>
          <w:szCs w:val="28"/>
        </w:rPr>
        <w:t xml:space="preserve"> квартале 2023 – 177</w:t>
      </w:r>
      <w:r w:rsidR="00C26B3A">
        <w:rPr>
          <w:rFonts w:eastAsia="Calibri"/>
          <w:i/>
          <w:sz w:val="28"/>
          <w:szCs w:val="28"/>
        </w:rPr>
        <w:t xml:space="preserve"> </w:t>
      </w:r>
      <w:r w:rsidR="00CB433E">
        <w:rPr>
          <w:rFonts w:eastAsia="Calibri"/>
          <w:i/>
          <w:sz w:val="28"/>
          <w:szCs w:val="28"/>
        </w:rPr>
        <w:t xml:space="preserve"> обращений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BB3E47" w:rsidRDefault="00CD6DCE" w:rsidP="0077513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b/>
          <w:sz w:val="28"/>
          <w:szCs w:val="28"/>
        </w:rPr>
        <w:t>«Оборона, безопасность, законность»</w:t>
      </w:r>
      <w:r w:rsidRPr="00CD6DCE">
        <w:rPr>
          <w:rFonts w:eastAsia="Calibri"/>
          <w:sz w:val="28"/>
          <w:szCs w:val="28"/>
        </w:rPr>
        <w:t xml:space="preserve"> </w:t>
      </w:r>
      <w:r w:rsidR="00C81E62">
        <w:rPr>
          <w:rFonts w:eastAsia="Calibri"/>
          <w:b/>
          <w:sz w:val="28"/>
          <w:szCs w:val="28"/>
        </w:rPr>
        <w:t>–</w:t>
      </w:r>
      <w:r w:rsidR="00A374B8">
        <w:rPr>
          <w:rFonts w:eastAsia="Calibri"/>
          <w:b/>
          <w:sz w:val="28"/>
          <w:szCs w:val="28"/>
        </w:rPr>
        <w:t xml:space="preserve"> </w:t>
      </w:r>
      <w:r w:rsidR="009806F9">
        <w:rPr>
          <w:rFonts w:eastAsia="Calibri"/>
          <w:b/>
          <w:sz w:val="28"/>
          <w:szCs w:val="28"/>
        </w:rPr>
        <w:t>6 обращений</w:t>
      </w:r>
      <w:r w:rsidR="00BC5B13">
        <w:rPr>
          <w:rFonts w:eastAsia="Calibri"/>
          <w:sz w:val="28"/>
          <w:szCs w:val="28"/>
        </w:rPr>
        <w:t xml:space="preserve"> </w:t>
      </w:r>
      <w:r w:rsidR="00C71654">
        <w:rPr>
          <w:rFonts w:eastAsia="Calibri"/>
          <w:i/>
          <w:sz w:val="28"/>
          <w:szCs w:val="28"/>
        </w:rPr>
        <w:t>(</w:t>
      </w:r>
      <w:r w:rsidR="00B34CF8">
        <w:rPr>
          <w:rFonts w:eastAsia="Calibri"/>
          <w:i/>
          <w:sz w:val="28"/>
          <w:szCs w:val="28"/>
        </w:rPr>
        <w:t>в</w:t>
      </w:r>
      <w:r w:rsidR="009806F9">
        <w:rPr>
          <w:rFonts w:eastAsia="Calibri"/>
          <w:i/>
          <w:sz w:val="28"/>
          <w:szCs w:val="28"/>
        </w:rPr>
        <w:t>о 2</w:t>
      </w:r>
      <w:r w:rsidR="00046F51">
        <w:rPr>
          <w:rFonts w:eastAsia="Calibri"/>
          <w:i/>
          <w:sz w:val="28"/>
          <w:szCs w:val="28"/>
        </w:rPr>
        <w:t xml:space="preserve">  квартале 2024</w:t>
      </w:r>
      <w:r w:rsidR="00583DCF">
        <w:rPr>
          <w:rFonts w:eastAsia="Calibri"/>
          <w:i/>
          <w:sz w:val="28"/>
          <w:szCs w:val="28"/>
        </w:rPr>
        <w:t xml:space="preserve"> </w:t>
      </w:r>
      <w:r w:rsidR="00D41185">
        <w:rPr>
          <w:rFonts w:eastAsia="Calibri"/>
          <w:i/>
          <w:sz w:val="28"/>
          <w:szCs w:val="28"/>
        </w:rPr>
        <w:t>–</w:t>
      </w:r>
      <w:r w:rsidR="009806F9">
        <w:rPr>
          <w:rFonts w:eastAsia="Calibri"/>
          <w:i/>
          <w:sz w:val="28"/>
          <w:szCs w:val="28"/>
        </w:rPr>
        <w:t>4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D41185">
        <w:rPr>
          <w:rFonts w:eastAsia="Calibri"/>
          <w:i/>
          <w:sz w:val="28"/>
          <w:szCs w:val="28"/>
        </w:rPr>
        <w:lastRenderedPageBreak/>
        <w:t>обращени</w:t>
      </w:r>
      <w:r w:rsidR="009806F9">
        <w:rPr>
          <w:rFonts w:eastAsia="Calibri"/>
          <w:i/>
          <w:sz w:val="28"/>
          <w:szCs w:val="28"/>
        </w:rPr>
        <w:t>я</w:t>
      </w:r>
      <w:r w:rsidR="00C26B3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9806F9">
        <w:rPr>
          <w:rFonts w:eastAsia="Calibri"/>
          <w:i/>
          <w:sz w:val="28"/>
          <w:szCs w:val="28"/>
        </w:rPr>
        <w:t xml:space="preserve"> 3</w:t>
      </w:r>
      <w:r w:rsidR="002A4FF6">
        <w:rPr>
          <w:rFonts w:eastAsia="Calibri"/>
          <w:i/>
          <w:sz w:val="28"/>
          <w:szCs w:val="28"/>
        </w:rPr>
        <w:t xml:space="preserve"> </w:t>
      </w:r>
      <w:r w:rsidR="0063641D">
        <w:rPr>
          <w:rFonts w:eastAsia="Calibri"/>
          <w:i/>
          <w:sz w:val="28"/>
          <w:szCs w:val="28"/>
        </w:rPr>
        <w:t>квартале 2023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9806F9">
        <w:rPr>
          <w:rFonts w:eastAsia="Calibri"/>
          <w:i/>
          <w:sz w:val="28"/>
          <w:szCs w:val="28"/>
        </w:rPr>
        <w:t>7</w:t>
      </w:r>
      <w:r w:rsidR="009014E9">
        <w:rPr>
          <w:rFonts w:eastAsia="Calibri"/>
          <w:i/>
          <w:sz w:val="28"/>
          <w:szCs w:val="28"/>
        </w:rPr>
        <w:t xml:space="preserve"> обращений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35606F">
        <w:rPr>
          <w:rFonts w:eastAsia="Calibri"/>
          <w:sz w:val="28"/>
          <w:szCs w:val="28"/>
        </w:rPr>
        <w:t>;</w:t>
      </w:r>
    </w:p>
    <w:p w:rsidR="00E41E55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«</w:t>
      </w:r>
      <w:r w:rsidRPr="00453470">
        <w:rPr>
          <w:rFonts w:eastAsia="Calibri"/>
          <w:b/>
          <w:sz w:val="28"/>
          <w:szCs w:val="28"/>
        </w:rPr>
        <w:t>Ж</w:t>
      </w:r>
      <w:r w:rsidR="005B2002">
        <w:rPr>
          <w:rFonts w:eastAsia="Calibri"/>
          <w:b/>
          <w:sz w:val="28"/>
          <w:szCs w:val="28"/>
        </w:rPr>
        <w:t>и</w:t>
      </w:r>
      <w:r w:rsidR="003D7B4F">
        <w:rPr>
          <w:rFonts w:eastAsia="Calibri"/>
          <w:b/>
          <w:sz w:val="28"/>
          <w:szCs w:val="28"/>
        </w:rPr>
        <w:t>лищно</w:t>
      </w:r>
      <w:r w:rsidR="009806F9">
        <w:rPr>
          <w:rFonts w:eastAsia="Calibri"/>
          <w:b/>
          <w:sz w:val="28"/>
          <w:szCs w:val="28"/>
        </w:rPr>
        <w:t xml:space="preserve"> – коммунальная сфера» – 115</w:t>
      </w:r>
      <w:r w:rsidR="00A11177">
        <w:rPr>
          <w:rFonts w:eastAsia="Calibri"/>
          <w:b/>
          <w:sz w:val="28"/>
          <w:szCs w:val="28"/>
        </w:rPr>
        <w:t xml:space="preserve"> обращений</w:t>
      </w:r>
      <w:r w:rsidRPr="00CD6DCE">
        <w:rPr>
          <w:rFonts w:eastAsia="Calibri"/>
          <w:sz w:val="28"/>
          <w:szCs w:val="28"/>
        </w:rPr>
        <w:t xml:space="preserve">  </w:t>
      </w:r>
      <w:r w:rsidR="00C71654">
        <w:rPr>
          <w:rFonts w:eastAsia="Calibri"/>
          <w:i/>
          <w:sz w:val="28"/>
          <w:szCs w:val="28"/>
        </w:rPr>
        <w:t>(</w:t>
      </w:r>
      <w:r w:rsidR="000D26D9">
        <w:rPr>
          <w:rFonts w:eastAsia="Calibri"/>
          <w:i/>
          <w:sz w:val="28"/>
          <w:szCs w:val="28"/>
        </w:rPr>
        <w:t>в</w:t>
      </w:r>
      <w:r w:rsidR="009806F9">
        <w:rPr>
          <w:rFonts w:eastAsia="Calibri"/>
          <w:i/>
          <w:sz w:val="28"/>
          <w:szCs w:val="28"/>
        </w:rPr>
        <w:t>о 2</w:t>
      </w:r>
      <w:r w:rsidR="00265214">
        <w:rPr>
          <w:rFonts w:eastAsia="Calibri"/>
          <w:i/>
          <w:sz w:val="28"/>
          <w:szCs w:val="28"/>
        </w:rPr>
        <w:t xml:space="preserve"> </w:t>
      </w:r>
      <w:r w:rsidR="005D43A9">
        <w:rPr>
          <w:rFonts w:eastAsia="Calibri"/>
          <w:i/>
          <w:sz w:val="28"/>
          <w:szCs w:val="28"/>
        </w:rPr>
        <w:t xml:space="preserve"> квартале 2024</w:t>
      </w:r>
      <w:r w:rsidR="00D41185">
        <w:rPr>
          <w:rFonts w:eastAsia="Calibri"/>
          <w:i/>
          <w:sz w:val="28"/>
          <w:szCs w:val="28"/>
        </w:rPr>
        <w:t xml:space="preserve"> –</w:t>
      </w:r>
      <w:r w:rsidR="009806F9">
        <w:rPr>
          <w:rFonts w:eastAsia="Calibri"/>
          <w:i/>
          <w:sz w:val="28"/>
          <w:szCs w:val="28"/>
        </w:rPr>
        <w:t>117</w:t>
      </w:r>
      <w:r w:rsidR="00583992">
        <w:rPr>
          <w:rFonts w:eastAsia="Calibri"/>
          <w:i/>
          <w:sz w:val="28"/>
          <w:szCs w:val="28"/>
        </w:rPr>
        <w:t xml:space="preserve"> </w:t>
      </w:r>
      <w:r w:rsidR="00D41185" w:rsidRPr="00775138">
        <w:rPr>
          <w:rFonts w:eastAsia="Calibri"/>
          <w:i/>
          <w:sz w:val="28"/>
          <w:szCs w:val="28"/>
        </w:rPr>
        <w:t xml:space="preserve"> </w:t>
      </w:r>
      <w:r w:rsidR="00CB433E">
        <w:rPr>
          <w:rFonts w:eastAsia="Calibri"/>
          <w:i/>
          <w:sz w:val="28"/>
          <w:szCs w:val="28"/>
        </w:rPr>
        <w:t>обращений</w:t>
      </w:r>
      <w:r w:rsidR="00D27F2A">
        <w:rPr>
          <w:rFonts w:eastAsia="Calibri"/>
          <w:i/>
          <w:sz w:val="28"/>
          <w:szCs w:val="28"/>
        </w:rPr>
        <w:t xml:space="preserve">, </w:t>
      </w:r>
      <w:r w:rsidR="000D3441">
        <w:rPr>
          <w:rFonts w:eastAsia="Calibri"/>
          <w:i/>
          <w:sz w:val="28"/>
          <w:szCs w:val="28"/>
        </w:rPr>
        <w:t>в</w:t>
      </w:r>
      <w:r w:rsidR="009806F9">
        <w:rPr>
          <w:rFonts w:eastAsia="Calibri"/>
          <w:i/>
          <w:sz w:val="28"/>
          <w:szCs w:val="28"/>
        </w:rPr>
        <w:t xml:space="preserve"> 3</w:t>
      </w:r>
      <w:r w:rsidR="00C26B3A">
        <w:rPr>
          <w:rFonts w:eastAsia="Calibri"/>
          <w:i/>
          <w:sz w:val="28"/>
          <w:szCs w:val="28"/>
        </w:rPr>
        <w:t xml:space="preserve"> </w:t>
      </w:r>
      <w:r w:rsidR="0063641D">
        <w:rPr>
          <w:rFonts w:eastAsia="Calibri"/>
          <w:i/>
          <w:sz w:val="28"/>
          <w:szCs w:val="28"/>
        </w:rPr>
        <w:t xml:space="preserve"> квартале 2023</w:t>
      </w:r>
      <w:r w:rsidR="00D41185">
        <w:rPr>
          <w:rFonts w:eastAsia="Calibri"/>
          <w:i/>
          <w:sz w:val="28"/>
          <w:szCs w:val="28"/>
        </w:rPr>
        <w:t xml:space="preserve"> – </w:t>
      </w:r>
      <w:r w:rsidR="009806F9">
        <w:rPr>
          <w:rFonts w:eastAsia="Calibri"/>
          <w:i/>
          <w:sz w:val="28"/>
          <w:szCs w:val="28"/>
        </w:rPr>
        <w:t>296</w:t>
      </w:r>
      <w:r w:rsidR="00CB433E">
        <w:rPr>
          <w:rFonts w:eastAsia="Calibri"/>
          <w:i/>
          <w:sz w:val="28"/>
          <w:szCs w:val="28"/>
        </w:rPr>
        <w:t xml:space="preserve"> обращени</w:t>
      </w:r>
      <w:r w:rsidR="005D43A9">
        <w:rPr>
          <w:rFonts w:eastAsia="Calibri"/>
          <w:i/>
          <w:sz w:val="28"/>
          <w:szCs w:val="28"/>
        </w:rPr>
        <w:t>й</w:t>
      </w:r>
      <w:r w:rsidR="00BB3E47" w:rsidRPr="00CD6DCE">
        <w:rPr>
          <w:rFonts w:eastAsia="Calibri"/>
          <w:i/>
          <w:sz w:val="28"/>
          <w:szCs w:val="28"/>
        </w:rPr>
        <w:t>)</w:t>
      </w:r>
      <w:r w:rsidR="00BB3E47">
        <w:rPr>
          <w:rFonts w:eastAsia="Calibri"/>
          <w:sz w:val="28"/>
          <w:szCs w:val="28"/>
        </w:rPr>
        <w:t>.</w:t>
      </w:r>
    </w:p>
    <w:p w:rsidR="00E41E55" w:rsidRDefault="00E41E55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E41E55" w:rsidRDefault="00E41E55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noProof/>
        </w:rPr>
        <w:drawing>
          <wp:inline distT="0" distB="0" distL="0" distR="0" wp14:anchorId="68CA1419" wp14:editId="2B71FD4B">
            <wp:extent cx="6299835" cy="4235941"/>
            <wp:effectExtent l="0" t="0" r="24765" b="12700"/>
            <wp:docPr id="2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BB3E47" w:rsidRDefault="00BB3E47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5D43A9" w:rsidRDefault="00AD65B5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4126B2">
        <w:rPr>
          <w:rFonts w:eastAsia="Calibri"/>
          <w:sz w:val="28"/>
          <w:szCs w:val="28"/>
        </w:rPr>
        <w:t xml:space="preserve">По сравнению  </w:t>
      </w:r>
      <w:r w:rsidR="001A181A">
        <w:rPr>
          <w:rFonts w:eastAsia="Calibri"/>
          <w:i/>
          <w:sz w:val="28"/>
          <w:szCs w:val="28"/>
        </w:rPr>
        <w:t>с</w:t>
      </w:r>
      <w:r w:rsidR="0016018B">
        <w:rPr>
          <w:rFonts w:eastAsia="Calibri"/>
          <w:i/>
          <w:sz w:val="28"/>
          <w:szCs w:val="28"/>
        </w:rPr>
        <w:t>о</w:t>
      </w:r>
      <w:r w:rsidR="00B51570">
        <w:rPr>
          <w:rFonts w:eastAsia="Calibri"/>
          <w:i/>
          <w:sz w:val="28"/>
          <w:szCs w:val="28"/>
        </w:rPr>
        <w:t xml:space="preserve"> </w:t>
      </w:r>
      <w:r w:rsidR="0016018B">
        <w:rPr>
          <w:rFonts w:eastAsia="Calibri"/>
          <w:i/>
          <w:sz w:val="28"/>
          <w:szCs w:val="28"/>
        </w:rPr>
        <w:t>2</w:t>
      </w:r>
      <w:r w:rsidRPr="0013291E">
        <w:rPr>
          <w:rFonts w:eastAsia="Calibri"/>
          <w:i/>
          <w:sz w:val="28"/>
          <w:szCs w:val="28"/>
        </w:rPr>
        <w:t xml:space="preserve"> </w:t>
      </w:r>
      <w:r w:rsidRPr="0013291E">
        <w:rPr>
          <w:rFonts w:eastAsia="Calibri"/>
          <w:sz w:val="28"/>
          <w:szCs w:val="28"/>
        </w:rPr>
        <w:t xml:space="preserve"> кварталом </w:t>
      </w:r>
      <w:r w:rsidR="005D43A9">
        <w:rPr>
          <w:rFonts w:eastAsia="Calibri"/>
          <w:sz w:val="28"/>
          <w:szCs w:val="28"/>
        </w:rPr>
        <w:t>2024</w:t>
      </w:r>
      <w:r w:rsidRPr="00CD6DCE">
        <w:rPr>
          <w:rFonts w:eastAsia="Calibri"/>
          <w:sz w:val="28"/>
          <w:szCs w:val="28"/>
        </w:rPr>
        <w:t xml:space="preserve"> года  количество письменных обращений </w:t>
      </w:r>
      <w:r w:rsidR="0047508F">
        <w:rPr>
          <w:rFonts w:eastAsia="Calibri"/>
          <w:b/>
          <w:sz w:val="28"/>
          <w:szCs w:val="28"/>
        </w:rPr>
        <w:t>у</w:t>
      </w:r>
      <w:r w:rsidR="00D00398">
        <w:rPr>
          <w:rFonts w:eastAsia="Calibri"/>
          <w:b/>
          <w:sz w:val="28"/>
          <w:szCs w:val="28"/>
        </w:rPr>
        <w:t>велич</w:t>
      </w:r>
      <w:r w:rsidRPr="00CD6DCE">
        <w:rPr>
          <w:rFonts w:eastAsia="Calibri"/>
          <w:b/>
          <w:sz w:val="28"/>
          <w:szCs w:val="28"/>
        </w:rPr>
        <w:t>илось</w:t>
      </w:r>
      <w:r w:rsidRPr="00CD6DCE">
        <w:rPr>
          <w:rFonts w:eastAsia="Calibri"/>
          <w:sz w:val="28"/>
          <w:szCs w:val="28"/>
        </w:rPr>
        <w:t xml:space="preserve"> по следующим тематическим вопросам:</w:t>
      </w:r>
    </w:p>
    <w:p w:rsidR="0016018B" w:rsidRDefault="0016018B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6018B">
        <w:rPr>
          <w:rFonts w:eastAsia="Calibri"/>
          <w:sz w:val="28"/>
          <w:szCs w:val="28"/>
        </w:rPr>
        <w:t>- государства, общества, политики</w:t>
      </w:r>
      <w:r>
        <w:rPr>
          <w:rFonts w:eastAsia="Calibri"/>
          <w:sz w:val="28"/>
          <w:szCs w:val="28"/>
        </w:rPr>
        <w:t xml:space="preserve"> на 400% (8 обращений);</w:t>
      </w:r>
    </w:p>
    <w:p w:rsidR="0016018B" w:rsidRDefault="0016018B" w:rsidP="005D43A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16018B">
        <w:rPr>
          <w:rFonts w:eastAsia="Calibri"/>
          <w:sz w:val="28"/>
          <w:szCs w:val="28"/>
        </w:rPr>
        <w:t>- оборо</w:t>
      </w:r>
      <w:r>
        <w:rPr>
          <w:rFonts w:eastAsia="Calibri"/>
          <w:sz w:val="28"/>
          <w:szCs w:val="28"/>
        </w:rPr>
        <w:t>ны, безопасности, законности – 50% (на 2 обращения).</w:t>
      </w:r>
    </w:p>
    <w:p w:rsidR="00FD420D" w:rsidRDefault="00FD420D" w:rsidP="00FD420D">
      <w:pPr>
        <w:rPr>
          <w:rFonts w:eastAsia="Calibri"/>
          <w:sz w:val="28"/>
          <w:szCs w:val="28"/>
        </w:rPr>
      </w:pPr>
    </w:p>
    <w:p w:rsidR="00FD420D" w:rsidRDefault="00FD420D" w:rsidP="00FD420D">
      <w:pPr>
        <w:rPr>
          <w:rFonts w:eastAsia="Calibri"/>
          <w:sz w:val="28"/>
          <w:szCs w:val="28"/>
        </w:rPr>
      </w:pPr>
      <w:r w:rsidRPr="00A351AD">
        <w:rPr>
          <w:rFonts w:eastAsia="Calibri"/>
          <w:b/>
          <w:sz w:val="28"/>
          <w:szCs w:val="28"/>
        </w:rPr>
        <w:t>Уменьшилось</w:t>
      </w:r>
      <w:r w:rsidRPr="00A351AD">
        <w:rPr>
          <w:rFonts w:eastAsia="Calibri"/>
          <w:sz w:val="28"/>
          <w:szCs w:val="28"/>
        </w:rPr>
        <w:t xml:space="preserve"> количество письменных обращений по тематическим вопросам:</w:t>
      </w:r>
    </w:p>
    <w:p w:rsidR="0016018B" w:rsidRPr="0016018B" w:rsidRDefault="0016018B" w:rsidP="0016018B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социальной сферы на 65</w:t>
      </w:r>
      <w:r w:rsidRPr="0016018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% (на 17</w:t>
      </w:r>
      <w:r w:rsidRPr="0016018B">
        <w:rPr>
          <w:rFonts w:eastAsia="Calibri"/>
          <w:sz w:val="28"/>
          <w:szCs w:val="28"/>
        </w:rPr>
        <w:t xml:space="preserve"> обращений);</w:t>
      </w:r>
    </w:p>
    <w:p w:rsidR="0016018B" w:rsidRDefault="0016018B" w:rsidP="0016018B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экономики на 26 % (на 48 обращений);</w:t>
      </w:r>
    </w:p>
    <w:p w:rsidR="00EF5C99" w:rsidRDefault="00B0384A" w:rsidP="00B038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55E31">
        <w:rPr>
          <w:rFonts w:eastAsia="Calibri"/>
          <w:sz w:val="28"/>
          <w:szCs w:val="28"/>
        </w:rPr>
        <w:t xml:space="preserve">- </w:t>
      </w:r>
      <w:r w:rsidR="005D43A9">
        <w:rPr>
          <w:rFonts w:eastAsia="Calibri"/>
          <w:sz w:val="28"/>
          <w:szCs w:val="28"/>
        </w:rPr>
        <w:t>жилищно-коммунальной сферы на 2 % (на 2</w:t>
      </w:r>
      <w:r>
        <w:rPr>
          <w:rFonts w:eastAsia="Calibri"/>
          <w:sz w:val="28"/>
          <w:szCs w:val="28"/>
        </w:rPr>
        <w:t xml:space="preserve"> </w:t>
      </w:r>
      <w:r w:rsidR="00285861">
        <w:rPr>
          <w:rFonts w:eastAsia="Calibri"/>
          <w:sz w:val="28"/>
          <w:szCs w:val="28"/>
        </w:rPr>
        <w:t>обращения</w:t>
      </w:r>
      <w:r w:rsidR="005D43A9">
        <w:rPr>
          <w:rFonts w:eastAsia="Calibri"/>
          <w:sz w:val="28"/>
          <w:szCs w:val="28"/>
        </w:rPr>
        <w:t>).</w:t>
      </w:r>
    </w:p>
    <w:p w:rsidR="005D43A9" w:rsidRDefault="005D43A9" w:rsidP="00B0384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3A38F7" w:rsidRDefault="0013291E" w:rsidP="006E6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4126B2">
        <w:rPr>
          <w:rFonts w:eastAsia="Calibri"/>
          <w:sz w:val="28"/>
          <w:szCs w:val="28"/>
        </w:rPr>
        <w:t xml:space="preserve">По сравнению  </w:t>
      </w:r>
      <w:r w:rsidR="003E4010">
        <w:rPr>
          <w:rFonts w:eastAsia="Calibri"/>
          <w:i/>
          <w:sz w:val="28"/>
          <w:szCs w:val="28"/>
        </w:rPr>
        <w:t>с</w:t>
      </w:r>
      <w:r w:rsidR="00FA3711">
        <w:rPr>
          <w:rFonts w:eastAsia="Calibri"/>
          <w:i/>
          <w:sz w:val="28"/>
          <w:szCs w:val="28"/>
        </w:rPr>
        <w:t xml:space="preserve"> 3</w:t>
      </w:r>
      <w:r w:rsidRPr="0013291E">
        <w:rPr>
          <w:rFonts w:eastAsia="Calibri"/>
          <w:i/>
          <w:sz w:val="28"/>
          <w:szCs w:val="28"/>
        </w:rPr>
        <w:t xml:space="preserve"> </w:t>
      </w:r>
      <w:r w:rsidR="00CD6DCE" w:rsidRPr="0013291E">
        <w:rPr>
          <w:rFonts w:eastAsia="Calibri"/>
          <w:sz w:val="28"/>
          <w:szCs w:val="28"/>
        </w:rPr>
        <w:t xml:space="preserve"> кварталом </w:t>
      </w:r>
      <w:r w:rsidR="002C3804">
        <w:rPr>
          <w:rFonts w:eastAsia="Calibri"/>
          <w:sz w:val="28"/>
          <w:szCs w:val="28"/>
        </w:rPr>
        <w:t>2023</w:t>
      </w:r>
      <w:r w:rsidR="00CD6DCE" w:rsidRPr="00CD6DCE">
        <w:rPr>
          <w:rFonts w:eastAsia="Calibri"/>
          <w:sz w:val="28"/>
          <w:szCs w:val="28"/>
        </w:rPr>
        <w:t xml:space="preserve"> года  количество письменных обращений </w:t>
      </w:r>
      <w:r w:rsidR="00FA3711">
        <w:rPr>
          <w:rFonts w:eastAsia="Calibri"/>
          <w:b/>
          <w:sz w:val="28"/>
          <w:szCs w:val="28"/>
        </w:rPr>
        <w:t>у</w:t>
      </w:r>
      <w:r w:rsidR="00FA3711" w:rsidRPr="00FA3711">
        <w:rPr>
          <w:rFonts w:eastAsia="Calibri"/>
          <w:b/>
          <w:sz w:val="28"/>
          <w:szCs w:val="28"/>
        </w:rPr>
        <w:t>меньшилось</w:t>
      </w:r>
      <w:r w:rsidR="00CD6DCE" w:rsidRPr="00CD6DCE">
        <w:rPr>
          <w:rFonts w:eastAsia="Calibri"/>
          <w:sz w:val="28"/>
          <w:szCs w:val="28"/>
        </w:rPr>
        <w:t xml:space="preserve"> по следующим тематическим вопросам:</w:t>
      </w:r>
    </w:p>
    <w:p w:rsidR="00FA3711" w:rsidRDefault="00FA3711" w:rsidP="00FA3711">
      <w:pPr>
        <w:rPr>
          <w:rFonts w:eastAsia="Calibri"/>
          <w:sz w:val="28"/>
          <w:szCs w:val="28"/>
        </w:rPr>
      </w:pPr>
      <w:r w:rsidRPr="00FA3711">
        <w:rPr>
          <w:rFonts w:eastAsia="Calibri"/>
          <w:sz w:val="28"/>
          <w:szCs w:val="28"/>
        </w:rPr>
        <w:t>- госуд</w:t>
      </w:r>
      <w:r>
        <w:rPr>
          <w:rFonts w:eastAsia="Calibri"/>
          <w:sz w:val="28"/>
          <w:szCs w:val="28"/>
        </w:rPr>
        <w:t>арства, общества, политики на 38% (6 обращений);</w:t>
      </w:r>
    </w:p>
    <w:p w:rsidR="002C3804" w:rsidRDefault="00FA3711" w:rsidP="006E690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социальной сферы  на 18</w:t>
      </w:r>
      <w:r w:rsidR="002C3804">
        <w:rPr>
          <w:rFonts w:eastAsia="Calibri"/>
          <w:sz w:val="28"/>
          <w:szCs w:val="28"/>
        </w:rPr>
        <w:t xml:space="preserve">% (на </w:t>
      </w:r>
      <w:r>
        <w:rPr>
          <w:rFonts w:eastAsia="Calibri"/>
          <w:sz w:val="28"/>
          <w:szCs w:val="28"/>
        </w:rPr>
        <w:t>2 обращения</w:t>
      </w:r>
      <w:r w:rsidR="002C3804">
        <w:rPr>
          <w:rFonts w:eastAsia="Calibri"/>
          <w:sz w:val="28"/>
          <w:szCs w:val="28"/>
        </w:rPr>
        <w:t>);</w:t>
      </w:r>
    </w:p>
    <w:p w:rsidR="000B765A" w:rsidRDefault="00FA3711" w:rsidP="000B76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экономики на 23 % (на 40</w:t>
      </w:r>
      <w:r w:rsidR="005E6DD6">
        <w:rPr>
          <w:rFonts w:eastAsia="Calibri"/>
          <w:sz w:val="28"/>
          <w:szCs w:val="28"/>
        </w:rPr>
        <w:t xml:space="preserve"> обращений</w:t>
      </w:r>
      <w:r>
        <w:rPr>
          <w:rFonts w:eastAsia="Calibri"/>
          <w:sz w:val="28"/>
          <w:szCs w:val="28"/>
        </w:rPr>
        <w:t>);</w:t>
      </w:r>
    </w:p>
    <w:p w:rsidR="000B765A" w:rsidRDefault="000B765A" w:rsidP="000B76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>- обороны, безоп</w:t>
      </w:r>
      <w:r w:rsidR="00FA3711">
        <w:rPr>
          <w:rFonts w:eastAsia="Calibri"/>
          <w:sz w:val="28"/>
          <w:szCs w:val="28"/>
        </w:rPr>
        <w:t xml:space="preserve">асности, законности на 14 % (на </w:t>
      </w:r>
      <w:r w:rsidR="005E6DD6">
        <w:rPr>
          <w:rFonts w:eastAsia="Calibri"/>
          <w:sz w:val="28"/>
          <w:szCs w:val="28"/>
        </w:rPr>
        <w:t>1</w:t>
      </w:r>
      <w:r>
        <w:rPr>
          <w:rFonts w:eastAsia="Calibri"/>
          <w:sz w:val="28"/>
          <w:szCs w:val="28"/>
        </w:rPr>
        <w:t xml:space="preserve"> </w:t>
      </w:r>
      <w:r w:rsidR="00FA3711">
        <w:rPr>
          <w:rFonts w:eastAsia="Calibri"/>
          <w:sz w:val="28"/>
          <w:szCs w:val="28"/>
        </w:rPr>
        <w:t>обращение</w:t>
      </w:r>
      <w:r>
        <w:rPr>
          <w:rFonts w:eastAsia="Calibri"/>
          <w:sz w:val="28"/>
          <w:szCs w:val="28"/>
        </w:rPr>
        <w:t>);</w:t>
      </w:r>
    </w:p>
    <w:p w:rsidR="000B765A" w:rsidRDefault="000B765A" w:rsidP="000B76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E55E31">
        <w:rPr>
          <w:rFonts w:eastAsia="Calibri"/>
          <w:sz w:val="28"/>
          <w:szCs w:val="28"/>
        </w:rPr>
        <w:t>-</w:t>
      </w:r>
      <w:r w:rsidR="002C3804">
        <w:rPr>
          <w:rFonts w:eastAsia="Calibri"/>
          <w:sz w:val="28"/>
          <w:szCs w:val="28"/>
        </w:rPr>
        <w:t xml:space="preserve"> </w:t>
      </w:r>
      <w:r w:rsidR="00FA3711">
        <w:rPr>
          <w:rFonts w:eastAsia="Calibri"/>
          <w:sz w:val="28"/>
          <w:szCs w:val="28"/>
        </w:rPr>
        <w:t>жилищно-коммунальной сферы на 61% (181 обращение</w:t>
      </w:r>
      <w:r w:rsidRPr="00E55E31">
        <w:rPr>
          <w:rFonts w:eastAsia="Calibri"/>
          <w:sz w:val="28"/>
          <w:szCs w:val="28"/>
        </w:rPr>
        <w:t>).</w:t>
      </w:r>
    </w:p>
    <w:p w:rsidR="0050567C" w:rsidRDefault="0050567C" w:rsidP="000B765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1170D8" w:rsidRDefault="001170D8" w:rsidP="001170D8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FF05F6" w:rsidRDefault="00FF05F6" w:rsidP="00E55E31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CD6DCE" w:rsidRPr="00CD6DCE" w:rsidRDefault="00AF27C9" w:rsidP="00AF27C9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</w:t>
      </w:r>
      <w:r w:rsidR="00CD6DCE" w:rsidRPr="0012247D">
        <w:rPr>
          <w:rFonts w:eastAsia="Calibri"/>
          <w:sz w:val="28"/>
          <w:szCs w:val="28"/>
        </w:rPr>
        <w:t xml:space="preserve">По результатам </w:t>
      </w:r>
      <w:r w:rsidR="00CD6DCE" w:rsidRPr="00CD6DCE">
        <w:rPr>
          <w:rFonts w:eastAsia="Calibri"/>
          <w:sz w:val="28"/>
          <w:szCs w:val="28"/>
        </w:rPr>
        <w:t>рассмотрения</w:t>
      </w:r>
      <w:r w:rsidR="008C7B5A">
        <w:rPr>
          <w:rFonts w:eastAsia="Calibri"/>
          <w:sz w:val="28"/>
          <w:szCs w:val="28"/>
        </w:rPr>
        <w:t xml:space="preserve"> письменных обращений граждан в</w:t>
      </w:r>
      <w:r w:rsidR="00AC75B4">
        <w:rPr>
          <w:rFonts w:eastAsia="Calibri"/>
          <w:sz w:val="28"/>
          <w:szCs w:val="28"/>
        </w:rPr>
        <w:t xml:space="preserve"> 3</w:t>
      </w:r>
      <w:r w:rsidR="0080701E">
        <w:rPr>
          <w:rFonts w:eastAsia="Calibri"/>
          <w:sz w:val="28"/>
          <w:szCs w:val="28"/>
        </w:rPr>
        <w:t xml:space="preserve"> </w:t>
      </w:r>
      <w:r w:rsidR="0002205D">
        <w:rPr>
          <w:rFonts w:eastAsia="Calibri"/>
          <w:sz w:val="28"/>
          <w:szCs w:val="28"/>
        </w:rPr>
        <w:t xml:space="preserve"> </w:t>
      </w:r>
      <w:r w:rsidR="0092190F">
        <w:rPr>
          <w:rFonts w:eastAsia="Calibri"/>
          <w:sz w:val="28"/>
          <w:szCs w:val="28"/>
        </w:rPr>
        <w:t>квартале 2024</w:t>
      </w:r>
      <w:r w:rsidR="00CD6DCE" w:rsidRPr="00CD6DCE">
        <w:rPr>
          <w:rFonts w:eastAsia="Calibri"/>
          <w:sz w:val="28"/>
          <w:szCs w:val="28"/>
        </w:rPr>
        <w:t xml:space="preserve"> года:   </w:t>
      </w:r>
    </w:p>
    <w:p w:rsidR="00CD6DCE" w:rsidRPr="00CD6DCE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 xml:space="preserve">- </w:t>
      </w:r>
      <w:r w:rsidRPr="00CD6DCE">
        <w:rPr>
          <w:rFonts w:eastAsia="Calibri"/>
          <w:b/>
          <w:sz w:val="28"/>
          <w:szCs w:val="28"/>
        </w:rPr>
        <w:t>поддержано</w:t>
      </w:r>
      <w:r w:rsidRPr="00CD6DCE">
        <w:rPr>
          <w:rFonts w:eastAsia="Calibri"/>
          <w:sz w:val="28"/>
          <w:szCs w:val="28"/>
        </w:rPr>
        <w:t xml:space="preserve"> (предложение признано целесообразным, заявление или жалоба – обоснованными</w:t>
      </w:r>
      <w:r w:rsidR="00CD62D5">
        <w:rPr>
          <w:rFonts w:eastAsia="Calibri"/>
          <w:sz w:val="28"/>
          <w:szCs w:val="28"/>
        </w:rPr>
        <w:t xml:space="preserve"> и подлежащими удовлетворению) </w:t>
      </w:r>
      <w:r w:rsidR="00AC75B4">
        <w:rPr>
          <w:rFonts w:eastAsia="Calibri"/>
          <w:b/>
          <w:sz w:val="28"/>
          <w:szCs w:val="28"/>
        </w:rPr>
        <w:t>4 обращения</w:t>
      </w:r>
      <w:r w:rsidRPr="00CD6DCE">
        <w:rPr>
          <w:rFonts w:eastAsia="Calibri"/>
          <w:b/>
          <w:sz w:val="28"/>
          <w:szCs w:val="28"/>
        </w:rPr>
        <w:t xml:space="preserve"> –</w:t>
      </w:r>
      <w:r w:rsidR="0002205D">
        <w:rPr>
          <w:rFonts w:eastAsia="Calibri"/>
          <w:b/>
          <w:sz w:val="28"/>
          <w:szCs w:val="28"/>
        </w:rPr>
        <w:t xml:space="preserve"> </w:t>
      </w:r>
      <w:r w:rsidR="00AC75B4">
        <w:rPr>
          <w:rFonts w:eastAsia="Calibri"/>
          <w:b/>
          <w:sz w:val="28"/>
          <w:szCs w:val="28"/>
        </w:rPr>
        <w:t>1</w:t>
      </w:r>
      <w:r w:rsidR="003C7B3C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b/>
          <w:sz w:val="28"/>
          <w:szCs w:val="28"/>
        </w:rPr>
        <w:t>%</w:t>
      </w:r>
      <w:r w:rsidRPr="00CD6DCE">
        <w:rPr>
          <w:rFonts w:eastAsia="Calibri"/>
          <w:sz w:val="28"/>
          <w:szCs w:val="28"/>
        </w:rPr>
        <w:t>;</w:t>
      </w:r>
    </w:p>
    <w:p w:rsidR="00CD6DCE" w:rsidRPr="00CD6DCE" w:rsidRDefault="00CD6DCE" w:rsidP="00CD6DCE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 w:rsidRPr="00CD6DCE">
        <w:rPr>
          <w:rFonts w:eastAsia="Calibri"/>
          <w:sz w:val="28"/>
          <w:szCs w:val="28"/>
        </w:rPr>
        <w:t xml:space="preserve">- </w:t>
      </w:r>
      <w:r w:rsidRPr="00CD6DCE">
        <w:rPr>
          <w:rFonts w:eastAsia="Calibri"/>
          <w:b/>
          <w:sz w:val="28"/>
          <w:szCs w:val="28"/>
        </w:rPr>
        <w:t>даны разъяснения –</w:t>
      </w:r>
      <w:r w:rsidR="0009619E">
        <w:rPr>
          <w:rFonts w:eastAsia="Calibri"/>
          <w:b/>
          <w:sz w:val="28"/>
          <w:szCs w:val="28"/>
        </w:rPr>
        <w:t xml:space="preserve"> </w:t>
      </w:r>
      <w:r w:rsidR="004E7E6A">
        <w:rPr>
          <w:rFonts w:eastAsia="Calibri"/>
          <w:b/>
          <w:sz w:val="28"/>
          <w:szCs w:val="28"/>
        </w:rPr>
        <w:t>186 обращений – 67</w:t>
      </w:r>
      <w:r w:rsidR="002C73F4">
        <w:rPr>
          <w:rFonts w:eastAsia="Calibri"/>
          <w:b/>
          <w:sz w:val="28"/>
          <w:szCs w:val="28"/>
        </w:rPr>
        <w:t xml:space="preserve"> </w:t>
      </w:r>
      <w:r w:rsidRPr="00CD6DCE">
        <w:rPr>
          <w:rFonts w:eastAsia="Calibri"/>
          <w:b/>
          <w:sz w:val="28"/>
          <w:szCs w:val="28"/>
        </w:rPr>
        <w:t>%</w:t>
      </w:r>
      <w:r w:rsidRPr="00CD6DCE">
        <w:rPr>
          <w:rFonts w:eastAsia="Calibri"/>
          <w:i/>
          <w:sz w:val="28"/>
          <w:szCs w:val="28"/>
        </w:rPr>
        <w:t>);</w:t>
      </w:r>
    </w:p>
    <w:p w:rsidR="003C7B3C" w:rsidRPr="00096955" w:rsidRDefault="00784F5A" w:rsidP="00096955">
      <w:pPr>
        <w:jc w:val="both"/>
        <w:rPr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- не поддержано </w:t>
      </w:r>
      <w:r>
        <w:rPr>
          <w:rFonts w:eastAsia="Calibri"/>
          <w:sz w:val="28"/>
          <w:szCs w:val="28"/>
        </w:rPr>
        <w:t>(информация не подт</w:t>
      </w:r>
      <w:r w:rsidRPr="00784F5A">
        <w:rPr>
          <w:rFonts w:eastAsia="Calibri"/>
          <w:sz w:val="28"/>
          <w:szCs w:val="28"/>
        </w:rPr>
        <w:t>вердилась)</w:t>
      </w:r>
      <w:r w:rsidR="002C73F4">
        <w:rPr>
          <w:rFonts w:eastAsia="Calibri"/>
          <w:sz w:val="28"/>
          <w:szCs w:val="28"/>
        </w:rPr>
        <w:t xml:space="preserve"> – </w:t>
      </w:r>
      <w:r w:rsidR="00D34453">
        <w:rPr>
          <w:rFonts w:eastAsia="Calibri"/>
          <w:b/>
          <w:sz w:val="28"/>
          <w:szCs w:val="28"/>
        </w:rPr>
        <w:t>0</w:t>
      </w:r>
      <w:r w:rsidR="00D9465B">
        <w:rPr>
          <w:rFonts w:eastAsia="Calibri"/>
          <w:b/>
          <w:sz w:val="28"/>
          <w:szCs w:val="28"/>
        </w:rPr>
        <w:t xml:space="preserve"> обращения</w:t>
      </w:r>
      <w:r w:rsidR="0002205D">
        <w:rPr>
          <w:rFonts w:eastAsia="Calibri"/>
          <w:b/>
          <w:sz w:val="28"/>
          <w:szCs w:val="28"/>
        </w:rPr>
        <w:t xml:space="preserve"> - </w:t>
      </w:r>
      <w:r>
        <w:rPr>
          <w:rFonts w:eastAsia="Calibri"/>
          <w:sz w:val="28"/>
          <w:szCs w:val="28"/>
        </w:rPr>
        <w:t xml:space="preserve"> </w:t>
      </w:r>
      <w:r w:rsidR="007C486A">
        <w:rPr>
          <w:rFonts w:eastAsia="Calibri"/>
          <w:sz w:val="28"/>
          <w:szCs w:val="28"/>
        </w:rPr>
        <w:t>0</w:t>
      </w:r>
      <w:r w:rsidR="0076587D">
        <w:rPr>
          <w:rFonts w:eastAsia="Calibri"/>
          <w:sz w:val="28"/>
          <w:szCs w:val="28"/>
        </w:rPr>
        <w:t xml:space="preserve"> </w:t>
      </w:r>
      <w:r w:rsidR="003C7B3C" w:rsidRPr="00CD6DCE">
        <w:rPr>
          <w:rFonts w:eastAsia="Calibri"/>
          <w:b/>
          <w:sz w:val="28"/>
          <w:szCs w:val="28"/>
        </w:rPr>
        <w:t>%</w:t>
      </w:r>
      <w:r w:rsidR="003F123A">
        <w:rPr>
          <w:rFonts w:eastAsia="Calibri"/>
          <w:b/>
          <w:sz w:val="28"/>
          <w:szCs w:val="28"/>
        </w:rPr>
        <w:t>.</w:t>
      </w:r>
    </w:p>
    <w:p w:rsidR="0002205D" w:rsidRDefault="0002205D" w:rsidP="007C5961">
      <w:pPr>
        <w:ind w:firstLine="709"/>
        <w:jc w:val="both"/>
        <w:rPr>
          <w:bCs/>
          <w:sz w:val="28"/>
          <w:szCs w:val="28"/>
        </w:rPr>
      </w:pPr>
    </w:p>
    <w:p w:rsidR="00784F5A" w:rsidRDefault="002C73F4" w:rsidP="007C5961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В</w:t>
      </w:r>
      <w:r w:rsidR="004E7E6A">
        <w:rPr>
          <w:bCs/>
          <w:sz w:val="28"/>
          <w:szCs w:val="28"/>
        </w:rPr>
        <w:t xml:space="preserve"> 3</w:t>
      </w:r>
      <w:r w:rsidR="007C486A">
        <w:rPr>
          <w:bCs/>
          <w:sz w:val="28"/>
          <w:szCs w:val="28"/>
        </w:rPr>
        <w:t xml:space="preserve"> </w:t>
      </w:r>
      <w:r w:rsidR="00997BEF" w:rsidRPr="003D684A">
        <w:rPr>
          <w:bCs/>
          <w:sz w:val="28"/>
          <w:szCs w:val="28"/>
        </w:rPr>
        <w:t xml:space="preserve"> квартале </w:t>
      </w:r>
      <w:r w:rsidR="0092190F">
        <w:rPr>
          <w:bCs/>
          <w:sz w:val="28"/>
          <w:szCs w:val="28"/>
        </w:rPr>
        <w:t>2024</w:t>
      </w:r>
      <w:r w:rsidR="003C7B3C">
        <w:rPr>
          <w:bCs/>
          <w:sz w:val="28"/>
          <w:szCs w:val="28"/>
        </w:rPr>
        <w:t xml:space="preserve"> года </w:t>
      </w:r>
      <w:r w:rsidR="003C7B3C" w:rsidRPr="00592C54">
        <w:rPr>
          <w:bCs/>
          <w:sz w:val="28"/>
          <w:szCs w:val="28"/>
        </w:rPr>
        <w:t>в</w:t>
      </w:r>
      <w:r w:rsidR="003C7B3C" w:rsidRPr="00592C54">
        <w:rPr>
          <w:b/>
          <w:bCs/>
          <w:sz w:val="28"/>
          <w:szCs w:val="28"/>
        </w:rPr>
        <w:t xml:space="preserve"> </w:t>
      </w:r>
      <w:r w:rsidR="003C7B3C" w:rsidRPr="00592C54">
        <w:rPr>
          <w:sz w:val="28"/>
          <w:szCs w:val="28"/>
        </w:rPr>
        <w:t xml:space="preserve">справочную телефонную службу общественной приемной </w:t>
      </w:r>
      <w:r w:rsidR="003C7B3C">
        <w:rPr>
          <w:sz w:val="28"/>
          <w:szCs w:val="28"/>
        </w:rPr>
        <w:t xml:space="preserve">Главы города поступило  </w:t>
      </w:r>
      <w:r w:rsidR="003C7B3C" w:rsidRPr="00592C54">
        <w:rPr>
          <w:sz w:val="28"/>
          <w:szCs w:val="28"/>
        </w:rPr>
        <w:t xml:space="preserve">- </w:t>
      </w:r>
      <w:r w:rsidR="004E7E6A">
        <w:rPr>
          <w:sz w:val="28"/>
          <w:szCs w:val="28"/>
        </w:rPr>
        <w:t>91 обращение</w:t>
      </w:r>
      <w:r w:rsidR="003C7B3C" w:rsidRPr="002B24E1">
        <w:rPr>
          <w:sz w:val="28"/>
          <w:szCs w:val="28"/>
        </w:rPr>
        <w:t xml:space="preserve"> </w:t>
      </w:r>
      <w:r w:rsidR="006317DA">
        <w:rPr>
          <w:i/>
          <w:sz w:val="28"/>
          <w:szCs w:val="28"/>
        </w:rPr>
        <w:t>(в</w:t>
      </w:r>
      <w:r w:rsidR="004E7E6A">
        <w:rPr>
          <w:i/>
          <w:sz w:val="28"/>
          <w:szCs w:val="28"/>
        </w:rPr>
        <w:t>о 2</w:t>
      </w:r>
      <w:r w:rsidR="0092190F">
        <w:rPr>
          <w:i/>
          <w:sz w:val="28"/>
          <w:szCs w:val="28"/>
        </w:rPr>
        <w:t xml:space="preserve"> </w:t>
      </w:r>
      <w:r w:rsidR="00B47517">
        <w:rPr>
          <w:i/>
          <w:sz w:val="28"/>
          <w:szCs w:val="28"/>
        </w:rPr>
        <w:t xml:space="preserve"> квартале 2024</w:t>
      </w:r>
      <w:r w:rsidR="006317DA">
        <w:rPr>
          <w:i/>
          <w:sz w:val="28"/>
          <w:szCs w:val="28"/>
        </w:rPr>
        <w:t xml:space="preserve"> </w:t>
      </w:r>
      <w:r w:rsidR="003C7B3C">
        <w:rPr>
          <w:i/>
          <w:sz w:val="28"/>
          <w:szCs w:val="28"/>
        </w:rPr>
        <w:t xml:space="preserve"> года </w:t>
      </w:r>
      <w:r w:rsidR="00BF1A7B">
        <w:rPr>
          <w:i/>
          <w:sz w:val="28"/>
          <w:szCs w:val="28"/>
        </w:rPr>
        <w:t>–</w:t>
      </w:r>
      <w:r w:rsidR="003C7B3C">
        <w:rPr>
          <w:i/>
          <w:sz w:val="28"/>
          <w:szCs w:val="28"/>
        </w:rPr>
        <w:t xml:space="preserve"> </w:t>
      </w:r>
      <w:r w:rsidR="004E7E6A">
        <w:rPr>
          <w:i/>
          <w:sz w:val="28"/>
          <w:szCs w:val="28"/>
        </w:rPr>
        <w:t>70</w:t>
      </w:r>
      <w:r w:rsidR="00D34453">
        <w:rPr>
          <w:i/>
          <w:sz w:val="28"/>
          <w:szCs w:val="28"/>
        </w:rPr>
        <w:t xml:space="preserve"> обращени</w:t>
      </w:r>
      <w:r w:rsidR="00106062">
        <w:rPr>
          <w:i/>
          <w:sz w:val="28"/>
          <w:szCs w:val="28"/>
        </w:rPr>
        <w:t>й</w:t>
      </w:r>
      <w:r w:rsidR="00A469B9">
        <w:rPr>
          <w:i/>
          <w:sz w:val="28"/>
          <w:szCs w:val="28"/>
        </w:rPr>
        <w:t>; в</w:t>
      </w:r>
      <w:r w:rsidR="00D34453">
        <w:rPr>
          <w:i/>
          <w:sz w:val="28"/>
          <w:szCs w:val="28"/>
        </w:rPr>
        <w:t xml:space="preserve"> </w:t>
      </w:r>
      <w:r w:rsidR="004E7E6A">
        <w:rPr>
          <w:i/>
          <w:sz w:val="28"/>
          <w:szCs w:val="28"/>
        </w:rPr>
        <w:t>3  квартале 2023 года –89</w:t>
      </w:r>
      <w:r w:rsidR="00884E4B">
        <w:rPr>
          <w:i/>
          <w:sz w:val="28"/>
          <w:szCs w:val="28"/>
        </w:rPr>
        <w:t xml:space="preserve"> </w:t>
      </w:r>
      <w:r w:rsidR="004E7E6A">
        <w:rPr>
          <w:i/>
          <w:sz w:val="28"/>
          <w:szCs w:val="28"/>
        </w:rPr>
        <w:t>обращений</w:t>
      </w:r>
      <w:r w:rsidR="007C486A">
        <w:rPr>
          <w:bCs/>
          <w:i/>
          <w:sz w:val="28"/>
          <w:szCs w:val="28"/>
        </w:rPr>
        <w:t>).</w:t>
      </w:r>
    </w:p>
    <w:p w:rsidR="006317DA" w:rsidRDefault="006317DA" w:rsidP="006317DA">
      <w:pPr>
        <w:jc w:val="both"/>
        <w:rPr>
          <w:sz w:val="28"/>
          <w:szCs w:val="28"/>
        </w:rPr>
      </w:pPr>
    </w:p>
    <w:p w:rsidR="007C5961" w:rsidRPr="00901A62" w:rsidRDefault="00AF27C9" w:rsidP="006317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4E7E6A">
        <w:rPr>
          <w:sz w:val="28"/>
          <w:szCs w:val="28"/>
        </w:rPr>
        <w:t>о</w:t>
      </w:r>
      <w:r w:rsidR="00465831">
        <w:rPr>
          <w:sz w:val="28"/>
          <w:szCs w:val="28"/>
        </w:rPr>
        <w:t xml:space="preserve"> </w:t>
      </w:r>
      <w:r w:rsidR="004E7E6A">
        <w:rPr>
          <w:sz w:val="28"/>
          <w:szCs w:val="28"/>
        </w:rPr>
        <w:t>2</w:t>
      </w:r>
      <w:r w:rsidR="00106062">
        <w:rPr>
          <w:sz w:val="28"/>
          <w:szCs w:val="28"/>
        </w:rPr>
        <w:t xml:space="preserve"> кварталом 2024</w:t>
      </w:r>
      <w:r w:rsidR="006317DA">
        <w:rPr>
          <w:sz w:val="28"/>
          <w:szCs w:val="28"/>
        </w:rPr>
        <w:t xml:space="preserve"> </w:t>
      </w:r>
      <w:r w:rsidR="007C5961" w:rsidRPr="00901A62">
        <w:rPr>
          <w:sz w:val="28"/>
          <w:szCs w:val="28"/>
        </w:rPr>
        <w:t xml:space="preserve">года </w:t>
      </w:r>
      <w:r w:rsidR="007C5961" w:rsidRPr="00901A62">
        <w:rPr>
          <w:bCs/>
          <w:sz w:val="28"/>
          <w:szCs w:val="28"/>
        </w:rPr>
        <w:t>количество</w:t>
      </w:r>
      <w:r w:rsidR="007C5961">
        <w:rPr>
          <w:bCs/>
          <w:sz w:val="28"/>
          <w:szCs w:val="28"/>
        </w:rPr>
        <w:t xml:space="preserve">  поступивших устных сообщений и запросов на справочный телефон</w:t>
      </w:r>
      <w:r w:rsidR="007C5961" w:rsidRPr="00901A62">
        <w:rPr>
          <w:bCs/>
          <w:sz w:val="28"/>
          <w:szCs w:val="28"/>
        </w:rPr>
        <w:t xml:space="preserve"> </w:t>
      </w:r>
      <w:r w:rsidR="00106062">
        <w:rPr>
          <w:bCs/>
          <w:sz w:val="28"/>
          <w:szCs w:val="28"/>
        </w:rPr>
        <w:t>увелич</w:t>
      </w:r>
      <w:r w:rsidR="002C73F4">
        <w:rPr>
          <w:bCs/>
          <w:sz w:val="28"/>
          <w:szCs w:val="28"/>
        </w:rPr>
        <w:t>ил</w:t>
      </w:r>
      <w:r w:rsidR="00563249">
        <w:rPr>
          <w:bCs/>
          <w:sz w:val="28"/>
          <w:szCs w:val="28"/>
        </w:rPr>
        <w:t>ось</w:t>
      </w:r>
      <w:r w:rsidR="007C5961" w:rsidRPr="00901A62">
        <w:rPr>
          <w:bCs/>
          <w:sz w:val="28"/>
          <w:szCs w:val="28"/>
        </w:rPr>
        <w:t xml:space="preserve"> </w:t>
      </w:r>
      <w:r w:rsidR="007C5961">
        <w:rPr>
          <w:sz w:val="28"/>
          <w:szCs w:val="28"/>
        </w:rPr>
        <w:t xml:space="preserve">на </w:t>
      </w:r>
      <w:r w:rsidR="004E7E6A">
        <w:rPr>
          <w:sz w:val="28"/>
          <w:szCs w:val="28"/>
        </w:rPr>
        <w:t>30</w:t>
      </w:r>
      <w:r w:rsidR="006317DA">
        <w:rPr>
          <w:sz w:val="28"/>
          <w:szCs w:val="28"/>
        </w:rPr>
        <w:t xml:space="preserve"> </w:t>
      </w:r>
      <w:r w:rsidR="007C5961" w:rsidRPr="00901A62">
        <w:rPr>
          <w:bCs/>
          <w:sz w:val="28"/>
          <w:szCs w:val="28"/>
        </w:rPr>
        <w:t>%</w:t>
      </w:r>
      <w:r w:rsidR="00521F7B">
        <w:rPr>
          <w:sz w:val="28"/>
          <w:szCs w:val="28"/>
        </w:rPr>
        <w:t xml:space="preserve"> (на </w:t>
      </w:r>
      <w:r w:rsidR="004E7E6A">
        <w:rPr>
          <w:sz w:val="28"/>
          <w:szCs w:val="28"/>
        </w:rPr>
        <w:t>21</w:t>
      </w:r>
      <w:r w:rsidR="00563249">
        <w:rPr>
          <w:sz w:val="28"/>
          <w:szCs w:val="28"/>
        </w:rPr>
        <w:t xml:space="preserve"> </w:t>
      </w:r>
      <w:r w:rsidR="004E7E6A">
        <w:rPr>
          <w:sz w:val="28"/>
          <w:szCs w:val="28"/>
        </w:rPr>
        <w:t>обращение</w:t>
      </w:r>
      <w:r w:rsidR="007C5961" w:rsidRPr="00901A62">
        <w:rPr>
          <w:sz w:val="28"/>
          <w:szCs w:val="28"/>
        </w:rPr>
        <w:t>).</w:t>
      </w:r>
    </w:p>
    <w:p w:rsidR="0030600E" w:rsidRDefault="002C73F4" w:rsidP="00BD1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</w:t>
      </w:r>
      <w:r w:rsidR="004E7E6A">
        <w:rPr>
          <w:sz w:val="28"/>
          <w:szCs w:val="28"/>
        </w:rPr>
        <w:t xml:space="preserve"> 3</w:t>
      </w:r>
      <w:r w:rsidR="00106062">
        <w:rPr>
          <w:sz w:val="28"/>
          <w:szCs w:val="28"/>
        </w:rPr>
        <w:t xml:space="preserve"> кварталом 2024</w:t>
      </w:r>
      <w:r w:rsidR="00981064">
        <w:rPr>
          <w:sz w:val="28"/>
          <w:szCs w:val="28"/>
        </w:rPr>
        <w:t xml:space="preserve"> года</w:t>
      </w:r>
      <w:r w:rsidR="007C5961">
        <w:rPr>
          <w:sz w:val="28"/>
          <w:szCs w:val="28"/>
        </w:rPr>
        <w:t xml:space="preserve"> </w:t>
      </w:r>
      <w:r w:rsidR="007C5961" w:rsidRPr="00901A62">
        <w:rPr>
          <w:sz w:val="28"/>
          <w:szCs w:val="28"/>
        </w:rPr>
        <w:t>количество</w:t>
      </w:r>
      <w:r w:rsidR="00981064" w:rsidRPr="00981064">
        <w:rPr>
          <w:bCs/>
          <w:sz w:val="28"/>
          <w:szCs w:val="28"/>
        </w:rPr>
        <w:t xml:space="preserve"> </w:t>
      </w:r>
      <w:r w:rsidR="00981064">
        <w:rPr>
          <w:bCs/>
          <w:sz w:val="28"/>
          <w:szCs w:val="28"/>
        </w:rPr>
        <w:t>поступивших устных сообщений и запросов на справочный телефон</w:t>
      </w:r>
      <w:r w:rsidR="007C5961" w:rsidRPr="00901A62">
        <w:rPr>
          <w:sz w:val="28"/>
          <w:szCs w:val="28"/>
        </w:rPr>
        <w:t xml:space="preserve"> </w:t>
      </w:r>
      <w:r w:rsidR="004E7E6A">
        <w:rPr>
          <w:bCs/>
          <w:sz w:val="28"/>
          <w:szCs w:val="28"/>
        </w:rPr>
        <w:t>увелич</w:t>
      </w:r>
      <w:r w:rsidR="000A5768" w:rsidRPr="000A5768">
        <w:rPr>
          <w:bCs/>
          <w:sz w:val="28"/>
          <w:szCs w:val="28"/>
        </w:rPr>
        <w:t>илось</w:t>
      </w:r>
      <w:r w:rsidR="007C5961" w:rsidRPr="00901A62">
        <w:rPr>
          <w:sz w:val="28"/>
          <w:szCs w:val="28"/>
        </w:rPr>
        <w:t xml:space="preserve"> на</w:t>
      </w:r>
      <w:r w:rsidR="00573AA0">
        <w:rPr>
          <w:sz w:val="28"/>
          <w:szCs w:val="28"/>
        </w:rPr>
        <w:t xml:space="preserve"> </w:t>
      </w:r>
      <w:r w:rsidR="004E7E6A">
        <w:rPr>
          <w:sz w:val="28"/>
          <w:szCs w:val="28"/>
        </w:rPr>
        <w:t>2</w:t>
      </w:r>
      <w:r w:rsidR="007C5961">
        <w:rPr>
          <w:sz w:val="28"/>
          <w:szCs w:val="28"/>
        </w:rPr>
        <w:t xml:space="preserve">% (на </w:t>
      </w:r>
      <w:r w:rsidR="004E7E6A">
        <w:rPr>
          <w:sz w:val="28"/>
          <w:szCs w:val="28"/>
        </w:rPr>
        <w:t>2 обращения</w:t>
      </w:r>
      <w:r w:rsidR="007C5961" w:rsidRPr="00901A62">
        <w:rPr>
          <w:sz w:val="28"/>
          <w:szCs w:val="28"/>
        </w:rPr>
        <w:t>).</w:t>
      </w:r>
    </w:p>
    <w:p w:rsidR="003221C6" w:rsidRDefault="003221C6" w:rsidP="007E0669">
      <w:pPr>
        <w:ind w:firstLine="709"/>
        <w:jc w:val="both"/>
        <w:rPr>
          <w:sz w:val="28"/>
          <w:szCs w:val="28"/>
        </w:rPr>
      </w:pPr>
    </w:p>
    <w:p w:rsidR="00094B35" w:rsidRDefault="00094B35" w:rsidP="00096955">
      <w:pPr>
        <w:ind w:firstLine="709"/>
        <w:jc w:val="both"/>
        <w:rPr>
          <w:sz w:val="28"/>
          <w:szCs w:val="28"/>
        </w:rPr>
      </w:pPr>
    </w:p>
    <w:p w:rsidR="007143CF" w:rsidRDefault="003061C4" w:rsidP="00F9405D">
      <w:pPr>
        <w:keepNext/>
        <w:ind w:firstLine="709"/>
        <w:jc w:val="center"/>
        <w:rPr>
          <w:b/>
        </w:rPr>
      </w:pPr>
      <w:r w:rsidRPr="00F9405D">
        <w:rPr>
          <w:b/>
        </w:rPr>
        <w:t>Количество обращений граждан поступивших на справочный телефон Общественной пр</w:t>
      </w:r>
      <w:r w:rsidR="00B67C79">
        <w:rPr>
          <w:b/>
        </w:rPr>
        <w:t>и</w:t>
      </w:r>
      <w:r w:rsidR="007143CF">
        <w:rPr>
          <w:b/>
        </w:rPr>
        <w:t xml:space="preserve">емной Главы города </w:t>
      </w:r>
      <w:proofErr w:type="spellStart"/>
      <w:r w:rsidR="007143CF">
        <w:rPr>
          <w:b/>
        </w:rPr>
        <w:t>Искитима</w:t>
      </w:r>
      <w:proofErr w:type="spellEnd"/>
      <w:r w:rsidR="007143CF">
        <w:rPr>
          <w:b/>
        </w:rPr>
        <w:t xml:space="preserve"> в</w:t>
      </w:r>
      <w:r w:rsidR="00390AC6">
        <w:rPr>
          <w:b/>
        </w:rPr>
        <w:t xml:space="preserve"> 3</w:t>
      </w:r>
      <w:r w:rsidRPr="00F9405D">
        <w:rPr>
          <w:b/>
        </w:rPr>
        <w:t xml:space="preserve"> кв</w:t>
      </w:r>
      <w:r w:rsidR="0092190F">
        <w:rPr>
          <w:b/>
        </w:rPr>
        <w:t>артале 2024</w:t>
      </w:r>
      <w:r w:rsidR="007143CF">
        <w:rPr>
          <w:b/>
        </w:rPr>
        <w:t xml:space="preserve"> года в сравнении </w:t>
      </w:r>
    </w:p>
    <w:p w:rsidR="003061C4" w:rsidRDefault="009D5FF8" w:rsidP="00F9405D">
      <w:pPr>
        <w:keepNext/>
        <w:ind w:firstLine="709"/>
        <w:jc w:val="center"/>
        <w:rPr>
          <w:b/>
        </w:rPr>
      </w:pPr>
      <w:r>
        <w:rPr>
          <w:b/>
        </w:rPr>
        <w:t>с</w:t>
      </w:r>
      <w:r w:rsidR="00390AC6">
        <w:rPr>
          <w:b/>
        </w:rPr>
        <w:t>о</w:t>
      </w:r>
      <w:r w:rsidR="007143CF">
        <w:rPr>
          <w:b/>
        </w:rPr>
        <w:t xml:space="preserve"> </w:t>
      </w:r>
      <w:r w:rsidR="00390AC6">
        <w:rPr>
          <w:b/>
        </w:rPr>
        <w:t>2 кварталом 2024 года и 3</w:t>
      </w:r>
      <w:r w:rsidR="0092190F">
        <w:rPr>
          <w:b/>
        </w:rPr>
        <w:t xml:space="preserve"> кварталом 2023</w:t>
      </w:r>
      <w:r w:rsidR="003061C4" w:rsidRPr="00F9405D">
        <w:rPr>
          <w:b/>
        </w:rPr>
        <w:t xml:space="preserve"> года</w:t>
      </w:r>
    </w:p>
    <w:p w:rsidR="00106062" w:rsidRPr="00F9405D" w:rsidRDefault="00106062" w:rsidP="00F9405D">
      <w:pPr>
        <w:keepNext/>
        <w:ind w:firstLine="709"/>
        <w:jc w:val="center"/>
        <w:rPr>
          <w:b/>
        </w:rPr>
      </w:pPr>
    </w:p>
    <w:p w:rsidR="00DB2D9D" w:rsidRPr="007143CF" w:rsidRDefault="00147499" w:rsidP="00DB2D9D">
      <w:pPr>
        <w:keepNext/>
        <w:ind w:firstLine="709"/>
        <w:jc w:val="both"/>
        <w:rPr>
          <w:b/>
        </w:rPr>
      </w:pPr>
      <w:r w:rsidRPr="007143CF">
        <w:rPr>
          <w:b/>
          <w:noProof/>
          <w:sz w:val="28"/>
          <w:szCs w:val="28"/>
        </w:rPr>
        <w:drawing>
          <wp:inline distT="0" distB="0" distL="0" distR="0" wp14:anchorId="7A432074" wp14:editId="7C40E977">
            <wp:extent cx="5486400" cy="29718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B2D9D" w:rsidRDefault="00DB2D9D" w:rsidP="00BD16A4">
      <w:pPr>
        <w:ind w:firstLine="709"/>
        <w:jc w:val="both"/>
        <w:rPr>
          <w:sz w:val="28"/>
          <w:szCs w:val="28"/>
        </w:rPr>
      </w:pPr>
    </w:p>
    <w:p w:rsidR="00577958" w:rsidRDefault="007143CF" w:rsidP="00BD1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E1C21">
        <w:rPr>
          <w:sz w:val="28"/>
          <w:szCs w:val="28"/>
        </w:rPr>
        <w:t xml:space="preserve"> </w:t>
      </w:r>
      <w:r w:rsidR="00390AC6">
        <w:rPr>
          <w:sz w:val="28"/>
          <w:szCs w:val="28"/>
        </w:rPr>
        <w:t>3</w:t>
      </w:r>
      <w:r w:rsidR="005407BA">
        <w:rPr>
          <w:sz w:val="28"/>
          <w:szCs w:val="28"/>
        </w:rPr>
        <w:t xml:space="preserve"> квартале 202</w:t>
      </w:r>
      <w:r w:rsidR="0092190F">
        <w:rPr>
          <w:sz w:val="28"/>
          <w:szCs w:val="28"/>
        </w:rPr>
        <w:t>4</w:t>
      </w:r>
      <w:r w:rsidR="00067CBC" w:rsidRPr="00350EAA">
        <w:rPr>
          <w:sz w:val="28"/>
          <w:szCs w:val="28"/>
        </w:rPr>
        <w:t xml:space="preserve"> года </w:t>
      </w:r>
      <w:r w:rsidR="00067CBC" w:rsidRPr="00592C54">
        <w:rPr>
          <w:sz w:val="28"/>
          <w:szCs w:val="28"/>
        </w:rPr>
        <w:t xml:space="preserve">на личных приемах к </w:t>
      </w:r>
      <w:r w:rsidR="00067CBC">
        <w:rPr>
          <w:sz w:val="28"/>
          <w:szCs w:val="28"/>
        </w:rPr>
        <w:t>Главе города Искитима</w:t>
      </w:r>
      <w:r w:rsidR="0049633C">
        <w:rPr>
          <w:sz w:val="28"/>
          <w:szCs w:val="28"/>
        </w:rPr>
        <w:t xml:space="preserve"> и его заместителям обратил</w:t>
      </w:r>
      <w:r w:rsidR="00884E4B">
        <w:rPr>
          <w:sz w:val="28"/>
          <w:szCs w:val="28"/>
        </w:rPr>
        <w:t>ись</w:t>
      </w:r>
      <w:r w:rsidR="00067CBC">
        <w:rPr>
          <w:sz w:val="28"/>
          <w:szCs w:val="28"/>
        </w:rPr>
        <w:t xml:space="preserve"> –</w:t>
      </w:r>
      <w:r w:rsidR="00067CBC" w:rsidRPr="00592C54">
        <w:rPr>
          <w:sz w:val="28"/>
          <w:szCs w:val="28"/>
        </w:rPr>
        <w:t xml:space="preserve"> </w:t>
      </w:r>
      <w:r w:rsidR="00390AC6">
        <w:rPr>
          <w:sz w:val="28"/>
          <w:szCs w:val="28"/>
        </w:rPr>
        <w:t>5</w:t>
      </w:r>
      <w:r w:rsidR="00350EAA">
        <w:rPr>
          <w:sz w:val="28"/>
          <w:szCs w:val="28"/>
        </w:rPr>
        <w:t xml:space="preserve"> </w:t>
      </w:r>
      <w:r w:rsidR="001F76D8">
        <w:rPr>
          <w:sz w:val="28"/>
          <w:szCs w:val="28"/>
        </w:rPr>
        <w:t xml:space="preserve"> </w:t>
      </w:r>
      <w:r w:rsidR="00067CBC">
        <w:rPr>
          <w:sz w:val="28"/>
          <w:szCs w:val="28"/>
        </w:rPr>
        <w:t>человек</w:t>
      </w:r>
      <w:r w:rsidR="00067CBC" w:rsidRPr="00120196">
        <w:rPr>
          <w:sz w:val="28"/>
          <w:szCs w:val="28"/>
        </w:rPr>
        <w:t xml:space="preserve"> </w:t>
      </w:r>
      <w:r w:rsidR="00067CBC" w:rsidRPr="002B24E1">
        <w:rPr>
          <w:i/>
          <w:sz w:val="28"/>
          <w:szCs w:val="28"/>
        </w:rPr>
        <w:t>(в</w:t>
      </w:r>
      <w:r w:rsidR="00390AC6">
        <w:rPr>
          <w:i/>
          <w:sz w:val="28"/>
          <w:szCs w:val="28"/>
        </w:rPr>
        <w:t>о 2</w:t>
      </w:r>
      <w:r w:rsidR="0092190F">
        <w:rPr>
          <w:i/>
          <w:sz w:val="28"/>
          <w:szCs w:val="28"/>
        </w:rPr>
        <w:t xml:space="preserve"> </w:t>
      </w:r>
      <w:r w:rsidR="00106062">
        <w:rPr>
          <w:i/>
          <w:sz w:val="28"/>
          <w:szCs w:val="28"/>
        </w:rPr>
        <w:t xml:space="preserve"> квартале 2024</w:t>
      </w:r>
      <w:r w:rsidR="00354675">
        <w:rPr>
          <w:i/>
          <w:sz w:val="28"/>
          <w:szCs w:val="28"/>
        </w:rPr>
        <w:t xml:space="preserve"> года - </w:t>
      </w:r>
      <w:r w:rsidR="00106062">
        <w:rPr>
          <w:i/>
          <w:sz w:val="28"/>
          <w:szCs w:val="28"/>
        </w:rPr>
        <w:t>4</w:t>
      </w:r>
      <w:r>
        <w:rPr>
          <w:i/>
          <w:sz w:val="28"/>
          <w:szCs w:val="28"/>
        </w:rPr>
        <w:t>; в</w:t>
      </w:r>
      <w:r w:rsidR="00390AC6">
        <w:rPr>
          <w:i/>
          <w:sz w:val="28"/>
          <w:szCs w:val="28"/>
        </w:rPr>
        <w:t xml:space="preserve"> 3</w:t>
      </w:r>
      <w:r w:rsidR="0092190F">
        <w:rPr>
          <w:i/>
          <w:sz w:val="28"/>
          <w:szCs w:val="28"/>
        </w:rPr>
        <w:t xml:space="preserve">  квартале 2023</w:t>
      </w:r>
      <w:r>
        <w:rPr>
          <w:i/>
          <w:sz w:val="28"/>
          <w:szCs w:val="28"/>
        </w:rPr>
        <w:t xml:space="preserve"> года </w:t>
      </w:r>
      <w:r w:rsidR="009D5FF8">
        <w:rPr>
          <w:i/>
          <w:sz w:val="28"/>
          <w:szCs w:val="28"/>
        </w:rPr>
        <w:t>–</w:t>
      </w:r>
      <w:r>
        <w:rPr>
          <w:i/>
          <w:sz w:val="28"/>
          <w:szCs w:val="28"/>
        </w:rPr>
        <w:t xml:space="preserve"> </w:t>
      </w:r>
      <w:r w:rsidR="00390AC6">
        <w:rPr>
          <w:i/>
          <w:sz w:val="28"/>
          <w:szCs w:val="28"/>
        </w:rPr>
        <w:t>0</w:t>
      </w:r>
      <w:r w:rsidR="00067CBC" w:rsidRPr="00592C54">
        <w:rPr>
          <w:bCs/>
          <w:i/>
          <w:sz w:val="28"/>
          <w:szCs w:val="28"/>
        </w:rPr>
        <w:t>)</w:t>
      </w:r>
      <w:r w:rsidR="009D5FF8">
        <w:rPr>
          <w:bCs/>
          <w:i/>
          <w:sz w:val="28"/>
          <w:szCs w:val="28"/>
        </w:rPr>
        <w:t>.</w:t>
      </w:r>
    </w:p>
    <w:p w:rsidR="00BD16A4" w:rsidRPr="00901A62" w:rsidRDefault="00577958" w:rsidP="00BD16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="00277CAE">
        <w:rPr>
          <w:sz w:val="28"/>
          <w:szCs w:val="28"/>
        </w:rPr>
        <w:t>сравнению с</w:t>
      </w:r>
      <w:r w:rsidR="00390AC6">
        <w:rPr>
          <w:sz w:val="28"/>
          <w:szCs w:val="28"/>
        </w:rPr>
        <w:t>о 2</w:t>
      </w:r>
      <w:r w:rsidR="00106062">
        <w:rPr>
          <w:sz w:val="28"/>
          <w:szCs w:val="28"/>
        </w:rPr>
        <w:t xml:space="preserve"> кварталом 2024</w:t>
      </w:r>
      <w:r w:rsidR="00BD16A4" w:rsidRPr="00901A62">
        <w:rPr>
          <w:sz w:val="28"/>
          <w:szCs w:val="28"/>
        </w:rPr>
        <w:t xml:space="preserve"> года </w:t>
      </w:r>
      <w:r w:rsidR="00BD16A4" w:rsidRPr="00901A62">
        <w:rPr>
          <w:bCs/>
          <w:sz w:val="28"/>
          <w:szCs w:val="28"/>
        </w:rPr>
        <w:t>количество обращений</w:t>
      </w:r>
      <w:r w:rsidR="00BD16A4">
        <w:rPr>
          <w:sz w:val="28"/>
          <w:szCs w:val="28"/>
        </w:rPr>
        <w:t xml:space="preserve"> на </w:t>
      </w:r>
      <w:r w:rsidR="00BD16A4" w:rsidRPr="00941E53">
        <w:rPr>
          <w:color w:val="000000" w:themeColor="text1"/>
          <w:sz w:val="28"/>
          <w:szCs w:val="28"/>
        </w:rPr>
        <w:t xml:space="preserve">личный </w:t>
      </w:r>
      <w:r w:rsidR="00390AC6" w:rsidRPr="00390AC6">
        <w:rPr>
          <w:color w:val="000000" w:themeColor="text1"/>
          <w:sz w:val="28"/>
          <w:szCs w:val="28"/>
        </w:rPr>
        <w:t>прием увеличило</w:t>
      </w:r>
      <w:r w:rsidR="00390AC6">
        <w:rPr>
          <w:color w:val="000000" w:themeColor="text1"/>
          <w:sz w:val="28"/>
          <w:szCs w:val="28"/>
        </w:rPr>
        <w:t>сь на 25 % (на 1 обращение).</w:t>
      </w:r>
    </w:p>
    <w:p w:rsidR="004E1636" w:rsidRDefault="00943014" w:rsidP="004E163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сравнению с 3</w:t>
      </w:r>
      <w:r w:rsidR="009D5FF8">
        <w:rPr>
          <w:sz w:val="28"/>
          <w:szCs w:val="28"/>
        </w:rPr>
        <w:t xml:space="preserve"> </w:t>
      </w:r>
      <w:r w:rsidR="00326C66">
        <w:rPr>
          <w:sz w:val="28"/>
          <w:szCs w:val="28"/>
        </w:rPr>
        <w:t>кварталом 2023</w:t>
      </w:r>
      <w:r w:rsidR="00BD16A4" w:rsidRPr="00901A62">
        <w:rPr>
          <w:sz w:val="28"/>
          <w:szCs w:val="28"/>
        </w:rPr>
        <w:t xml:space="preserve"> года количество обращений</w:t>
      </w:r>
      <w:r w:rsidR="00BD16A4" w:rsidRPr="00BD16A4">
        <w:rPr>
          <w:bCs/>
          <w:sz w:val="28"/>
          <w:szCs w:val="28"/>
        </w:rPr>
        <w:t xml:space="preserve"> </w:t>
      </w:r>
      <w:r w:rsidR="00BD16A4">
        <w:rPr>
          <w:sz w:val="28"/>
          <w:szCs w:val="28"/>
        </w:rPr>
        <w:t xml:space="preserve">на личный прием </w:t>
      </w:r>
      <w:r w:rsidR="005407BA" w:rsidRPr="005407BA">
        <w:rPr>
          <w:sz w:val="28"/>
          <w:szCs w:val="28"/>
        </w:rPr>
        <w:t>у</w:t>
      </w:r>
      <w:r w:rsidR="0038467F">
        <w:rPr>
          <w:sz w:val="28"/>
          <w:szCs w:val="28"/>
        </w:rPr>
        <w:t>велич</w:t>
      </w:r>
      <w:r w:rsidR="005407BA" w:rsidRPr="005407BA">
        <w:rPr>
          <w:sz w:val="28"/>
          <w:szCs w:val="28"/>
        </w:rPr>
        <w:t>илось</w:t>
      </w:r>
      <w:r w:rsidR="00DF440F">
        <w:rPr>
          <w:sz w:val="28"/>
          <w:szCs w:val="28"/>
        </w:rPr>
        <w:t xml:space="preserve"> </w:t>
      </w:r>
      <w:r w:rsidR="00BD16A4" w:rsidRPr="00901A62">
        <w:rPr>
          <w:sz w:val="28"/>
          <w:szCs w:val="28"/>
        </w:rPr>
        <w:t>на</w:t>
      </w:r>
      <w:r w:rsidR="007143CF">
        <w:rPr>
          <w:sz w:val="28"/>
          <w:szCs w:val="28"/>
        </w:rPr>
        <w:t xml:space="preserve"> </w:t>
      </w:r>
      <w:r w:rsidR="0038467F">
        <w:rPr>
          <w:sz w:val="28"/>
          <w:szCs w:val="28"/>
        </w:rPr>
        <w:t>100</w:t>
      </w:r>
      <w:r w:rsidR="00BA23F1">
        <w:rPr>
          <w:sz w:val="28"/>
          <w:szCs w:val="28"/>
        </w:rPr>
        <w:t xml:space="preserve"> </w:t>
      </w:r>
      <w:r w:rsidR="00BD16A4">
        <w:rPr>
          <w:sz w:val="28"/>
          <w:szCs w:val="28"/>
        </w:rPr>
        <w:t xml:space="preserve">% (на </w:t>
      </w:r>
      <w:r>
        <w:rPr>
          <w:sz w:val="28"/>
          <w:szCs w:val="28"/>
        </w:rPr>
        <w:t>5 обращений</w:t>
      </w:r>
      <w:r w:rsidR="00BD16A4" w:rsidRPr="00901A62">
        <w:rPr>
          <w:sz w:val="28"/>
          <w:szCs w:val="28"/>
        </w:rPr>
        <w:t>).</w:t>
      </w:r>
      <w:bookmarkStart w:id="0" w:name="_GoBack"/>
      <w:bookmarkEnd w:id="0"/>
    </w:p>
    <w:p w:rsidR="000A5768" w:rsidRDefault="000A5768" w:rsidP="004E1636">
      <w:pPr>
        <w:ind w:firstLine="709"/>
        <w:jc w:val="both"/>
        <w:rPr>
          <w:sz w:val="28"/>
          <w:szCs w:val="28"/>
        </w:rPr>
      </w:pPr>
    </w:p>
    <w:p w:rsidR="00096205" w:rsidRDefault="00541E23" w:rsidP="0009695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реализации права граждан на личное обращение в любой государственный орган и орган местного самоуправления обеспечена дополнительная возможность личного приема граждан в режиме видео или </w:t>
      </w:r>
      <w:proofErr w:type="spellStart"/>
      <w:r>
        <w:rPr>
          <w:sz w:val="28"/>
          <w:szCs w:val="28"/>
        </w:rPr>
        <w:t>аудиосвязи</w:t>
      </w:r>
      <w:proofErr w:type="spellEnd"/>
      <w:r>
        <w:rPr>
          <w:sz w:val="28"/>
          <w:szCs w:val="28"/>
        </w:rPr>
        <w:t xml:space="preserve"> с применением специального программного обеспечения уполномоченными лицами </w:t>
      </w:r>
      <w:r w:rsidR="00BD16A4">
        <w:rPr>
          <w:sz w:val="28"/>
          <w:szCs w:val="28"/>
        </w:rPr>
        <w:t>органа</w:t>
      </w:r>
      <w:r>
        <w:rPr>
          <w:sz w:val="28"/>
          <w:szCs w:val="28"/>
        </w:rPr>
        <w:t xml:space="preserve"> местного самоуправления, в компетенцию которых входит решение содержащихся в обращениях </w:t>
      </w:r>
      <w:r w:rsidRPr="00941E53">
        <w:rPr>
          <w:sz w:val="28"/>
          <w:szCs w:val="28"/>
        </w:rPr>
        <w:t>вопросов</w:t>
      </w:r>
      <w:r w:rsidR="00DF440F" w:rsidRPr="00941E53">
        <w:rPr>
          <w:sz w:val="28"/>
          <w:szCs w:val="28"/>
        </w:rPr>
        <w:t>.</w:t>
      </w:r>
    </w:p>
    <w:p w:rsidR="00816BEA" w:rsidRDefault="00816BEA" w:rsidP="009853DE">
      <w:pPr>
        <w:ind w:firstLine="708"/>
        <w:jc w:val="both"/>
        <w:rPr>
          <w:sz w:val="28"/>
          <w:szCs w:val="28"/>
        </w:rPr>
      </w:pPr>
      <w:r w:rsidRPr="0079728C">
        <w:rPr>
          <w:sz w:val="28"/>
          <w:szCs w:val="28"/>
        </w:rPr>
        <w:t xml:space="preserve">Организация работы в администрации </w:t>
      </w:r>
      <w:r w:rsidR="009853DE">
        <w:rPr>
          <w:sz w:val="28"/>
          <w:szCs w:val="28"/>
        </w:rPr>
        <w:t xml:space="preserve"> города Искитима и Общественной приемной Главы города позволяет </w:t>
      </w:r>
      <w:r w:rsidR="001E261D">
        <w:rPr>
          <w:sz w:val="28"/>
          <w:szCs w:val="28"/>
        </w:rPr>
        <w:t>обеспечить</w:t>
      </w:r>
      <w:r w:rsidRPr="0079728C">
        <w:rPr>
          <w:sz w:val="28"/>
          <w:szCs w:val="28"/>
        </w:rPr>
        <w:t xml:space="preserve"> объективное и всесто</w:t>
      </w:r>
      <w:r w:rsidR="001021EC">
        <w:rPr>
          <w:sz w:val="28"/>
          <w:szCs w:val="28"/>
        </w:rPr>
        <w:t>роннее рассмотрение содержащихся</w:t>
      </w:r>
      <w:r w:rsidRPr="0079728C">
        <w:rPr>
          <w:sz w:val="28"/>
          <w:szCs w:val="28"/>
        </w:rPr>
        <w:t xml:space="preserve">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620EFF" w:rsidRDefault="00620EFF">
      <w:pPr>
        <w:rPr>
          <w:b/>
        </w:rPr>
      </w:pPr>
    </w:p>
    <w:p w:rsidR="006E1153" w:rsidRDefault="006E1153" w:rsidP="00130265">
      <w:pPr>
        <w:rPr>
          <w:sz w:val="28"/>
          <w:szCs w:val="28"/>
        </w:rPr>
      </w:pPr>
    </w:p>
    <w:p w:rsidR="00261C9B" w:rsidRPr="00620EFF" w:rsidRDefault="00261C9B" w:rsidP="00130265">
      <w:pPr>
        <w:rPr>
          <w:sz w:val="28"/>
          <w:szCs w:val="28"/>
        </w:rPr>
      </w:pPr>
    </w:p>
    <w:sectPr w:rsidR="00261C9B" w:rsidRPr="00620EFF" w:rsidSect="00BD22CD">
      <w:headerReference w:type="default" r:id="rId13"/>
      <w:pgSz w:w="11906" w:h="16838"/>
      <w:pgMar w:top="851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68B" w:rsidRDefault="002C668B">
      <w:r>
        <w:separator/>
      </w:r>
    </w:p>
  </w:endnote>
  <w:endnote w:type="continuationSeparator" w:id="0">
    <w:p w:rsidR="002C668B" w:rsidRDefault="002C6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68B" w:rsidRDefault="002C668B">
      <w:r>
        <w:separator/>
      </w:r>
    </w:p>
  </w:footnote>
  <w:footnote w:type="continuationSeparator" w:id="0">
    <w:p w:rsidR="002C668B" w:rsidRDefault="002C6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5477117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7A18FE" w:rsidRPr="0097571A" w:rsidRDefault="007A18FE" w:rsidP="0097571A">
        <w:pPr>
          <w:pStyle w:val="a6"/>
          <w:jc w:val="center"/>
          <w:rPr>
            <w:rFonts w:ascii="Times New Roman" w:hAnsi="Times New Roman"/>
            <w:sz w:val="20"/>
            <w:szCs w:val="20"/>
          </w:rPr>
        </w:pPr>
        <w:r w:rsidRPr="0097571A">
          <w:rPr>
            <w:rFonts w:ascii="Times New Roman" w:hAnsi="Times New Roman"/>
            <w:sz w:val="20"/>
            <w:szCs w:val="20"/>
          </w:rPr>
          <w:fldChar w:fldCharType="begin"/>
        </w:r>
        <w:r w:rsidRPr="0097571A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97571A">
          <w:rPr>
            <w:rFonts w:ascii="Times New Roman" w:hAnsi="Times New Roman"/>
            <w:sz w:val="20"/>
            <w:szCs w:val="20"/>
          </w:rPr>
          <w:fldChar w:fldCharType="separate"/>
        </w:r>
        <w:r w:rsidR="00943014" w:rsidRPr="00943014">
          <w:rPr>
            <w:rFonts w:ascii="Times New Roman" w:hAnsi="Times New Roman"/>
            <w:noProof/>
            <w:sz w:val="20"/>
            <w:szCs w:val="20"/>
            <w:lang w:val="ru-RU"/>
          </w:rPr>
          <w:t>5</w:t>
        </w:r>
        <w:r w:rsidRPr="0097571A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2DB8"/>
    <w:multiLevelType w:val="hybridMultilevel"/>
    <w:tmpl w:val="54C69544"/>
    <w:lvl w:ilvl="0" w:tplc="8D160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B2B72EE"/>
    <w:multiLevelType w:val="hybridMultilevel"/>
    <w:tmpl w:val="FA5A14E4"/>
    <w:lvl w:ilvl="0" w:tplc="2FB2220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9C8134B"/>
    <w:multiLevelType w:val="hybridMultilevel"/>
    <w:tmpl w:val="4A2CD834"/>
    <w:lvl w:ilvl="0" w:tplc="C42C4C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6E65909"/>
    <w:multiLevelType w:val="hybridMultilevel"/>
    <w:tmpl w:val="97B2ECCC"/>
    <w:lvl w:ilvl="0" w:tplc="835028E8">
      <w:start w:val="3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214D"/>
    <w:rsid w:val="000070FA"/>
    <w:rsid w:val="000071F1"/>
    <w:rsid w:val="00010DB6"/>
    <w:rsid w:val="000131E8"/>
    <w:rsid w:val="0001333F"/>
    <w:rsid w:val="00014610"/>
    <w:rsid w:val="00016E43"/>
    <w:rsid w:val="00017344"/>
    <w:rsid w:val="000177EC"/>
    <w:rsid w:val="000208C9"/>
    <w:rsid w:val="00020DB4"/>
    <w:rsid w:val="0002205D"/>
    <w:rsid w:val="00022475"/>
    <w:rsid w:val="00023191"/>
    <w:rsid w:val="00023EE8"/>
    <w:rsid w:val="000241B3"/>
    <w:rsid w:val="00026839"/>
    <w:rsid w:val="00030103"/>
    <w:rsid w:val="00031188"/>
    <w:rsid w:val="00031C55"/>
    <w:rsid w:val="00032594"/>
    <w:rsid w:val="00032881"/>
    <w:rsid w:val="00034A2E"/>
    <w:rsid w:val="00034F8B"/>
    <w:rsid w:val="00036701"/>
    <w:rsid w:val="0003688A"/>
    <w:rsid w:val="00037A2F"/>
    <w:rsid w:val="00037BCF"/>
    <w:rsid w:val="00040C79"/>
    <w:rsid w:val="00046695"/>
    <w:rsid w:val="00046873"/>
    <w:rsid w:val="00046AB1"/>
    <w:rsid w:val="00046B25"/>
    <w:rsid w:val="00046F51"/>
    <w:rsid w:val="00047DF3"/>
    <w:rsid w:val="00053193"/>
    <w:rsid w:val="0005353C"/>
    <w:rsid w:val="00053A93"/>
    <w:rsid w:val="0005569A"/>
    <w:rsid w:val="00055E9F"/>
    <w:rsid w:val="000560AC"/>
    <w:rsid w:val="00057E34"/>
    <w:rsid w:val="00060ACD"/>
    <w:rsid w:val="00061934"/>
    <w:rsid w:val="00061AB2"/>
    <w:rsid w:val="00061AFA"/>
    <w:rsid w:val="00063D37"/>
    <w:rsid w:val="0006509C"/>
    <w:rsid w:val="00065A85"/>
    <w:rsid w:val="00067CBC"/>
    <w:rsid w:val="00067E08"/>
    <w:rsid w:val="0007025F"/>
    <w:rsid w:val="00072323"/>
    <w:rsid w:val="00072539"/>
    <w:rsid w:val="00072F09"/>
    <w:rsid w:val="000735ED"/>
    <w:rsid w:val="00074166"/>
    <w:rsid w:val="00074811"/>
    <w:rsid w:val="000750FA"/>
    <w:rsid w:val="00080C6D"/>
    <w:rsid w:val="00081B43"/>
    <w:rsid w:val="00082C85"/>
    <w:rsid w:val="00085222"/>
    <w:rsid w:val="0008789F"/>
    <w:rsid w:val="00090224"/>
    <w:rsid w:val="00091A0C"/>
    <w:rsid w:val="000929B1"/>
    <w:rsid w:val="000933EC"/>
    <w:rsid w:val="000948D2"/>
    <w:rsid w:val="00094B35"/>
    <w:rsid w:val="00095F31"/>
    <w:rsid w:val="0009619E"/>
    <w:rsid w:val="00096205"/>
    <w:rsid w:val="0009685C"/>
    <w:rsid w:val="00096955"/>
    <w:rsid w:val="000A041F"/>
    <w:rsid w:val="000A2CA8"/>
    <w:rsid w:val="000A4402"/>
    <w:rsid w:val="000A49D6"/>
    <w:rsid w:val="000A5216"/>
    <w:rsid w:val="000A5768"/>
    <w:rsid w:val="000B191B"/>
    <w:rsid w:val="000B2387"/>
    <w:rsid w:val="000B2F6D"/>
    <w:rsid w:val="000B3277"/>
    <w:rsid w:val="000B491A"/>
    <w:rsid w:val="000B5453"/>
    <w:rsid w:val="000B5C1F"/>
    <w:rsid w:val="000B5FD3"/>
    <w:rsid w:val="000B667B"/>
    <w:rsid w:val="000B765A"/>
    <w:rsid w:val="000B7D87"/>
    <w:rsid w:val="000C00D5"/>
    <w:rsid w:val="000C0A59"/>
    <w:rsid w:val="000C1518"/>
    <w:rsid w:val="000C698E"/>
    <w:rsid w:val="000C7572"/>
    <w:rsid w:val="000C7823"/>
    <w:rsid w:val="000C7B16"/>
    <w:rsid w:val="000D26D9"/>
    <w:rsid w:val="000D2B33"/>
    <w:rsid w:val="000D3441"/>
    <w:rsid w:val="000D3FF2"/>
    <w:rsid w:val="000D4E48"/>
    <w:rsid w:val="000D5C27"/>
    <w:rsid w:val="000D7F42"/>
    <w:rsid w:val="000E15C3"/>
    <w:rsid w:val="000E17C4"/>
    <w:rsid w:val="000E1E61"/>
    <w:rsid w:val="000E456B"/>
    <w:rsid w:val="000E5D0E"/>
    <w:rsid w:val="000E74BB"/>
    <w:rsid w:val="000F11F2"/>
    <w:rsid w:val="000F1A36"/>
    <w:rsid w:val="000F1A4C"/>
    <w:rsid w:val="000F2FF5"/>
    <w:rsid w:val="000F4DE7"/>
    <w:rsid w:val="000F5A0C"/>
    <w:rsid w:val="000F5D6D"/>
    <w:rsid w:val="00100559"/>
    <w:rsid w:val="00100EB1"/>
    <w:rsid w:val="001021EC"/>
    <w:rsid w:val="00103186"/>
    <w:rsid w:val="001049D4"/>
    <w:rsid w:val="001054D4"/>
    <w:rsid w:val="00106062"/>
    <w:rsid w:val="0011659C"/>
    <w:rsid w:val="001167AE"/>
    <w:rsid w:val="00116A64"/>
    <w:rsid w:val="001170D8"/>
    <w:rsid w:val="00117960"/>
    <w:rsid w:val="001179FD"/>
    <w:rsid w:val="00117C52"/>
    <w:rsid w:val="00120196"/>
    <w:rsid w:val="00120781"/>
    <w:rsid w:val="00121C2C"/>
    <w:rsid w:val="0012247D"/>
    <w:rsid w:val="00122A94"/>
    <w:rsid w:val="00122D85"/>
    <w:rsid w:val="00123793"/>
    <w:rsid w:val="0012500C"/>
    <w:rsid w:val="00125CA2"/>
    <w:rsid w:val="001267F5"/>
    <w:rsid w:val="00127D03"/>
    <w:rsid w:val="00130265"/>
    <w:rsid w:val="001310A4"/>
    <w:rsid w:val="001311CC"/>
    <w:rsid w:val="0013291E"/>
    <w:rsid w:val="0013346C"/>
    <w:rsid w:val="00134BBA"/>
    <w:rsid w:val="001354F2"/>
    <w:rsid w:val="0013722E"/>
    <w:rsid w:val="0014144C"/>
    <w:rsid w:val="001438D0"/>
    <w:rsid w:val="00144738"/>
    <w:rsid w:val="00146880"/>
    <w:rsid w:val="001471D2"/>
    <w:rsid w:val="00147499"/>
    <w:rsid w:val="00147737"/>
    <w:rsid w:val="00147D89"/>
    <w:rsid w:val="00150055"/>
    <w:rsid w:val="00150665"/>
    <w:rsid w:val="00151598"/>
    <w:rsid w:val="001531D2"/>
    <w:rsid w:val="0015362F"/>
    <w:rsid w:val="001536C1"/>
    <w:rsid w:val="00155EA1"/>
    <w:rsid w:val="00156595"/>
    <w:rsid w:val="00157638"/>
    <w:rsid w:val="0016018B"/>
    <w:rsid w:val="00160898"/>
    <w:rsid w:val="00160A2B"/>
    <w:rsid w:val="00162E6F"/>
    <w:rsid w:val="00164AD4"/>
    <w:rsid w:val="00165002"/>
    <w:rsid w:val="00170331"/>
    <w:rsid w:val="00171408"/>
    <w:rsid w:val="00172CCE"/>
    <w:rsid w:val="00173258"/>
    <w:rsid w:val="0017384B"/>
    <w:rsid w:val="001738A4"/>
    <w:rsid w:val="00173F5F"/>
    <w:rsid w:val="001752D8"/>
    <w:rsid w:val="00177944"/>
    <w:rsid w:val="00177C2E"/>
    <w:rsid w:val="001803C1"/>
    <w:rsid w:val="00180547"/>
    <w:rsid w:val="00181922"/>
    <w:rsid w:val="0018198C"/>
    <w:rsid w:val="0018235A"/>
    <w:rsid w:val="001823A3"/>
    <w:rsid w:val="00184F7C"/>
    <w:rsid w:val="00185315"/>
    <w:rsid w:val="00185FA1"/>
    <w:rsid w:val="00186C5A"/>
    <w:rsid w:val="0019116C"/>
    <w:rsid w:val="001914E8"/>
    <w:rsid w:val="00194928"/>
    <w:rsid w:val="00194C40"/>
    <w:rsid w:val="00196803"/>
    <w:rsid w:val="001A0CF2"/>
    <w:rsid w:val="001A181A"/>
    <w:rsid w:val="001A1F7D"/>
    <w:rsid w:val="001A5EAD"/>
    <w:rsid w:val="001A6642"/>
    <w:rsid w:val="001A6B3C"/>
    <w:rsid w:val="001A70FD"/>
    <w:rsid w:val="001A7113"/>
    <w:rsid w:val="001A7220"/>
    <w:rsid w:val="001A75E2"/>
    <w:rsid w:val="001B0934"/>
    <w:rsid w:val="001B126C"/>
    <w:rsid w:val="001B1A9D"/>
    <w:rsid w:val="001B1F44"/>
    <w:rsid w:val="001B2073"/>
    <w:rsid w:val="001B236B"/>
    <w:rsid w:val="001B26B0"/>
    <w:rsid w:val="001B2BF6"/>
    <w:rsid w:val="001B36FB"/>
    <w:rsid w:val="001B3766"/>
    <w:rsid w:val="001B4178"/>
    <w:rsid w:val="001B4EF4"/>
    <w:rsid w:val="001B76A3"/>
    <w:rsid w:val="001B76AB"/>
    <w:rsid w:val="001C16AB"/>
    <w:rsid w:val="001C201E"/>
    <w:rsid w:val="001C28C8"/>
    <w:rsid w:val="001C318B"/>
    <w:rsid w:val="001C3974"/>
    <w:rsid w:val="001C4338"/>
    <w:rsid w:val="001C4F13"/>
    <w:rsid w:val="001C4FCA"/>
    <w:rsid w:val="001C51E9"/>
    <w:rsid w:val="001C53B1"/>
    <w:rsid w:val="001C5419"/>
    <w:rsid w:val="001C7A04"/>
    <w:rsid w:val="001D1272"/>
    <w:rsid w:val="001D4527"/>
    <w:rsid w:val="001D5DB3"/>
    <w:rsid w:val="001D6577"/>
    <w:rsid w:val="001D69F2"/>
    <w:rsid w:val="001D6D56"/>
    <w:rsid w:val="001E1B36"/>
    <w:rsid w:val="001E25D5"/>
    <w:rsid w:val="001E261D"/>
    <w:rsid w:val="001E7A17"/>
    <w:rsid w:val="001F1227"/>
    <w:rsid w:val="001F2B25"/>
    <w:rsid w:val="001F3836"/>
    <w:rsid w:val="001F3AAC"/>
    <w:rsid w:val="001F4A6E"/>
    <w:rsid w:val="001F503B"/>
    <w:rsid w:val="001F5F2B"/>
    <w:rsid w:val="001F6ED9"/>
    <w:rsid w:val="001F76D8"/>
    <w:rsid w:val="00200884"/>
    <w:rsid w:val="0020124C"/>
    <w:rsid w:val="002023B8"/>
    <w:rsid w:val="002052B5"/>
    <w:rsid w:val="00205F07"/>
    <w:rsid w:val="00206B1B"/>
    <w:rsid w:val="00206B37"/>
    <w:rsid w:val="00211194"/>
    <w:rsid w:val="0021170D"/>
    <w:rsid w:val="00211805"/>
    <w:rsid w:val="00211E30"/>
    <w:rsid w:val="00211E4E"/>
    <w:rsid w:val="00211EA0"/>
    <w:rsid w:val="002121D2"/>
    <w:rsid w:val="00212ECF"/>
    <w:rsid w:val="00216567"/>
    <w:rsid w:val="00216DF9"/>
    <w:rsid w:val="002216D5"/>
    <w:rsid w:val="00222335"/>
    <w:rsid w:val="002224C0"/>
    <w:rsid w:val="00223DA9"/>
    <w:rsid w:val="00224FF7"/>
    <w:rsid w:val="0022552B"/>
    <w:rsid w:val="00226C4D"/>
    <w:rsid w:val="00233969"/>
    <w:rsid w:val="00234009"/>
    <w:rsid w:val="00234967"/>
    <w:rsid w:val="00236C1B"/>
    <w:rsid w:val="00237121"/>
    <w:rsid w:val="002377AE"/>
    <w:rsid w:val="00240418"/>
    <w:rsid w:val="002426EE"/>
    <w:rsid w:val="00243EA0"/>
    <w:rsid w:val="00244F4A"/>
    <w:rsid w:val="0024659D"/>
    <w:rsid w:val="0024689A"/>
    <w:rsid w:val="00247E7C"/>
    <w:rsid w:val="00250926"/>
    <w:rsid w:val="002524AE"/>
    <w:rsid w:val="00255C4C"/>
    <w:rsid w:val="00260622"/>
    <w:rsid w:val="002606F9"/>
    <w:rsid w:val="00260914"/>
    <w:rsid w:val="002612A1"/>
    <w:rsid w:val="002616CC"/>
    <w:rsid w:val="00261C9B"/>
    <w:rsid w:val="0026447C"/>
    <w:rsid w:val="00265214"/>
    <w:rsid w:val="00265B07"/>
    <w:rsid w:val="00265D6E"/>
    <w:rsid w:val="00266F8F"/>
    <w:rsid w:val="002679A1"/>
    <w:rsid w:val="002712F2"/>
    <w:rsid w:val="002716DA"/>
    <w:rsid w:val="00272B6C"/>
    <w:rsid w:val="00275033"/>
    <w:rsid w:val="00276663"/>
    <w:rsid w:val="002774F3"/>
    <w:rsid w:val="002779D5"/>
    <w:rsid w:val="00277CAE"/>
    <w:rsid w:val="0028133C"/>
    <w:rsid w:val="00281A0B"/>
    <w:rsid w:val="00283342"/>
    <w:rsid w:val="00285861"/>
    <w:rsid w:val="002876F4"/>
    <w:rsid w:val="00290BBC"/>
    <w:rsid w:val="002910B8"/>
    <w:rsid w:val="002919DC"/>
    <w:rsid w:val="00291B10"/>
    <w:rsid w:val="00292776"/>
    <w:rsid w:val="00292BD7"/>
    <w:rsid w:val="00293725"/>
    <w:rsid w:val="00294BAA"/>
    <w:rsid w:val="002958C3"/>
    <w:rsid w:val="002A0148"/>
    <w:rsid w:val="002A0ADC"/>
    <w:rsid w:val="002A4FF6"/>
    <w:rsid w:val="002A7403"/>
    <w:rsid w:val="002B0DE1"/>
    <w:rsid w:val="002B1F37"/>
    <w:rsid w:val="002B2133"/>
    <w:rsid w:val="002B24D5"/>
    <w:rsid w:val="002B24E1"/>
    <w:rsid w:val="002B3977"/>
    <w:rsid w:val="002B4DF2"/>
    <w:rsid w:val="002B5D42"/>
    <w:rsid w:val="002B6523"/>
    <w:rsid w:val="002B6EA5"/>
    <w:rsid w:val="002B71F2"/>
    <w:rsid w:val="002C0125"/>
    <w:rsid w:val="002C0211"/>
    <w:rsid w:val="002C0CBE"/>
    <w:rsid w:val="002C203E"/>
    <w:rsid w:val="002C3804"/>
    <w:rsid w:val="002C4977"/>
    <w:rsid w:val="002C5078"/>
    <w:rsid w:val="002C668B"/>
    <w:rsid w:val="002C7024"/>
    <w:rsid w:val="002C71A7"/>
    <w:rsid w:val="002C73F4"/>
    <w:rsid w:val="002C7627"/>
    <w:rsid w:val="002C7D0A"/>
    <w:rsid w:val="002D0767"/>
    <w:rsid w:val="002D0A30"/>
    <w:rsid w:val="002D27F8"/>
    <w:rsid w:val="002D38E6"/>
    <w:rsid w:val="002D3D28"/>
    <w:rsid w:val="002D423D"/>
    <w:rsid w:val="002D5B38"/>
    <w:rsid w:val="002E0557"/>
    <w:rsid w:val="002E08ED"/>
    <w:rsid w:val="002E1C21"/>
    <w:rsid w:val="002E21E9"/>
    <w:rsid w:val="002E229E"/>
    <w:rsid w:val="002E242D"/>
    <w:rsid w:val="002E3DBD"/>
    <w:rsid w:val="002E43FE"/>
    <w:rsid w:val="002E6614"/>
    <w:rsid w:val="002E6D11"/>
    <w:rsid w:val="002F18BF"/>
    <w:rsid w:val="002F1D89"/>
    <w:rsid w:val="002F21EE"/>
    <w:rsid w:val="002F4F0A"/>
    <w:rsid w:val="002F6678"/>
    <w:rsid w:val="002F7B47"/>
    <w:rsid w:val="0030031B"/>
    <w:rsid w:val="00300BA6"/>
    <w:rsid w:val="003029C3"/>
    <w:rsid w:val="00303322"/>
    <w:rsid w:val="00304443"/>
    <w:rsid w:val="0030600E"/>
    <w:rsid w:val="003061C4"/>
    <w:rsid w:val="0030654C"/>
    <w:rsid w:val="00307B0E"/>
    <w:rsid w:val="00307EB5"/>
    <w:rsid w:val="00307F47"/>
    <w:rsid w:val="003102D0"/>
    <w:rsid w:val="00311C3A"/>
    <w:rsid w:val="00311CC7"/>
    <w:rsid w:val="00311F89"/>
    <w:rsid w:val="00312816"/>
    <w:rsid w:val="00314300"/>
    <w:rsid w:val="003162C6"/>
    <w:rsid w:val="003167ED"/>
    <w:rsid w:val="00317853"/>
    <w:rsid w:val="0032037F"/>
    <w:rsid w:val="00320769"/>
    <w:rsid w:val="003207E0"/>
    <w:rsid w:val="0032170A"/>
    <w:rsid w:val="003221C6"/>
    <w:rsid w:val="00322416"/>
    <w:rsid w:val="00323507"/>
    <w:rsid w:val="0032556A"/>
    <w:rsid w:val="00326C66"/>
    <w:rsid w:val="00326E8D"/>
    <w:rsid w:val="0033070F"/>
    <w:rsid w:val="00331EF4"/>
    <w:rsid w:val="00331FDB"/>
    <w:rsid w:val="003330D4"/>
    <w:rsid w:val="0033314F"/>
    <w:rsid w:val="003340A6"/>
    <w:rsid w:val="003352F1"/>
    <w:rsid w:val="00337547"/>
    <w:rsid w:val="003377F3"/>
    <w:rsid w:val="00337B80"/>
    <w:rsid w:val="00337D6D"/>
    <w:rsid w:val="00337DDE"/>
    <w:rsid w:val="00340B5C"/>
    <w:rsid w:val="003418FB"/>
    <w:rsid w:val="003452DC"/>
    <w:rsid w:val="00346239"/>
    <w:rsid w:val="00346F3E"/>
    <w:rsid w:val="00347B6D"/>
    <w:rsid w:val="0035006E"/>
    <w:rsid w:val="00350EAA"/>
    <w:rsid w:val="003514D9"/>
    <w:rsid w:val="003531C7"/>
    <w:rsid w:val="00354675"/>
    <w:rsid w:val="00354B1D"/>
    <w:rsid w:val="00354E0B"/>
    <w:rsid w:val="003552A0"/>
    <w:rsid w:val="0035579A"/>
    <w:rsid w:val="0035602A"/>
    <w:rsid w:val="0035606F"/>
    <w:rsid w:val="0035616E"/>
    <w:rsid w:val="00361BF4"/>
    <w:rsid w:val="003627A0"/>
    <w:rsid w:val="003632BD"/>
    <w:rsid w:val="0036428C"/>
    <w:rsid w:val="00364762"/>
    <w:rsid w:val="00366928"/>
    <w:rsid w:val="00367361"/>
    <w:rsid w:val="003673B1"/>
    <w:rsid w:val="00367F6A"/>
    <w:rsid w:val="003736C3"/>
    <w:rsid w:val="00373D17"/>
    <w:rsid w:val="00374184"/>
    <w:rsid w:val="00376257"/>
    <w:rsid w:val="00381319"/>
    <w:rsid w:val="0038352B"/>
    <w:rsid w:val="003840AA"/>
    <w:rsid w:val="0038467F"/>
    <w:rsid w:val="00384EAF"/>
    <w:rsid w:val="00385473"/>
    <w:rsid w:val="00390578"/>
    <w:rsid w:val="00390AC6"/>
    <w:rsid w:val="00391163"/>
    <w:rsid w:val="00391218"/>
    <w:rsid w:val="003920DD"/>
    <w:rsid w:val="003920ED"/>
    <w:rsid w:val="00393B66"/>
    <w:rsid w:val="00393D3E"/>
    <w:rsid w:val="00397922"/>
    <w:rsid w:val="00397AF3"/>
    <w:rsid w:val="003A1A1A"/>
    <w:rsid w:val="003A21D3"/>
    <w:rsid w:val="003A3168"/>
    <w:rsid w:val="003A38F7"/>
    <w:rsid w:val="003A3D30"/>
    <w:rsid w:val="003A67D5"/>
    <w:rsid w:val="003B213E"/>
    <w:rsid w:val="003B26E9"/>
    <w:rsid w:val="003B2BAE"/>
    <w:rsid w:val="003B2C52"/>
    <w:rsid w:val="003B3499"/>
    <w:rsid w:val="003B3960"/>
    <w:rsid w:val="003B76E5"/>
    <w:rsid w:val="003B7A67"/>
    <w:rsid w:val="003C08CF"/>
    <w:rsid w:val="003C2A4D"/>
    <w:rsid w:val="003C42FE"/>
    <w:rsid w:val="003C4EC0"/>
    <w:rsid w:val="003C58CB"/>
    <w:rsid w:val="003C6D4C"/>
    <w:rsid w:val="003C7B3C"/>
    <w:rsid w:val="003C7DA7"/>
    <w:rsid w:val="003D0DEC"/>
    <w:rsid w:val="003D3718"/>
    <w:rsid w:val="003D3EF6"/>
    <w:rsid w:val="003D65A8"/>
    <w:rsid w:val="003D6810"/>
    <w:rsid w:val="003D684A"/>
    <w:rsid w:val="003D6CEB"/>
    <w:rsid w:val="003D7B4F"/>
    <w:rsid w:val="003E1558"/>
    <w:rsid w:val="003E2AEF"/>
    <w:rsid w:val="003E307B"/>
    <w:rsid w:val="003E3B89"/>
    <w:rsid w:val="003E4010"/>
    <w:rsid w:val="003E61B2"/>
    <w:rsid w:val="003E6A20"/>
    <w:rsid w:val="003E6B8F"/>
    <w:rsid w:val="003E72BF"/>
    <w:rsid w:val="003E741E"/>
    <w:rsid w:val="003F123A"/>
    <w:rsid w:val="003F1767"/>
    <w:rsid w:val="003F1DF6"/>
    <w:rsid w:val="003F2601"/>
    <w:rsid w:val="003F51D4"/>
    <w:rsid w:val="003F7E03"/>
    <w:rsid w:val="003F7ED1"/>
    <w:rsid w:val="00400B13"/>
    <w:rsid w:val="004010B6"/>
    <w:rsid w:val="004010CA"/>
    <w:rsid w:val="004019CE"/>
    <w:rsid w:val="00403BF8"/>
    <w:rsid w:val="00404891"/>
    <w:rsid w:val="00404A8B"/>
    <w:rsid w:val="00404C29"/>
    <w:rsid w:val="00404C77"/>
    <w:rsid w:val="00404DC6"/>
    <w:rsid w:val="004058A8"/>
    <w:rsid w:val="0041085D"/>
    <w:rsid w:val="004126B2"/>
    <w:rsid w:val="0041316F"/>
    <w:rsid w:val="00416FB8"/>
    <w:rsid w:val="00417B22"/>
    <w:rsid w:val="00421224"/>
    <w:rsid w:val="00421624"/>
    <w:rsid w:val="00421A97"/>
    <w:rsid w:val="00421DC0"/>
    <w:rsid w:val="00425691"/>
    <w:rsid w:val="00426E66"/>
    <w:rsid w:val="00427037"/>
    <w:rsid w:val="00433991"/>
    <w:rsid w:val="0043497F"/>
    <w:rsid w:val="004354C6"/>
    <w:rsid w:val="00442545"/>
    <w:rsid w:val="004444F8"/>
    <w:rsid w:val="00444C79"/>
    <w:rsid w:val="0044521D"/>
    <w:rsid w:val="00446369"/>
    <w:rsid w:val="00450D62"/>
    <w:rsid w:val="00451980"/>
    <w:rsid w:val="00452387"/>
    <w:rsid w:val="00453470"/>
    <w:rsid w:val="0045356D"/>
    <w:rsid w:val="00453D3C"/>
    <w:rsid w:val="00455B40"/>
    <w:rsid w:val="00455F1A"/>
    <w:rsid w:val="0045727C"/>
    <w:rsid w:val="00457FF5"/>
    <w:rsid w:val="00461E90"/>
    <w:rsid w:val="0046313F"/>
    <w:rsid w:val="004638FF"/>
    <w:rsid w:val="00463E97"/>
    <w:rsid w:val="00465116"/>
    <w:rsid w:val="00465831"/>
    <w:rsid w:val="00467A55"/>
    <w:rsid w:val="00470ECA"/>
    <w:rsid w:val="00472A0F"/>
    <w:rsid w:val="0047508F"/>
    <w:rsid w:val="0047649F"/>
    <w:rsid w:val="00476EE0"/>
    <w:rsid w:val="00477451"/>
    <w:rsid w:val="0048039E"/>
    <w:rsid w:val="00480941"/>
    <w:rsid w:val="004809E4"/>
    <w:rsid w:val="004850DF"/>
    <w:rsid w:val="00486486"/>
    <w:rsid w:val="004866CB"/>
    <w:rsid w:val="004903FC"/>
    <w:rsid w:val="00491709"/>
    <w:rsid w:val="00491D94"/>
    <w:rsid w:val="00493E18"/>
    <w:rsid w:val="00494078"/>
    <w:rsid w:val="00494B17"/>
    <w:rsid w:val="0049633C"/>
    <w:rsid w:val="00497868"/>
    <w:rsid w:val="004A014F"/>
    <w:rsid w:val="004A2115"/>
    <w:rsid w:val="004A3216"/>
    <w:rsid w:val="004A3800"/>
    <w:rsid w:val="004A420A"/>
    <w:rsid w:val="004A5338"/>
    <w:rsid w:val="004A7CA8"/>
    <w:rsid w:val="004B03D1"/>
    <w:rsid w:val="004B29F7"/>
    <w:rsid w:val="004B6906"/>
    <w:rsid w:val="004B6BC8"/>
    <w:rsid w:val="004B6FDC"/>
    <w:rsid w:val="004B73EC"/>
    <w:rsid w:val="004B7FAA"/>
    <w:rsid w:val="004B7FFD"/>
    <w:rsid w:val="004C0F0C"/>
    <w:rsid w:val="004C2976"/>
    <w:rsid w:val="004C321C"/>
    <w:rsid w:val="004C3B65"/>
    <w:rsid w:val="004C536A"/>
    <w:rsid w:val="004D11C9"/>
    <w:rsid w:val="004D1B55"/>
    <w:rsid w:val="004D1EB5"/>
    <w:rsid w:val="004D21F9"/>
    <w:rsid w:val="004D43A5"/>
    <w:rsid w:val="004D5423"/>
    <w:rsid w:val="004D5760"/>
    <w:rsid w:val="004D6190"/>
    <w:rsid w:val="004E1636"/>
    <w:rsid w:val="004E3C89"/>
    <w:rsid w:val="004E4A11"/>
    <w:rsid w:val="004E6971"/>
    <w:rsid w:val="004E7E6A"/>
    <w:rsid w:val="004F2569"/>
    <w:rsid w:val="004F2E5B"/>
    <w:rsid w:val="004F346D"/>
    <w:rsid w:val="004F3707"/>
    <w:rsid w:val="004F46E5"/>
    <w:rsid w:val="004F4A83"/>
    <w:rsid w:val="004F5A52"/>
    <w:rsid w:val="004F696D"/>
    <w:rsid w:val="004F795C"/>
    <w:rsid w:val="004F7AA1"/>
    <w:rsid w:val="004F7E0D"/>
    <w:rsid w:val="00501DD6"/>
    <w:rsid w:val="0050240E"/>
    <w:rsid w:val="00502AAC"/>
    <w:rsid w:val="00502ADF"/>
    <w:rsid w:val="005047B7"/>
    <w:rsid w:val="0050567C"/>
    <w:rsid w:val="00505978"/>
    <w:rsid w:val="00505D09"/>
    <w:rsid w:val="0050714D"/>
    <w:rsid w:val="0051172D"/>
    <w:rsid w:val="00511742"/>
    <w:rsid w:val="00511C16"/>
    <w:rsid w:val="00514548"/>
    <w:rsid w:val="005150C7"/>
    <w:rsid w:val="00515812"/>
    <w:rsid w:val="005162A1"/>
    <w:rsid w:val="00516C7C"/>
    <w:rsid w:val="00516F57"/>
    <w:rsid w:val="0051791D"/>
    <w:rsid w:val="0052089F"/>
    <w:rsid w:val="00521F7B"/>
    <w:rsid w:val="005225FC"/>
    <w:rsid w:val="0052283B"/>
    <w:rsid w:val="0052309C"/>
    <w:rsid w:val="00523282"/>
    <w:rsid w:val="00523302"/>
    <w:rsid w:val="005238E6"/>
    <w:rsid w:val="005241AE"/>
    <w:rsid w:val="005249D2"/>
    <w:rsid w:val="00524DC7"/>
    <w:rsid w:val="00525351"/>
    <w:rsid w:val="00526446"/>
    <w:rsid w:val="00526E71"/>
    <w:rsid w:val="00532268"/>
    <w:rsid w:val="0053318A"/>
    <w:rsid w:val="00534B5E"/>
    <w:rsid w:val="005351C3"/>
    <w:rsid w:val="005365FF"/>
    <w:rsid w:val="00536D89"/>
    <w:rsid w:val="005401FB"/>
    <w:rsid w:val="005407BA"/>
    <w:rsid w:val="005413B2"/>
    <w:rsid w:val="00541E23"/>
    <w:rsid w:val="00542457"/>
    <w:rsid w:val="00542AA2"/>
    <w:rsid w:val="00542EEE"/>
    <w:rsid w:val="00542F43"/>
    <w:rsid w:val="00543391"/>
    <w:rsid w:val="00543402"/>
    <w:rsid w:val="00543CCD"/>
    <w:rsid w:val="00545426"/>
    <w:rsid w:val="005457FA"/>
    <w:rsid w:val="0054644E"/>
    <w:rsid w:val="005475A7"/>
    <w:rsid w:val="00547A7A"/>
    <w:rsid w:val="005536B6"/>
    <w:rsid w:val="00553AB7"/>
    <w:rsid w:val="0055716F"/>
    <w:rsid w:val="00560BDB"/>
    <w:rsid w:val="005626CB"/>
    <w:rsid w:val="00563249"/>
    <w:rsid w:val="005638B7"/>
    <w:rsid w:val="00566402"/>
    <w:rsid w:val="00567A42"/>
    <w:rsid w:val="00567BF4"/>
    <w:rsid w:val="00570366"/>
    <w:rsid w:val="0057062D"/>
    <w:rsid w:val="00570DD2"/>
    <w:rsid w:val="005718F0"/>
    <w:rsid w:val="00571AD7"/>
    <w:rsid w:val="00571B25"/>
    <w:rsid w:val="00571C82"/>
    <w:rsid w:val="00572FCD"/>
    <w:rsid w:val="00573AA0"/>
    <w:rsid w:val="005758D0"/>
    <w:rsid w:val="00577958"/>
    <w:rsid w:val="00577F77"/>
    <w:rsid w:val="005819C8"/>
    <w:rsid w:val="00583992"/>
    <w:rsid w:val="00583DCF"/>
    <w:rsid w:val="0058411B"/>
    <w:rsid w:val="00584D2C"/>
    <w:rsid w:val="00584D9C"/>
    <w:rsid w:val="0058571E"/>
    <w:rsid w:val="00585EC8"/>
    <w:rsid w:val="00586C9D"/>
    <w:rsid w:val="00586E20"/>
    <w:rsid w:val="00590424"/>
    <w:rsid w:val="00590BC2"/>
    <w:rsid w:val="00590F6C"/>
    <w:rsid w:val="005919BC"/>
    <w:rsid w:val="00592A06"/>
    <w:rsid w:val="00592C54"/>
    <w:rsid w:val="005952AF"/>
    <w:rsid w:val="00595DDD"/>
    <w:rsid w:val="00596DB1"/>
    <w:rsid w:val="00596FDB"/>
    <w:rsid w:val="005976C5"/>
    <w:rsid w:val="005A0406"/>
    <w:rsid w:val="005A150E"/>
    <w:rsid w:val="005A1610"/>
    <w:rsid w:val="005A61D4"/>
    <w:rsid w:val="005B1537"/>
    <w:rsid w:val="005B2002"/>
    <w:rsid w:val="005B2EEE"/>
    <w:rsid w:val="005B460E"/>
    <w:rsid w:val="005B560B"/>
    <w:rsid w:val="005B6089"/>
    <w:rsid w:val="005B6A56"/>
    <w:rsid w:val="005B7A14"/>
    <w:rsid w:val="005C0FFB"/>
    <w:rsid w:val="005C5885"/>
    <w:rsid w:val="005C6298"/>
    <w:rsid w:val="005C767B"/>
    <w:rsid w:val="005D163A"/>
    <w:rsid w:val="005D1E71"/>
    <w:rsid w:val="005D28D1"/>
    <w:rsid w:val="005D31CD"/>
    <w:rsid w:val="005D39AB"/>
    <w:rsid w:val="005D39B2"/>
    <w:rsid w:val="005D43A9"/>
    <w:rsid w:val="005D4D22"/>
    <w:rsid w:val="005D7460"/>
    <w:rsid w:val="005D78EE"/>
    <w:rsid w:val="005E0B5E"/>
    <w:rsid w:val="005E10EA"/>
    <w:rsid w:val="005E2EAD"/>
    <w:rsid w:val="005E52DB"/>
    <w:rsid w:val="005E6DD6"/>
    <w:rsid w:val="005E7F3E"/>
    <w:rsid w:val="005F1D38"/>
    <w:rsid w:val="005F22BB"/>
    <w:rsid w:val="005F347D"/>
    <w:rsid w:val="005F37F9"/>
    <w:rsid w:val="005F3833"/>
    <w:rsid w:val="005F3C45"/>
    <w:rsid w:val="005F48FB"/>
    <w:rsid w:val="005F7635"/>
    <w:rsid w:val="005F7EF5"/>
    <w:rsid w:val="00600219"/>
    <w:rsid w:val="006002B8"/>
    <w:rsid w:val="006003CF"/>
    <w:rsid w:val="00600A25"/>
    <w:rsid w:val="0060194C"/>
    <w:rsid w:val="006028AF"/>
    <w:rsid w:val="00603FCA"/>
    <w:rsid w:val="00604CB8"/>
    <w:rsid w:val="00606A9E"/>
    <w:rsid w:val="00606BE0"/>
    <w:rsid w:val="00606DD8"/>
    <w:rsid w:val="00610BC0"/>
    <w:rsid w:val="006117D5"/>
    <w:rsid w:val="00611A50"/>
    <w:rsid w:val="00620EFF"/>
    <w:rsid w:val="00623937"/>
    <w:rsid w:val="006242D1"/>
    <w:rsid w:val="0062476E"/>
    <w:rsid w:val="00624C2A"/>
    <w:rsid w:val="00626D77"/>
    <w:rsid w:val="00627236"/>
    <w:rsid w:val="006305C8"/>
    <w:rsid w:val="00630621"/>
    <w:rsid w:val="0063158E"/>
    <w:rsid w:val="006317DA"/>
    <w:rsid w:val="00631E50"/>
    <w:rsid w:val="00632866"/>
    <w:rsid w:val="00632A03"/>
    <w:rsid w:val="00635207"/>
    <w:rsid w:val="00635287"/>
    <w:rsid w:val="00636372"/>
    <w:rsid w:val="006363B3"/>
    <w:rsid w:val="0063641D"/>
    <w:rsid w:val="006406C5"/>
    <w:rsid w:val="00640D80"/>
    <w:rsid w:val="0064122A"/>
    <w:rsid w:val="00644BC3"/>
    <w:rsid w:val="00645BB5"/>
    <w:rsid w:val="00646A5D"/>
    <w:rsid w:val="0064736A"/>
    <w:rsid w:val="00647B96"/>
    <w:rsid w:val="00651425"/>
    <w:rsid w:val="0065293A"/>
    <w:rsid w:val="00655C7F"/>
    <w:rsid w:val="006570A9"/>
    <w:rsid w:val="006573DF"/>
    <w:rsid w:val="00657D45"/>
    <w:rsid w:val="0066063B"/>
    <w:rsid w:val="00660ED1"/>
    <w:rsid w:val="00661F9B"/>
    <w:rsid w:val="00662D49"/>
    <w:rsid w:val="006636EA"/>
    <w:rsid w:val="00663C29"/>
    <w:rsid w:val="006646DD"/>
    <w:rsid w:val="00665846"/>
    <w:rsid w:val="006665BE"/>
    <w:rsid w:val="006679A5"/>
    <w:rsid w:val="006702DC"/>
    <w:rsid w:val="00672483"/>
    <w:rsid w:val="00673332"/>
    <w:rsid w:val="006736E8"/>
    <w:rsid w:val="00673FFE"/>
    <w:rsid w:val="00675547"/>
    <w:rsid w:val="00675B3A"/>
    <w:rsid w:val="00677929"/>
    <w:rsid w:val="00677FE3"/>
    <w:rsid w:val="0068196D"/>
    <w:rsid w:val="006827E0"/>
    <w:rsid w:val="00683140"/>
    <w:rsid w:val="00683DA6"/>
    <w:rsid w:val="00684F72"/>
    <w:rsid w:val="00686B4B"/>
    <w:rsid w:val="00690270"/>
    <w:rsid w:val="00690D35"/>
    <w:rsid w:val="006910C6"/>
    <w:rsid w:val="00691A88"/>
    <w:rsid w:val="00691AC4"/>
    <w:rsid w:val="006937A1"/>
    <w:rsid w:val="00694110"/>
    <w:rsid w:val="00694F36"/>
    <w:rsid w:val="00695086"/>
    <w:rsid w:val="00697096"/>
    <w:rsid w:val="00697805"/>
    <w:rsid w:val="00697C93"/>
    <w:rsid w:val="006A127E"/>
    <w:rsid w:val="006A2615"/>
    <w:rsid w:val="006A384B"/>
    <w:rsid w:val="006A73D1"/>
    <w:rsid w:val="006B1D56"/>
    <w:rsid w:val="006B2A7E"/>
    <w:rsid w:val="006B2BAF"/>
    <w:rsid w:val="006B333A"/>
    <w:rsid w:val="006B49C9"/>
    <w:rsid w:val="006B4A32"/>
    <w:rsid w:val="006C0B79"/>
    <w:rsid w:val="006C0C78"/>
    <w:rsid w:val="006C2F17"/>
    <w:rsid w:val="006C3279"/>
    <w:rsid w:val="006C331E"/>
    <w:rsid w:val="006C6C20"/>
    <w:rsid w:val="006D01F4"/>
    <w:rsid w:val="006D31E6"/>
    <w:rsid w:val="006D5083"/>
    <w:rsid w:val="006D6A39"/>
    <w:rsid w:val="006D6BAB"/>
    <w:rsid w:val="006D71A0"/>
    <w:rsid w:val="006E0A3C"/>
    <w:rsid w:val="006E1153"/>
    <w:rsid w:val="006E15AB"/>
    <w:rsid w:val="006E202A"/>
    <w:rsid w:val="006E20E3"/>
    <w:rsid w:val="006E29C3"/>
    <w:rsid w:val="006E3079"/>
    <w:rsid w:val="006E3AFC"/>
    <w:rsid w:val="006E45BF"/>
    <w:rsid w:val="006E49A2"/>
    <w:rsid w:val="006E50C2"/>
    <w:rsid w:val="006E5349"/>
    <w:rsid w:val="006E5768"/>
    <w:rsid w:val="006E6907"/>
    <w:rsid w:val="006E6E55"/>
    <w:rsid w:val="006E7BE9"/>
    <w:rsid w:val="006F060D"/>
    <w:rsid w:val="006F13D8"/>
    <w:rsid w:val="006F1B21"/>
    <w:rsid w:val="006F2713"/>
    <w:rsid w:val="006F2817"/>
    <w:rsid w:val="006F2F79"/>
    <w:rsid w:val="006F2FBD"/>
    <w:rsid w:val="006F519A"/>
    <w:rsid w:val="006F6FE7"/>
    <w:rsid w:val="00700148"/>
    <w:rsid w:val="007015D3"/>
    <w:rsid w:val="007015FD"/>
    <w:rsid w:val="00701875"/>
    <w:rsid w:val="00702CCD"/>
    <w:rsid w:val="00703396"/>
    <w:rsid w:val="00703477"/>
    <w:rsid w:val="007044EC"/>
    <w:rsid w:val="00704DBA"/>
    <w:rsid w:val="0070554F"/>
    <w:rsid w:val="00706846"/>
    <w:rsid w:val="007068C5"/>
    <w:rsid w:val="00711174"/>
    <w:rsid w:val="0071245C"/>
    <w:rsid w:val="00712CA2"/>
    <w:rsid w:val="00713C18"/>
    <w:rsid w:val="00713C4C"/>
    <w:rsid w:val="007143CF"/>
    <w:rsid w:val="007148C4"/>
    <w:rsid w:val="007170BF"/>
    <w:rsid w:val="00717178"/>
    <w:rsid w:val="00717461"/>
    <w:rsid w:val="00720228"/>
    <w:rsid w:val="00720ABF"/>
    <w:rsid w:val="00720E9A"/>
    <w:rsid w:val="0072105C"/>
    <w:rsid w:val="007214C6"/>
    <w:rsid w:val="0072207B"/>
    <w:rsid w:val="007252A3"/>
    <w:rsid w:val="00725DC8"/>
    <w:rsid w:val="00726B06"/>
    <w:rsid w:val="00726E49"/>
    <w:rsid w:val="007301AD"/>
    <w:rsid w:val="0073316E"/>
    <w:rsid w:val="007332E2"/>
    <w:rsid w:val="00733D23"/>
    <w:rsid w:val="00736DA5"/>
    <w:rsid w:val="00736EBB"/>
    <w:rsid w:val="00737237"/>
    <w:rsid w:val="007411FF"/>
    <w:rsid w:val="007413D6"/>
    <w:rsid w:val="00742FDD"/>
    <w:rsid w:val="007441D7"/>
    <w:rsid w:val="00744F52"/>
    <w:rsid w:val="007450D9"/>
    <w:rsid w:val="007455D8"/>
    <w:rsid w:val="00745BB7"/>
    <w:rsid w:val="007501F0"/>
    <w:rsid w:val="0075093B"/>
    <w:rsid w:val="00750B47"/>
    <w:rsid w:val="007521EF"/>
    <w:rsid w:val="0075389D"/>
    <w:rsid w:val="007541E2"/>
    <w:rsid w:val="00754B54"/>
    <w:rsid w:val="007569A0"/>
    <w:rsid w:val="00762523"/>
    <w:rsid w:val="00763733"/>
    <w:rsid w:val="0076377F"/>
    <w:rsid w:val="0076587D"/>
    <w:rsid w:val="00766FC8"/>
    <w:rsid w:val="007676F6"/>
    <w:rsid w:val="00770EE6"/>
    <w:rsid w:val="00771BE6"/>
    <w:rsid w:val="00772041"/>
    <w:rsid w:val="007727A1"/>
    <w:rsid w:val="0077310C"/>
    <w:rsid w:val="00773FAF"/>
    <w:rsid w:val="00775138"/>
    <w:rsid w:val="00775DC8"/>
    <w:rsid w:val="007779FA"/>
    <w:rsid w:val="007804F2"/>
    <w:rsid w:val="00780C63"/>
    <w:rsid w:val="00782292"/>
    <w:rsid w:val="00783AAB"/>
    <w:rsid w:val="00783D8F"/>
    <w:rsid w:val="00784F5A"/>
    <w:rsid w:val="00791ADE"/>
    <w:rsid w:val="007922D3"/>
    <w:rsid w:val="00793C53"/>
    <w:rsid w:val="00795533"/>
    <w:rsid w:val="0079669D"/>
    <w:rsid w:val="00797DE9"/>
    <w:rsid w:val="007A0742"/>
    <w:rsid w:val="007A18FE"/>
    <w:rsid w:val="007A1A0C"/>
    <w:rsid w:val="007A1F1F"/>
    <w:rsid w:val="007A29F4"/>
    <w:rsid w:val="007A368E"/>
    <w:rsid w:val="007A4F96"/>
    <w:rsid w:val="007A574B"/>
    <w:rsid w:val="007A6650"/>
    <w:rsid w:val="007B0A87"/>
    <w:rsid w:val="007B1389"/>
    <w:rsid w:val="007B2D6D"/>
    <w:rsid w:val="007B39A5"/>
    <w:rsid w:val="007B4646"/>
    <w:rsid w:val="007B5096"/>
    <w:rsid w:val="007B635E"/>
    <w:rsid w:val="007C0787"/>
    <w:rsid w:val="007C1442"/>
    <w:rsid w:val="007C20F3"/>
    <w:rsid w:val="007C4356"/>
    <w:rsid w:val="007C4462"/>
    <w:rsid w:val="007C486A"/>
    <w:rsid w:val="007C5961"/>
    <w:rsid w:val="007C6573"/>
    <w:rsid w:val="007C78D8"/>
    <w:rsid w:val="007D0601"/>
    <w:rsid w:val="007D2539"/>
    <w:rsid w:val="007D2914"/>
    <w:rsid w:val="007D291C"/>
    <w:rsid w:val="007D43D0"/>
    <w:rsid w:val="007E0669"/>
    <w:rsid w:val="007E1A0F"/>
    <w:rsid w:val="007E27A7"/>
    <w:rsid w:val="007E355B"/>
    <w:rsid w:val="007E4E9D"/>
    <w:rsid w:val="007E6807"/>
    <w:rsid w:val="007E6D8D"/>
    <w:rsid w:val="007E7CFD"/>
    <w:rsid w:val="007F027E"/>
    <w:rsid w:val="007F098D"/>
    <w:rsid w:val="007F2C64"/>
    <w:rsid w:val="007F37C7"/>
    <w:rsid w:val="007F4129"/>
    <w:rsid w:val="007F4A16"/>
    <w:rsid w:val="007F6415"/>
    <w:rsid w:val="007F6EDF"/>
    <w:rsid w:val="008019BE"/>
    <w:rsid w:val="00801CC6"/>
    <w:rsid w:val="00801D70"/>
    <w:rsid w:val="00801E34"/>
    <w:rsid w:val="008020E7"/>
    <w:rsid w:val="008022B5"/>
    <w:rsid w:val="0080279F"/>
    <w:rsid w:val="008029A5"/>
    <w:rsid w:val="00803750"/>
    <w:rsid w:val="00805390"/>
    <w:rsid w:val="00805652"/>
    <w:rsid w:val="008062D5"/>
    <w:rsid w:val="00806B96"/>
    <w:rsid w:val="0080701E"/>
    <w:rsid w:val="008079CC"/>
    <w:rsid w:val="00807CDA"/>
    <w:rsid w:val="008107AE"/>
    <w:rsid w:val="00812950"/>
    <w:rsid w:val="008141A5"/>
    <w:rsid w:val="008144C9"/>
    <w:rsid w:val="00815339"/>
    <w:rsid w:val="00816BEA"/>
    <w:rsid w:val="00816E42"/>
    <w:rsid w:val="008205BD"/>
    <w:rsid w:val="008219DD"/>
    <w:rsid w:val="00821E20"/>
    <w:rsid w:val="00822744"/>
    <w:rsid w:val="00822E46"/>
    <w:rsid w:val="00823BDF"/>
    <w:rsid w:val="00826767"/>
    <w:rsid w:val="00826960"/>
    <w:rsid w:val="00827441"/>
    <w:rsid w:val="00830FEE"/>
    <w:rsid w:val="008317A5"/>
    <w:rsid w:val="0083208F"/>
    <w:rsid w:val="008323B3"/>
    <w:rsid w:val="00833265"/>
    <w:rsid w:val="0083360C"/>
    <w:rsid w:val="00834DB2"/>
    <w:rsid w:val="00834E64"/>
    <w:rsid w:val="00836D8A"/>
    <w:rsid w:val="00837040"/>
    <w:rsid w:val="00837794"/>
    <w:rsid w:val="00837F8F"/>
    <w:rsid w:val="0084115B"/>
    <w:rsid w:val="00841D63"/>
    <w:rsid w:val="00843469"/>
    <w:rsid w:val="008459A6"/>
    <w:rsid w:val="00845E35"/>
    <w:rsid w:val="00846186"/>
    <w:rsid w:val="00846B9A"/>
    <w:rsid w:val="008470BF"/>
    <w:rsid w:val="00850362"/>
    <w:rsid w:val="008509F6"/>
    <w:rsid w:val="00851113"/>
    <w:rsid w:val="0085125E"/>
    <w:rsid w:val="00851B60"/>
    <w:rsid w:val="00853E0A"/>
    <w:rsid w:val="00853E45"/>
    <w:rsid w:val="008552F8"/>
    <w:rsid w:val="00856C51"/>
    <w:rsid w:val="00857217"/>
    <w:rsid w:val="00857CB8"/>
    <w:rsid w:val="008601B9"/>
    <w:rsid w:val="0086152E"/>
    <w:rsid w:val="008619E4"/>
    <w:rsid w:val="00862636"/>
    <w:rsid w:val="00863ABC"/>
    <w:rsid w:val="00864D4B"/>
    <w:rsid w:val="0086716A"/>
    <w:rsid w:val="00867459"/>
    <w:rsid w:val="00867C7D"/>
    <w:rsid w:val="008715BB"/>
    <w:rsid w:val="00873663"/>
    <w:rsid w:val="00873667"/>
    <w:rsid w:val="00874283"/>
    <w:rsid w:val="008743FA"/>
    <w:rsid w:val="00874ADC"/>
    <w:rsid w:val="008772A1"/>
    <w:rsid w:val="00877B76"/>
    <w:rsid w:val="00881088"/>
    <w:rsid w:val="00883500"/>
    <w:rsid w:val="00884E4B"/>
    <w:rsid w:val="00885FE8"/>
    <w:rsid w:val="00886A3B"/>
    <w:rsid w:val="00887B05"/>
    <w:rsid w:val="008909D3"/>
    <w:rsid w:val="008918CA"/>
    <w:rsid w:val="00894135"/>
    <w:rsid w:val="00896E0D"/>
    <w:rsid w:val="008A27BE"/>
    <w:rsid w:val="008A28D6"/>
    <w:rsid w:val="008A696C"/>
    <w:rsid w:val="008B192B"/>
    <w:rsid w:val="008B1F16"/>
    <w:rsid w:val="008B2FB9"/>
    <w:rsid w:val="008B3394"/>
    <w:rsid w:val="008B3776"/>
    <w:rsid w:val="008B74B5"/>
    <w:rsid w:val="008C0395"/>
    <w:rsid w:val="008C15CE"/>
    <w:rsid w:val="008C20B1"/>
    <w:rsid w:val="008C2F52"/>
    <w:rsid w:val="008C366C"/>
    <w:rsid w:val="008C5CAD"/>
    <w:rsid w:val="008C7B5A"/>
    <w:rsid w:val="008D1A7F"/>
    <w:rsid w:val="008D3428"/>
    <w:rsid w:val="008D699E"/>
    <w:rsid w:val="008D79FE"/>
    <w:rsid w:val="008E1092"/>
    <w:rsid w:val="008E32B5"/>
    <w:rsid w:val="008E5727"/>
    <w:rsid w:val="008E62DD"/>
    <w:rsid w:val="008E658D"/>
    <w:rsid w:val="008F240A"/>
    <w:rsid w:val="008F4278"/>
    <w:rsid w:val="008F4F42"/>
    <w:rsid w:val="008F632A"/>
    <w:rsid w:val="008F6361"/>
    <w:rsid w:val="008F7BEF"/>
    <w:rsid w:val="009004D5"/>
    <w:rsid w:val="0090097D"/>
    <w:rsid w:val="0090114D"/>
    <w:rsid w:val="009014E9"/>
    <w:rsid w:val="00901A62"/>
    <w:rsid w:val="00903638"/>
    <w:rsid w:val="0090394B"/>
    <w:rsid w:val="00903BC4"/>
    <w:rsid w:val="009045C9"/>
    <w:rsid w:val="00905819"/>
    <w:rsid w:val="0090694B"/>
    <w:rsid w:val="00907492"/>
    <w:rsid w:val="00910149"/>
    <w:rsid w:val="00911412"/>
    <w:rsid w:val="00911979"/>
    <w:rsid w:val="00913175"/>
    <w:rsid w:val="0091544F"/>
    <w:rsid w:val="00915A47"/>
    <w:rsid w:val="0092190F"/>
    <w:rsid w:val="0092403E"/>
    <w:rsid w:val="0092641D"/>
    <w:rsid w:val="009266D7"/>
    <w:rsid w:val="00926933"/>
    <w:rsid w:val="00931D81"/>
    <w:rsid w:val="00933ED8"/>
    <w:rsid w:val="009350DF"/>
    <w:rsid w:val="009358DA"/>
    <w:rsid w:val="00935E6F"/>
    <w:rsid w:val="009366B8"/>
    <w:rsid w:val="009401DD"/>
    <w:rsid w:val="00941E53"/>
    <w:rsid w:val="00943014"/>
    <w:rsid w:val="00943489"/>
    <w:rsid w:val="00943A2C"/>
    <w:rsid w:val="00944028"/>
    <w:rsid w:val="00944790"/>
    <w:rsid w:val="009449D7"/>
    <w:rsid w:val="009455FC"/>
    <w:rsid w:val="009462E4"/>
    <w:rsid w:val="00947F8A"/>
    <w:rsid w:val="00950C15"/>
    <w:rsid w:val="00950F8B"/>
    <w:rsid w:val="009526CA"/>
    <w:rsid w:val="00953ACC"/>
    <w:rsid w:val="009547FE"/>
    <w:rsid w:val="00954F18"/>
    <w:rsid w:val="009552CB"/>
    <w:rsid w:val="00956421"/>
    <w:rsid w:val="0095677C"/>
    <w:rsid w:val="00957135"/>
    <w:rsid w:val="0096176E"/>
    <w:rsid w:val="00965686"/>
    <w:rsid w:val="00965977"/>
    <w:rsid w:val="0096640D"/>
    <w:rsid w:val="00966520"/>
    <w:rsid w:val="00966A24"/>
    <w:rsid w:val="00967D14"/>
    <w:rsid w:val="00970222"/>
    <w:rsid w:val="00971259"/>
    <w:rsid w:val="00971949"/>
    <w:rsid w:val="0097344C"/>
    <w:rsid w:val="009755C0"/>
    <w:rsid w:val="0097571A"/>
    <w:rsid w:val="00976576"/>
    <w:rsid w:val="009806F9"/>
    <w:rsid w:val="00980935"/>
    <w:rsid w:val="00981064"/>
    <w:rsid w:val="00981A9C"/>
    <w:rsid w:val="0098236A"/>
    <w:rsid w:val="0098259A"/>
    <w:rsid w:val="00982A08"/>
    <w:rsid w:val="009834EA"/>
    <w:rsid w:val="009853DE"/>
    <w:rsid w:val="00985BE5"/>
    <w:rsid w:val="00986FA3"/>
    <w:rsid w:val="00987461"/>
    <w:rsid w:val="00987E05"/>
    <w:rsid w:val="0099067A"/>
    <w:rsid w:val="00990FFE"/>
    <w:rsid w:val="00993CA2"/>
    <w:rsid w:val="00996A06"/>
    <w:rsid w:val="009971C1"/>
    <w:rsid w:val="00997A50"/>
    <w:rsid w:val="00997BEF"/>
    <w:rsid w:val="009A0562"/>
    <w:rsid w:val="009A30F2"/>
    <w:rsid w:val="009A478A"/>
    <w:rsid w:val="009B1F57"/>
    <w:rsid w:val="009B2837"/>
    <w:rsid w:val="009B2A0A"/>
    <w:rsid w:val="009B638C"/>
    <w:rsid w:val="009B791B"/>
    <w:rsid w:val="009C1767"/>
    <w:rsid w:val="009C1BBE"/>
    <w:rsid w:val="009C2B9D"/>
    <w:rsid w:val="009C4A1C"/>
    <w:rsid w:val="009C5434"/>
    <w:rsid w:val="009C63FC"/>
    <w:rsid w:val="009D0F89"/>
    <w:rsid w:val="009D1300"/>
    <w:rsid w:val="009D18D1"/>
    <w:rsid w:val="009D3526"/>
    <w:rsid w:val="009D579A"/>
    <w:rsid w:val="009D5FF8"/>
    <w:rsid w:val="009D6741"/>
    <w:rsid w:val="009D6DAA"/>
    <w:rsid w:val="009D6F04"/>
    <w:rsid w:val="009D76AC"/>
    <w:rsid w:val="009E1AAB"/>
    <w:rsid w:val="009E4404"/>
    <w:rsid w:val="009F0392"/>
    <w:rsid w:val="009F1452"/>
    <w:rsid w:val="009F1DD3"/>
    <w:rsid w:val="009F2C16"/>
    <w:rsid w:val="009F3231"/>
    <w:rsid w:val="009F417F"/>
    <w:rsid w:val="009F4C26"/>
    <w:rsid w:val="009F5817"/>
    <w:rsid w:val="009F583E"/>
    <w:rsid w:val="009F6BC0"/>
    <w:rsid w:val="009F7C59"/>
    <w:rsid w:val="00A016C0"/>
    <w:rsid w:val="00A051BE"/>
    <w:rsid w:val="00A0532F"/>
    <w:rsid w:val="00A05896"/>
    <w:rsid w:val="00A07C01"/>
    <w:rsid w:val="00A104EB"/>
    <w:rsid w:val="00A10743"/>
    <w:rsid w:val="00A11177"/>
    <w:rsid w:val="00A1405B"/>
    <w:rsid w:val="00A204BF"/>
    <w:rsid w:val="00A22ADD"/>
    <w:rsid w:val="00A246E5"/>
    <w:rsid w:val="00A24F10"/>
    <w:rsid w:val="00A26D21"/>
    <w:rsid w:val="00A30FFA"/>
    <w:rsid w:val="00A33928"/>
    <w:rsid w:val="00A34000"/>
    <w:rsid w:val="00A34A2F"/>
    <w:rsid w:val="00A35193"/>
    <w:rsid w:val="00A351AD"/>
    <w:rsid w:val="00A35D9E"/>
    <w:rsid w:val="00A35DAC"/>
    <w:rsid w:val="00A35F42"/>
    <w:rsid w:val="00A36394"/>
    <w:rsid w:val="00A374B8"/>
    <w:rsid w:val="00A4005D"/>
    <w:rsid w:val="00A43692"/>
    <w:rsid w:val="00A44A98"/>
    <w:rsid w:val="00A450EA"/>
    <w:rsid w:val="00A4526C"/>
    <w:rsid w:val="00A466A8"/>
    <w:rsid w:val="00A469B9"/>
    <w:rsid w:val="00A50075"/>
    <w:rsid w:val="00A50111"/>
    <w:rsid w:val="00A50BE2"/>
    <w:rsid w:val="00A51AA7"/>
    <w:rsid w:val="00A528CE"/>
    <w:rsid w:val="00A52DB2"/>
    <w:rsid w:val="00A52DD3"/>
    <w:rsid w:val="00A52F37"/>
    <w:rsid w:val="00A53746"/>
    <w:rsid w:val="00A550A2"/>
    <w:rsid w:val="00A56E57"/>
    <w:rsid w:val="00A64616"/>
    <w:rsid w:val="00A668DF"/>
    <w:rsid w:val="00A67B70"/>
    <w:rsid w:val="00A702B8"/>
    <w:rsid w:val="00A73C3C"/>
    <w:rsid w:val="00A74297"/>
    <w:rsid w:val="00A75D39"/>
    <w:rsid w:val="00A766CF"/>
    <w:rsid w:val="00A76FED"/>
    <w:rsid w:val="00A77672"/>
    <w:rsid w:val="00A831A2"/>
    <w:rsid w:val="00A8365F"/>
    <w:rsid w:val="00A850F4"/>
    <w:rsid w:val="00A85D10"/>
    <w:rsid w:val="00A87C1A"/>
    <w:rsid w:val="00A90BD8"/>
    <w:rsid w:val="00A90CF8"/>
    <w:rsid w:val="00A926A1"/>
    <w:rsid w:val="00A9579B"/>
    <w:rsid w:val="00AA0D69"/>
    <w:rsid w:val="00AA2085"/>
    <w:rsid w:val="00AA2BC1"/>
    <w:rsid w:val="00AA2DF6"/>
    <w:rsid w:val="00AA3142"/>
    <w:rsid w:val="00AA3AD2"/>
    <w:rsid w:val="00AA3CE4"/>
    <w:rsid w:val="00AA4DF2"/>
    <w:rsid w:val="00AA6746"/>
    <w:rsid w:val="00AB17D1"/>
    <w:rsid w:val="00AB22A3"/>
    <w:rsid w:val="00AB34F7"/>
    <w:rsid w:val="00AB4E94"/>
    <w:rsid w:val="00AB7602"/>
    <w:rsid w:val="00AB780D"/>
    <w:rsid w:val="00AC1634"/>
    <w:rsid w:val="00AC1A94"/>
    <w:rsid w:val="00AC2139"/>
    <w:rsid w:val="00AC3FBC"/>
    <w:rsid w:val="00AC62C6"/>
    <w:rsid w:val="00AC6ED6"/>
    <w:rsid w:val="00AC75B4"/>
    <w:rsid w:val="00AC79AE"/>
    <w:rsid w:val="00AD1A72"/>
    <w:rsid w:val="00AD5259"/>
    <w:rsid w:val="00AD65B5"/>
    <w:rsid w:val="00AD7354"/>
    <w:rsid w:val="00AD74FF"/>
    <w:rsid w:val="00AE0321"/>
    <w:rsid w:val="00AE153B"/>
    <w:rsid w:val="00AE1A28"/>
    <w:rsid w:val="00AE1DAA"/>
    <w:rsid w:val="00AE1E2C"/>
    <w:rsid w:val="00AE24F3"/>
    <w:rsid w:val="00AE3793"/>
    <w:rsid w:val="00AE3DFA"/>
    <w:rsid w:val="00AE3F9F"/>
    <w:rsid w:val="00AE468C"/>
    <w:rsid w:val="00AE5284"/>
    <w:rsid w:val="00AE5E46"/>
    <w:rsid w:val="00AE66BF"/>
    <w:rsid w:val="00AE752C"/>
    <w:rsid w:val="00AF0460"/>
    <w:rsid w:val="00AF148F"/>
    <w:rsid w:val="00AF25D6"/>
    <w:rsid w:val="00AF27C9"/>
    <w:rsid w:val="00AF2AE5"/>
    <w:rsid w:val="00AF396C"/>
    <w:rsid w:val="00AF412F"/>
    <w:rsid w:val="00AF6B5E"/>
    <w:rsid w:val="00B00A24"/>
    <w:rsid w:val="00B01BDD"/>
    <w:rsid w:val="00B02B33"/>
    <w:rsid w:val="00B0384A"/>
    <w:rsid w:val="00B05B83"/>
    <w:rsid w:val="00B0657A"/>
    <w:rsid w:val="00B065DC"/>
    <w:rsid w:val="00B10D11"/>
    <w:rsid w:val="00B113A2"/>
    <w:rsid w:val="00B12A72"/>
    <w:rsid w:val="00B130CA"/>
    <w:rsid w:val="00B150E0"/>
    <w:rsid w:val="00B153DA"/>
    <w:rsid w:val="00B15E9F"/>
    <w:rsid w:val="00B15EF0"/>
    <w:rsid w:val="00B160C6"/>
    <w:rsid w:val="00B17C1A"/>
    <w:rsid w:val="00B20363"/>
    <w:rsid w:val="00B218AD"/>
    <w:rsid w:val="00B2553B"/>
    <w:rsid w:val="00B30156"/>
    <w:rsid w:val="00B304ED"/>
    <w:rsid w:val="00B32F29"/>
    <w:rsid w:val="00B33A89"/>
    <w:rsid w:val="00B34CF8"/>
    <w:rsid w:val="00B36159"/>
    <w:rsid w:val="00B3693A"/>
    <w:rsid w:val="00B36C33"/>
    <w:rsid w:val="00B40BBF"/>
    <w:rsid w:val="00B41915"/>
    <w:rsid w:val="00B43CF0"/>
    <w:rsid w:val="00B45B70"/>
    <w:rsid w:val="00B4749B"/>
    <w:rsid w:val="00B47517"/>
    <w:rsid w:val="00B47F02"/>
    <w:rsid w:val="00B50628"/>
    <w:rsid w:val="00B510DD"/>
    <w:rsid w:val="00B511C1"/>
    <w:rsid w:val="00B51570"/>
    <w:rsid w:val="00B54CE6"/>
    <w:rsid w:val="00B55F43"/>
    <w:rsid w:val="00B57553"/>
    <w:rsid w:val="00B615D8"/>
    <w:rsid w:val="00B61850"/>
    <w:rsid w:val="00B61E61"/>
    <w:rsid w:val="00B62512"/>
    <w:rsid w:val="00B62958"/>
    <w:rsid w:val="00B63876"/>
    <w:rsid w:val="00B6466D"/>
    <w:rsid w:val="00B64E39"/>
    <w:rsid w:val="00B6539A"/>
    <w:rsid w:val="00B67C79"/>
    <w:rsid w:val="00B701C5"/>
    <w:rsid w:val="00B7219F"/>
    <w:rsid w:val="00B72667"/>
    <w:rsid w:val="00B760F3"/>
    <w:rsid w:val="00B767E7"/>
    <w:rsid w:val="00B76C4A"/>
    <w:rsid w:val="00B76F4D"/>
    <w:rsid w:val="00B77037"/>
    <w:rsid w:val="00B8176D"/>
    <w:rsid w:val="00B818AD"/>
    <w:rsid w:val="00B822CE"/>
    <w:rsid w:val="00B8268D"/>
    <w:rsid w:val="00B835A6"/>
    <w:rsid w:val="00B86F12"/>
    <w:rsid w:val="00B87706"/>
    <w:rsid w:val="00B9141C"/>
    <w:rsid w:val="00B9718F"/>
    <w:rsid w:val="00B971C5"/>
    <w:rsid w:val="00B977DA"/>
    <w:rsid w:val="00BA1E92"/>
    <w:rsid w:val="00BA21DF"/>
    <w:rsid w:val="00BA23F1"/>
    <w:rsid w:val="00BA2415"/>
    <w:rsid w:val="00BA2FF0"/>
    <w:rsid w:val="00BA3669"/>
    <w:rsid w:val="00BA39C7"/>
    <w:rsid w:val="00BA589E"/>
    <w:rsid w:val="00BB0C47"/>
    <w:rsid w:val="00BB11F0"/>
    <w:rsid w:val="00BB1470"/>
    <w:rsid w:val="00BB2932"/>
    <w:rsid w:val="00BB3553"/>
    <w:rsid w:val="00BB3E47"/>
    <w:rsid w:val="00BC3E4A"/>
    <w:rsid w:val="00BC54AC"/>
    <w:rsid w:val="00BC5B13"/>
    <w:rsid w:val="00BC63E7"/>
    <w:rsid w:val="00BC7081"/>
    <w:rsid w:val="00BD08E8"/>
    <w:rsid w:val="00BD153C"/>
    <w:rsid w:val="00BD1590"/>
    <w:rsid w:val="00BD16A4"/>
    <w:rsid w:val="00BD18D8"/>
    <w:rsid w:val="00BD1DE7"/>
    <w:rsid w:val="00BD22CD"/>
    <w:rsid w:val="00BD2B57"/>
    <w:rsid w:val="00BD2CE3"/>
    <w:rsid w:val="00BD5021"/>
    <w:rsid w:val="00BD71AD"/>
    <w:rsid w:val="00BD7855"/>
    <w:rsid w:val="00BE2100"/>
    <w:rsid w:val="00BE2C55"/>
    <w:rsid w:val="00BE588A"/>
    <w:rsid w:val="00BE61CF"/>
    <w:rsid w:val="00BE6B22"/>
    <w:rsid w:val="00BE6B61"/>
    <w:rsid w:val="00BE6CDB"/>
    <w:rsid w:val="00BE7897"/>
    <w:rsid w:val="00BE7D79"/>
    <w:rsid w:val="00BF166A"/>
    <w:rsid w:val="00BF1A7B"/>
    <w:rsid w:val="00BF1C6C"/>
    <w:rsid w:val="00BF23AC"/>
    <w:rsid w:val="00BF2DD0"/>
    <w:rsid w:val="00BF30BD"/>
    <w:rsid w:val="00BF3C17"/>
    <w:rsid w:val="00BF4AA5"/>
    <w:rsid w:val="00BF54AE"/>
    <w:rsid w:val="00BF55FE"/>
    <w:rsid w:val="00C0007F"/>
    <w:rsid w:val="00C01F75"/>
    <w:rsid w:val="00C023DA"/>
    <w:rsid w:val="00C02B91"/>
    <w:rsid w:val="00C03996"/>
    <w:rsid w:val="00C04B14"/>
    <w:rsid w:val="00C04CB4"/>
    <w:rsid w:val="00C05925"/>
    <w:rsid w:val="00C067A4"/>
    <w:rsid w:val="00C10330"/>
    <w:rsid w:val="00C1033F"/>
    <w:rsid w:val="00C1073A"/>
    <w:rsid w:val="00C126F2"/>
    <w:rsid w:val="00C128B1"/>
    <w:rsid w:val="00C12B71"/>
    <w:rsid w:val="00C12DA8"/>
    <w:rsid w:val="00C13015"/>
    <w:rsid w:val="00C131A2"/>
    <w:rsid w:val="00C13312"/>
    <w:rsid w:val="00C13C02"/>
    <w:rsid w:val="00C15604"/>
    <w:rsid w:val="00C165A7"/>
    <w:rsid w:val="00C16693"/>
    <w:rsid w:val="00C166C3"/>
    <w:rsid w:val="00C17FBB"/>
    <w:rsid w:val="00C20230"/>
    <w:rsid w:val="00C2171C"/>
    <w:rsid w:val="00C227E8"/>
    <w:rsid w:val="00C26B3A"/>
    <w:rsid w:val="00C274A0"/>
    <w:rsid w:val="00C31096"/>
    <w:rsid w:val="00C35C7C"/>
    <w:rsid w:val="00C35DF9"/>
    <w:rsid w:val="00C41BC3"/>
    <w:rsid w:val="00C45D14"/>
    <w:rsid w:val="00C5014F"/>
    <w:rsid w:val="00C511E4"/>
    <w:rsid w:val="00C520C9"/>
    <w:rsid w:val="00C52678"/>
    <w:rsid w:val="00C53B7C"/>
    <w:rsid w:val="00C55428"/>
    <w:rsid w:val="00C55A27"/>
    <w:rsid w:val="00C56096"/>
    <w:rsid w:val="00C5614E"/>
    <w:rsid w:val="00C56538"/>
    <w:rsid w:val="00C60000"/>
    <w:rsid w:val="00C62341"/>
    <w:rsid w:val="00C63CA3"/>
    <w:rsid w:val="00C63F6C"/>
    <w:rsid w:val="00C641D7"/>
    <w:rsid w:val="00C64228"/>
    <w:rsid w:val="00C666C7"/>
    <w:rsid w:val="00C66902"/>
    <w:rsid w:val="00C676CA"/>
    <w:rsid w:val="00C70158"/>
    <w:rsid w:val="00C71654"/>
    <w:rsid w:val="00C73461"/>
    <w:rsid w:val="00C76EF9"/>
    <w:rsid w:val="00C80C79"/>
    <w:rsid w:val="00C81E62"/>
    <w:rsid w:val="00C836EA"/>
    <w:rsid w:val="00C856C8"/>
    <w:rsid w:val="00C859B7"/>
    <w:rsid w:val="00C86564"/>
    <w:rsid w:val="00C94746"/>
    <w:rsid w:val="00C95919"/>
    <w:rsid w:val="00C95B0C"/>
    <w:rsid w:val="00C97EA3"/>
    <w:rsid w:val="00CA034F"/>
    <w:rsid w:val="00CA0FCC"/>
    <w:rsid w:val="00CA1833"/>
    <w:rsid w:val="00CA1B47"/>
    <w:rsid w:val="00CA28C4"/>
    <w:rsid w:val="00CA357A"/>
    <w:rsid w:val="00CA5984"/>
    <w:rsid w:val="00CA5E1F"/>
    <w:rsid w:val="00CA6012"/>
    <w:rsid w:val="00CA786A"/>
    <w:rsid w:val="00CB0B0F"/>
    <w:rsid w:val="00CB11F4"/>
    <w:rsid w:val="00CB17CC"/>
    <w:rsid w:val="00CB1C14"/>
    <w:rsid w:val="00CB3322"/>
    <w:rsid w:val="00CB433E"/>
    <w:rsid w:val="00CB4709"/>
    <w:rsid w:val="00CB49C9"/>
    <w:rsid w:val="00CB5284"/>
    <w:rsid w:val="00CB61E1"/>
    <w:rsid w:val="00CB76AF"/>
    <w:rsid w:val="00CB7A70"/>
    <w:rsid w:val="00CB7F0B"/>
    <w:rsid w:val="00CC04DD"/>
    <w:rsid w:val="00CC1056"/>
    <w:rsid w:val="00CC378D"/>
    <w:rsid w:val="00CC74B8"/>
    <w:rsid w:val="00CD041D"/>
    <w:rsid w:val="00CD1118"/>
    <w:rsid w:val="00CD2C4B"/>
    <w:rsid w:val="00CD2D51"/>
    <w:rsid w:val="00CD40CD"/>
    <w:rsid w:val="00CD4351"/>
    <w:rsid w:val="00CD5BA0"/>
    <w:rsid w:val="00CD62D5"/>
    <w:rsid w:val="00CD6B6D"/>
    <w:rsid w:val="00CD6DCE"/>
    <w:rsid w:val="00CE069D"/>
    <w:rsid w:val="00CE13DD"/>
    <w:rsid w:val="00CE16C0"/>
    <w:rsid w:val="00CE2666"/>
    <w:rsid w:val="00CE2890"/>
    <w:rsid w:val="00CE2DCA"/>
    <w:rsid w:val="00CE4FDA"/>
    <w:rsid w:val="00CF09CE"/>
    <w:rsid w:val="00CF353E"/>
    <w:rsid w:val="00CF3F66"/>
    <w:rsid w:val="00CF5E51"/>
    <w:rsid w:val="00CF6989"/>
    <w:rsid w:val="00CF6D3C"/>
    <w:rsid w:val="00CF7C64"/>
    <w:rsid w:val="00D00398"/>
    <w:rsid w:val="00D00568"/>
    <w:rsid w:val="00D00D39"/>
    <w:rsid w:val="00D022B2"/>
    <w:rsid w:val="00D025A5"/>
    <w:rsid w:val="00D03069"/>
    <w:rsid w:val="00D0482C"/>
    <w:rsid w:val="00D05539"/>
    <w:rsid w:val="00D07C7E"/>
    <w:rsid w:val="00D07FBA"/>
    <w:rsid w:val="00D10457"/>
    <w:rsid w:val="00D117B3"/>
    <w:rsid w:val="00D125C2"/>
    <w:rsid w:val="00D1280C"/>
    <w:rsid w:val="00D15943"/>
    <w:rsid w:val="00D17031"/>
    <w:rsid w:val="00D17908"/>
    <w:rsid w:val="00D207AA"/>
    <w:rsid w:val="00D22230"/>
    <w:rsid w:val="00D24DB1"/>
    <w:rsid w:val="00D24F0E"/>
    <w:rsid w:val="00D25CA8"/>
    <w:rsid w:val="00D265DD"/>
    <w:rsid w:val="00D26651"/>
    <w:rsid w:val="00D26A12"/>
    <w:rsid w:val="00D27083"/>
    <w:rsid w:val="00D27F2A"/>
    <w:rsid w:val="00D30157"/>
    <w:rsid w:val="00D30420"/>
    <w:rsid w:val="00D328BF"/>
    <w:rsid w:val="00D32B2C"/>
    <w:rsid w:val="00D32D79"/>
    <w:rsid w:val="00D32FF9"/>
    <w:rsid w:val="00D3411E"/>
    <w:rsid w:val="00D34453"/>
    <w:rsid w:val="00D34635"/>
    <w:rsid w:val="00D34C48"/>
    <w:rsid w:val="00D35B69"/>
    <w:rsid w:val="00D35C65"/>
    <w:rsid w:val="00D40509"/>
    <w:rsid w:val="00D40B5A"/>
    <w:rsid w:val="00D40CE3"/>
    <w:rsid w:val="00D40E27"/>
    <w:rsid w:val="00D41185"/>
    <w:rsid w:val="00D43C8D"/>
    <w:rsid w:val="00D45851"/>
    <w:rsid w:val="00D474FF"/>
    <w:rsid w:val="00D478DC"/>
    <w:rsid w:val="00D543DA"/>
    <w:rsid w:val="00D547CD"/>
    <w:rsid w:val="00D54987"/>
    <w:rsid w:val="00D55E4B"/>
    <w:rsid w:val="00D57436"/>
    <w:rsid w:val="00D57C2F"/>
    <w:rsid w:val="00D57D6B"/>
    <w:rsid w:val="00D61BDE"/>
    <w:rsid w:val="00D63AE4"/>
    <w:rsid w:val="00D644F0"/>
    <w:rsid w:val="00D659ED"/>
    <w:rsid w:val="00D6709F"/>
    <w:rsid w:val="00D67E72"/>
    <w:rsid w:val="00D70EEB"/>
    <w:rsid w:val="00D7109B"/>
    <w:rsid w:val="00D74866"/>
    <w:rsid w:val="00D75C5A"/>
    <w:rsid w:val="00D76C2A"/>
    <w:rsid w:val="00D82DE0"/>
    <w:rsid w:val="00D83347"/>
    <w:rsid w:val="00D843DE"/>
    <w:rsid w:val="00D84821"/>
    <w:rsid w:val="00D84BF1"/>
    <w:rsid w:val="00D85748"/>
    <w:rsid w:val="00D874B2"/>
    <w:rsid w:val="00D877C4"/>
    <w:rsid w:val="00D93930"/>
    <w:rsid w:val="00D94544"/>
    <w:rsid w:val="00D9465B"/>
    <w:rsid w:val="00D94EAA"/>
    <w:rsid w:val="00D96389"/>
    <w:rsid w:val="00D96DF4"/>
    <w:rsid w:val="00D97D44"/>
    <w:rsid w:val="00DA0A41"/>
    <w:rsid w:val="00DA0AB7"/>
    <w:rsid w:val="00DA15FA"/>
    <w:rsid w:val="00DA16AF"/>
    <w:rsid w:val="00DA1958"/>
    <w:rsid w:val="00DA1B31"/>
    <w:rsid w:val="00DA3980"/>
    <w:rsid w:val="00DA477B"/>
    <w:rsid w:val="00DA7549"/>
    <w:rsid w:val="00DB0946"/>
    <w:rsid w:val="00DB0B83"/>
    <w:rsid w:val="00DB0C94"/>
    <w:rsid w:val="00DB2D9D"/>
    <w:rsid w:val="00DB3517"/>
    <w:rsid w:val="00DB503A"/>
    <w:rsid w:val="00DB772B"/>
    <w:rsid w:val="00DB7D70"/>
    <w:rsid w:val="00DC10F9"/>
    <w:rsid w:val="00DC1164"/>
    <w:rsid w:val="00DC2AF9"/>
    <w:rsid w:val="00DC3346"/>
    <w:rsid w:val="00DC3AE9"/>
    <w:rsid w:val="00DC511D"/>
    <w:rsid w:val="00DC5856"/>
    <w:rsid w:val="00DC7E84"/>
    <w:rsid w:val="00DD0556"/>
    <w:rsid w:val="00DD1CEF"/>
    <w:rsid w:val="00DD4073"/>
    <w:rsid w:val="00DD4E47"/>
    <w:rsid w:val="00DD534A"/>
    <w:rsid w:val="00DD64FC"/>
    <w:rsid w:val="00DD7107"/>
    <w:rsid w:val="00DE21D4"/>
    <w:rsid w:val="00DE2B26"/>
    <w:rsid w:val="00DE31DF"/>
    <w:rsid w:val="00DE39F0"/>
    <w:rsid w:val="00DE4049"/>
    <w:rsid w:val="00DE4624"/>
    <w:rsid w:val="00DE4850"/>
    <w:rsid w:val="00DE4F1F"/>
    <w:rsid w:val="00DE5C28"/>
    <w:rsid w:val="00DE66C8"/>
    <w:rsid w:val="00DE6901"/>
    <w:rsid w:val="00DE69CE"/>
    <w:rsid w:val="00DE76DB"/>
    <w:rsid w:val="00DE7878"/>
    <w:rsid w:val="00DF0814"/>
    <w:rsid w:val="00DF43B2"/>
    <w:rsid w:val="00DF440F"/>
    <w:rsid w:val="00DF691E"/>
    <w:rsid w:val="00DF7C1D"/>
    <w:rsid w:val="00E0020B"/>
    <w:rsid w:val="00E005D0"/>
    <w:rsid w:val="00E0083C"/>
    <w:rsid w:val="00E00B13"/>
    <w:rsid w:val="00E01213"/>
    <w:rsid w:val="00E0142D"/>
    <w:rsid w:val="00E042E9"/>
    <w:rsid w:val="00E045AF"/>
    <w:rsid w:val="00E04D7B"/>
    <w:rsid w:val="00E06D03"/>
    <w:rsid w:val="00E0758A"/>
    <w:rsid w:val="00E1016B"/>
    <w:rsid w:val="00E1353C"/>
    <w:rsid w:val="00E1425A"/>
    <w:rsid w:val="00E15369"/>
    <w:rsid w:val="00E15D6F"/>
    <w:rsid w:val="00E1726E"/>
    <w:rsid w:val="00E20AE5"/>
    <w:rsid w:val="00E21866"/>
    <w:rsid w:val="00E21DBC"/>
    <w:rsid w:val="00E228BA"/>
    <w:rsid w:val="00E23419"/>
    <w:rsid w:val="00E237B5"/>
    <w:rsid w:val="00E23A18"/>
    <w:rsid w:val="00E23B60"/>
    <w:rsid w:val="00E24A51"/>
    <w:rsid w:val="00E26CA7"/>
    <w:rsid w:val="00E26F60"/>
    <w:rsid w:val="00E27870"/>
    <w:rsid w:val="00E30B51"/>
    <w:rsid w:val="00E31C49"/>
    <w:rsid w:val="00E31CA6"/>
    <w:rsid w:val="00E33266"/>
    <w:rsid w:val="00E333F9"/>
    <w:rsid w:val="00E36FDD"/>
    <w:rsid w:val="00E3765F"/>
    <w:rsid w:val="00E378ED"/>
    <w:rsid w:val="00E41E55"/>
    <w:rsid w:val="00E41ED4"/>
    <w:rsid w:val="00E42CC9"/>
    <w:rsid w:val="00E42EA7"/>
    <w:rsid w:val="00E445B9"/>
    <w:rsid w:val="00E455D7"/>
    <w:rsid w:val="00E51FA9"/>
    <w:rsid w:val="00E535F2"/>
    <w:rsid w:val="00E55E31"/>
    <w:rsid w:val="00E56D34"/>
    <w:rsid w:val="00E57459"/>
    <w:rsid w:val="00E57559"/>
    <w:rsid w:val="00E610D5"/>
    <w:rsid w:val="00E623D2"/>
    <w:rsid w:val="00E63F8E"/>
    <w:rsid w:val="00E66B9A"/>
    <w:rsid w:val="00E675ED"/>
    <w:rsid w:val="00E67725"/>
    <w:rsid w:val="00E70177"/>
    <w:rsid w:val="00E706A8"/>
    <w:rsid w:val="00E70BF1"/>
    <w:rsid w:val="00E71E97"/>
    <w:rsid w:val="00E7274E"/>
    <w:rsid w:val="00E73AE5"/>
    <w:rsid w:val="00E755B0"/>
    <w:rsid w:val="00E75A24"/>
    <w:rsid w:val="00E7707E"/>
    <w:rsid w:val="00E77450"/>
    <w:rsid w:val="00E77E4F"/>
    <w:rsid w:val="00E8044E"/>
    <w:rsid w:val="00E80CDC"/>
    <w:rsid w:val="00E8287E"/>
    <w:rsid w:val="00E84759"/>
    <w:rsid w:val="00E85D30"/>
    <w:rsid w:val="00E8673F"/>
    <w:rsid w:val="00E8679E"/>
    <w:rsid w:val="00E94757"/>
    <w:rsid w:val="00E95062"/>
    <w:rsid w:val="00E95D64"/>
    <w:rsid w:val="00E96B7E"/>
    <w:rsid w:val="00EA0656"/>
    <w:rsid w:val="00EA2AF7"/>
    <w:rsid w:val="00EA3E33"/>
    <w:rsid w:val="00EA490F"/>
    <w:rsid w:val="00EA49D4"/>
    <w:rsid w:val="00EA4A40"/>
    <w:rsid w:val="00EA579A"/>
    <w:rsid w:val="00EB0EAC"/>
    <w:rsid w:val="00EB2AC5"/>
    <w:rsid w:val="00EB322E"/>
    <w:rsid w:val="00EB3585"/>
    <w:rsid w:val="00EB5374"/>
    <w:rsid w:val="00EB7FC9"/>
    <w:rsid w:val="00EC151B"/>
    <w:rsid w:val="00EC15C6"/>
    <w:rsid w:val="00EC21CC"/>
    <w:rsid w:val="00EC2987"/>
    <w:rsid w:val="00EC4013"/>
    <w:rsid w:val="00EC4B22"/>
    <w:rsid w:val="00ED04EC"/>
    <w:rsid w:val="00ED0694"/>
    <w:rsid w:val="00ED115C"/>
    <w:rsid w:val="00ED528E"/>
    <w:rsid w:val="00ED5420"/>
    <w:rsid w:val="00ED6E94"/>
    <w:rsid w:val="00ED7305"/>
    <w:rsid w:val="00ED75D1"/>
    <w:rsid w:val="00ED7627"/>
    <w:rsid w:val="00ED7A3E"/>
    <w:rsid w:val="00ED7AC6"/>
    <w:rsid w:val="00EE071B"/>
    <w:rsid w:val="00EE23A5"/>
    <w:rsid w:val="00EE2678"/>
    <w:rsid w:val="00EE3CFB"/>
    <w:rsid w:val="00EE42AE"/>
    <w:rsid w:val="00EE6030"/>
    <w:rsid w:val="00EE6EA2"/>
    <w:rsid w:val="00EF2816"/>
    <w:rsid w:val="00EF4DA9"/>
    <w:rsid w:val="00EF5C99"/>
    <w:rsid w:val="00EF61A5"/>
    <w:rsid w:val="00EF61E1"/>
    <w:rsid w:val="00EF620C"/>
    <w:rsid w:val="00EF744B"/>
    <w:rsid w:val="00EF76D0"/>
    <w:rsid w:val="00F0169E"/>
    <w:rsid w:val="00F01A1A"/>
    <w:rsid w:val="00F01BBC"/>
    <w:rsid w:val="00F038A2"/>
    <w:rsid w:val="00F0399B"/>
    <w:rsid w:val="00F044E2"/>
    <w:rsid w:val="00F046F7"/>
    <w:rsid w:val="00F063A4"/>
    <w:rsid w:val="00F06DE9"/>
    <w:rsid w:val="00F07194"/>
    <w:rsid w:val="00F07F8B"/>
    <w:rsid w:val="00F11228"/>
    <w:rsid w:val="00F1198B"/>
    <w:rsid w:val="00F131C2"/>
    <w:rsid w:val="00F13675"/>
    <w:rsid w:val="00F1404D"/>
    <w:rsid w:val="00F140E7"/>
    <w:rsid w:val="00F14177"/>
    <w:rsid w:val="00F16EBE"/>
    <w:rsid w:val="00F173D5"/>
    <w:rsid w:val="00F238B8"/>
    <w:rsid w:val="00F2450A"/>
    <w:rsid w:val="00F25D14"/>
    <w:rsid w:val="00F26538"/>
    <w:rsid w:val="00F265F4"/>
    <w:rsid w:val="00F267DB"/>
    <w:rsid w:val="00F26E85"/>
    <w:rsid w:val="00F3150D"/>
    <w:rsid w:val="00F3187A"/>
    <w:rsid w:val="00F352E7"/>
    <w:rsid w:val="00F3651A"/>
    <w:rsid w:val="00F3771C"/>
    <w:rsid w:val="00F41305"/>
    <w:rsid w:val="00F445ED"/>
    <w:rsid w:val="00F44A1C"/>
    <w:rsid w:val="00F50871"/>
    <w:rsid w:val="00F513B9"/>
    <w:rsid w:val="00F54422"/>
    <w:rsid w:val="00F56166"/>
    <w:rsid w:val="00F577B7"/>
    <w:rsid w:val="00F60817"/>
    <w:rsid w:val="00F60ED6"/>
    <w:rsid w:val="00F618FB"/>
    <w:rsid w:val="00F6202C"/>
    <w:rsid w:val="00F63236"/>
    <w:rsid w:val="00F63FAF"/>
    <w:rsid w:val="00F67E86"/>
    <w:rsid w:val="00F70012"/>
    <w:rsid w:val="00F70B83"/>
    <w:rsid w:val="00F714D0"/>
    <w:rsid w:val="00F715A4"/>
    <w:rsid w:val="00F71DFE"/>
    <w:rsid w:val="00F74E38"/>
    <w:rsid w:val="00F7583C"/>
    <w:rsid w:val="00F763B5"/>
    <w:rsid w:val="00F76F8A"/>
    <w:rsid w:val="00F77543"/>
    <w:rsid w:val="00F80029"/>
    <w:rsid w:val="00F81D78"/>
    <w:rsid w:val="00F8214D"/>
    <w:rsid w:val="00F827B7"/>
    <w:rsid w:val="00F83780"/>
    <w:rsid w:val="00F86D90"/>
    <w:rsid w:val="00F86FAE"/>
    <w:rsid w:val="00F913CF"/>
    <w:rsid w:val="00F917A0"/>
    <w:rsid w:val="00F922FD"/>
    <w:rsid w:val="00F9405D"/>
    <w:rsid w:val="00F94144"/>
    <w:rsid w:val="00F9464B"/>
    <w:rsid w:val="00F94C15"/>
    <w:rsid w:val="00F96CEC"/>
    <w:rsid w:val="00F96D0E"/>
    <w:rsid w:val="00FA134E"/>
    <w:rsid w:val="00FA137E"/>
    <w:rsid w:val="00FA1A99"/>
    <w:rsid w:val="00FA2731"/>
    <w:rsid w:val="00FA31F0"/>
    <w:rsid w:val="00FA3711"/>
    <w:rsid w:val="00FA473D"/>
    <w:rsid w:val="00FA6910"/>
    <w:rsid w:val="00FA7704"/>
    <w:rsid w:val="00FB06DD"/>
    <w:rsid w:val="00FB1C0F"/>
    <w:rsid w:val="00FB2BE5"/>
    <w:rsid w:val="00FB3581"/>
    <w:rsid w:val="00FB3655"/>
    <w:rsid w:val="00FB4D31"/>
    <w:rsid w:val="00FB51AC"/>
    <w:rsid w:val="00FB64BF"/>
    <w:rsid w:val="00FB7F7A"/>
    <w:rsid w:val="00FC08A6"/>
    <w:rsid w:val="00FC1CF8"/>
    <w:rsid w:val="00FC3722"/>
    <w:rsid w:val="00FC4326"/>
    <w:rsid w:val="00FC4571"/>
    <w:rsid w:val="00FC6CF2"/>
    <w:rsid w:val="00FD0284"/>
    <w:rsid w:val="00FD0A25"/>
    <w:rsid w:val="00FD1F5A"/>
    <w:rsid w:val="00FD420D"/>
    <w:rsid w:val="00FD57F4"/>
    <w:rsid w:val="00FD6228"/>
    <w:rsid w:val="00FD6366"/>
    <w:rsid w:val="00FE162C"/>
    <w:rsid w:val="00FE252F"/>
    <w:rsid w:val="00FE4ABD"/>
    <w:rsid w:val="00FE4B2A"/>
    <w:rsid w:val="00FE522A"/>
    <w:rsid w:val="00FE52D1"/>
    <w:rsid w:val="00FE7015"/>
    <w:rsid w:val="00FE768F"/>
    <w:rsid w:val="00FF05F6"/>
    <w:rsid w:val="00FF079A"/>
    <w:rsid w:val="00FF143F"/>
    <w:rsid w:val="00FF31AA"/>
    <w:rsid w:val="00FF33C0"/>
    <w:rsid w:val="00FF4E29"/>
    <w:rsid w:val="00FF5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214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8214D"/>
    <w:rPr>
      <w:rFonts w:ascii="Tahoma" w:eastAsia="Calibri" w:hAnsi="Tahoma"/>
      <w:sz w:val="16"/>
      <w:szCs w:val="16"/>
      <w:lang w:val="x-none"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8214D"/>
    <w:rPr>
      <w:rFonts w:ascii="Tahoma" w:eastAsia="Calibri" w:hAnsi="Tahoma" w:cs="Times New Roman"/>
      <w:sz w:val="16"/>
      <w:szCs w:val="16"/>
      <w:lang w:val="x-none"/>
    </w:rPr>
  </w:style>
  <w:style w:type="paragraph" w:styleId="a6">
    <w:name w:val="header"/>
    <w:basedOn w:val="a"/>
    <w:link w:val="a7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F8214D"/>
    <w:rPr>
      <w:rFonts w:ascii="Calibri" w:eastAsia="Calibri" w:hAnsi="Calibri" w:cs="Times New Roman"/>
      <w:lang w:val="x-none"/>
    </w:rPr>
  </w:style>
  <w:style w:type="paragraph" w:styleId="a8">
    <w:name w:val="footer"/>
    <w:basedOn w:val="a"/>
    <w:link w:val="a9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F8214D"/>
    <w:rPr>
      <w:rFonts w:ascii="Calibri" w:eastAsia="Calibri" w:hAnsi="Calibri" w:cs="Times New Roman"/>
      <w:lang w:val="x-none"/>
    </w:rPr>
  </w:style>
  <w:style w:type="character" w:customStyle="1" w:styleId="FontStyle29">
    <w:name w:val="Font Style29"/>
    <w:rsid w:val="00F8214D"/>
    <w:rPr>
      <w:rFonts w:ascii="Times New Roman" w:hAnsi="Times New Roman" w:cs="Times New Roman"/>
      <w:sz w:val="26"/>
      <w:szCs w:val="26"/>
    </w:rPr>
  </w:style>
  <w:style w:type="character" w:styleId="aa">
    <w:name w:val="Strong"/>
    <w:uiPriority w:val="22"/>
    <w:qFormat/>
    <w:rsid w:val="00F8214D"/>
    <w:rPr>
      <w:b/>
      <w:bCs/>
    </w:rPr>
  </w:style>
  <w:style w:type="character" w:customStyle="1" w:styleId="FontStyle25">
    <w:name w:val="Font Style25"/>
    <w:uiPriority w:val="99"/>
    <w:rsid w:val="00F8214D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F8214D"/>
    <w:pPr>
      <w:widowControl w:val="0"/>
      <w:autoSpaceDE w:val="0"/>
      <w:autoSpaceDN w:val="0"/>
      <w:adjustRightInd w:val="0"/>
      <w:spacing w:line="350" w:lineRule="exact"/>
      <w:ind w:firstLine="694"/>
      <w:jc w:val="both"/>
    </w:pPr>
    <w:rPr>
      <w:rFonts w:ascii="Arial Narrow" w:hAnsi="Arial Narrow"/>
    </w:rPr>
  </w:style>
  <w:style w:type="table" w:styleId="ab">
    <w:name w:val="Table Grid"/>
    <w:basedOn w:val="a1"/>
    <w:uiPriority w:val="59"/>
    <w:rsid w:val="00F8214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F0392"/>
    <w:pPr>
      <w:ind w:left="720"/>
      <w:contextualSpacing/>
    </w:pPr>
  </w:style>
  <w:style w:type="character" w:customStyle="1" w:styleId="214pt">
    <w:name w:val="Основной текст (2) + 14 pt"/>
    <w:rsid w:val="00BB11F0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D6A3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6A39"/>
    <w:pPr>
      <w:widowControl w:val="0"/>
      <w:shd w:val="clear" w:color="auto" w:fill="FFFFFF"/>
      <w:spacing w:after="420" w:line="0" w:lineRule="atLeast"/>
      <w:jc w:val="center"/>
    </w:pPr>
    <w:rPr>
      <w:rFonts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semiHidden/>
    <w:unhideWhenUsed/>
    <w:rsid w:val="008062D5"/>
    <w:pPr>
      <w:spacing w:before="100" w:beforeAutospacing="1" w:after="100" w:afterAutospacing="1"/>
    </w:pPr>
  </w:style>
  <w:style w:type="paragraph" w:customStyle="1" w:styleId="ConsPlusTitle">
    <w:name w:val="ConsPlusTitle"/>
    <w:rsid w:val="00040C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DB2D9D"/>
    <w:pPr>
      <w:spacing w:after="200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1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214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8214D"/>
    <w:rPr>
      <w:rFonts w:ascii="Tahoma" w:eastAsia="Calibri" w:hAnsi="Tahoma"/>
      <w:sz w:val="16"/>
      <w:szCs w:val="16"/>
      <w:lang w:val="x-none"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F8214D"/>
    <w:rPr>
      <w:rFonts w:ascii="Tahoma" w:eastAsia="Calibri" w:hAnsi="Tahoma" w:cs="Times New Roman"/>
      <w:sz w:val="16"/>
      <w:szCs w:val="16"/>
      <w:lang w:val="x-none"/>
    </w:rPr>
  </w:style>
  <w:style w:type="paragraph" w:styleId="a6">
    <w:name w:val="header"/>
    <w:basedOn w:val="a"/>
    <w:link w:val="a7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F8214D"/>
    <w:rPr>
      <w:rFonts w:ascii="Calibri" w:eastAsia="Calibri" w:hAnsi="Calibri" w:cs="Times New Roman"/>
      <w:lang w:val="x-none"/>
    </w:rPr>
  </w:style>
  <w:style w:type="paragraph" w:styleId="a8">
    <w:name w:val="footer"/>
    <w:basedOn w:val="a"/>
    <w:link w:val="a9"/>
    <w:uiPriority w:val="99"/>
    <w:unhideWhenUsed/>
    <w:rsid w:val="00F8214D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9">
    <w:name w:val="Нижний колонтитул Знак"/>
    <w:basedOn w:val="a0"/>
    <w:link w:val="a8"/>
    <w:uiPriority w:val="99"/>
    <w:rsid w:val="00F8214D"/>
    <w:rPr>
      <w:rFonts w:ascii="Calibri" w:eastAsia="Calibri" w:hAnsi="Calibri" w:cs="Times New Roman"/>
      <w:lang w:val="x-none"/>
    </w:rPr>
  </w:style>
  <w:style w:type="character" w:customStyle="1" w:styleId="FontStyle29">
    <w:name w:val="Font Style29"/>
    <w:rsid w:val="00F8214D"/>
    <w:rPr>
      <w:rFonts w:ascii="Times New Roman" w:hAnsi="Times New Roman" w:cs="Times New Roman"/>
      <w:sz w:val="26"/>
      <w:szCs w:val="26"/>
    </w:rPr>
  </w:style>
  <w:style w:type="character" w:styleId="aa">
    <w:name w:val="Strong"/>
    <w:uiPriority w:val="22"/>
    <w:qFormat/>
    <w:rsid w:val="00F8214D"/>
    <w:rPr>
      <w:b/>
      <w:bCs/>
    </w:rPr>
  </w:style>
  <w:style w:type="character" w:customStyle="1" w:styleId="FontStyle25">
    <w:name w:val="Font Style25"/>
    <w:uiPriority w:val="99"/>
    <w:rsid w:val="00F8214D"/>
    <w:rPr>
      <w:rFonts w:ascii="Times New Roman" w:hAnsi="Times New Roman" w:cs="Times New Roman"/>
      <w:sz w:val="26"/>
      <w:szCs w:val="26"/>
    </w:rPr>
  </w:style>
  <w:style w:type="paragraph" w:customStyle="1" w:styleId="Style12">
    <w:name w:val="Style12"/>
    <w:basedOn w:val="a"/>
    <w:uiPriority w:val="99"/>
    <w:rsid w:val="00F8214D"/>
    <w:pPr>
      <w:widowControl w:val="0"/>
      <w:autoSpaceDE w:val="0"/>
      <w:autoSpaceDN w:val="0"/>
      <w:adjustRightInd w:val="0"/>
      <w:spacing w:line="350" w:lineRule="exact"/>
      <w:ind w:firstLine="694"/>
      <w:jc w:val="both"/>
    </w:pPr>
    <w:rPr>
      <w:rFonts w:ascii="Arial Narrow" w:hAnsi="Arial Narrow"/>
    </w:rPr>
  </w:style>
  <w:style w:type="table" w:styleId="ab">
    <w:name w:val="Table Grid"/>
    <w:basedOn w:val="a1"/>
    <w:uiPriority w:val="59"/>
    <w:rsid w:val="00F8214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9F0392"/>
    <w:pPr>
      <w:ind w:left="720"/>
      <w:contextualSpacing/>
    </w:pPr>
  </w:style>
  <w:style w:type="character" w:customStyle="1" w:styleId="214pt">
    <w:name w:val="Основной текст (2) + 14 pt"/>
    <w:rsid w:val="00BB11F0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2">
    <w:name w:val="Основной текст (2)_"/>
    <w:link w:val="20"/>
    <w:rsid w:val="006D6A39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6A39"/>
    <w:pPr>
      <w:widowControl w:val="0"/>
      <w:shd w:val="clear" w:color="auto" w:fill="FFFFFF"/>
      <w:spacing w:after="420" w:line="0" w:lineRule="atLeast"/>
      <w:jc w:val="center"/>
    </w:pPr>
    <w:rPr>
      <w:rFonts w:cstheme="minorBidi"/>
      <w:sz w:val="26"/>
      <w:szCs w:val="26"/>
      <w:lang w:eastAsia="en-US"/>
    </w:rPr>
  </w:style>
  <w:style w:type="paragraph" w:styleId="ad">
    <w:name w:val="Normal (Web)"/>
    <w:basedOn w:val="a"/>
    <w:uiPriority w:val="99"/>
    <w:semiHidden/>
    <w:unhideWhenUsed/>
    <w:rsid w:val="008062D5"/>
    <w:pPr>
      <w:spacing w:before="100" w:beforeAutospacing="1" w:after="100" w:afterAutospacing="1"/>
    </w:pPr>
  </w:style>
  <w:style w:type="paragraph" w:customStyle="1" w:styleId="ConsPlusTitle">
    <w:name w:val="ConsPlusTitle"/>
    <w:rsid w:val="00040C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e">
    <w:name w:val="caption"/>
    <w:basedOn w:val="a"/>
    <w:next w:val="a"/>
    <w:uiPriority w:val="35"/>
    <w:unhideWhenUsed/>
    <w:qFormat/>
    <w:rsid w:val="00DB2D9D"/>
    <w:pPr>
      <w:spacing w:after="200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1.xm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000" baseline="0">
                <a:latin typeface="Times New Roman" pitchFamily="18" charset="0"/>
                <a:cs typeface="Times New Roman" pitchFamily="18" charset="0"/>
              </a:rPr>
              <a:t>Количество обращений, поступивших в адрес Главы города Искитима Новосибирской области в 3 квартале 2024 года в сравнении со 2 кварталом 2024 года и 3 кварталом 2023 года</a:t>
            </a:r>
            <a:endParaRPr lang="ru-RU" sz="10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6817806597781079"/>
          <c:y val="2.7661923425491099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7651492065364499E-2"/>
          <c:y val="0.15552530480060961"/>
          <c:w val="0.91003257083501266"/>
          <c:h val="0.7165237913809160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квартал 2024 года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5.9413921574409936E-3"/>
                  <c:y val="-6.84368548224275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6405870614487799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6295247738227479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0808962550093223E-3"/>
                  <c:y val="-3.30851943755169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1.2634797054862524E-2"/>
                  <c:y val="-2.115368333300769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277</c:v>
                </c:pt>
                <c:pt idx="1">
                  <c:v>5</c:v>
                </c:pt>
                <c:pt idx="2">
                  <c:v>91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квартал 2024 года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8.4115655954990643E-3"/>
                  <c:y val="6.41409898204411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41705897873872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910702173464272E-2"/>
                  <c:y val="-9.92555831265508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0241528797664334E-4"/>
                  <c:y val="-1.65425971877584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4565126924677487E-2"/>
                  <c:y val="-9.92555831265508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334</c:v>
                </c:pt>
                <c:pt idx="1">
                  <c:v>4</c:v>
                </c:pt>
                <c:pt idx="2">
                  <c:v>70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квартал 2023 года</c:v>
                </c:pt>
              </c:strCache>
            </c:strRef>
          </c:tx>
          <c:spPr>
            <a:solidFill>
              <a:schemeClr val="tx2">
                <a:lumMod val="75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3.0245002146267297E-2"/>
                  <c:y val="2.94484281276254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599341748948049E-2"/>
                  <c:y val="-1.008064516129032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3.1396941487183014E-2"/>
                  <c:y val="3.15351399933569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5618027666220519E-2"/>
                  <c:y val="6.768189509306260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7999646111651772E-2"/>
                  <c:y val="6.61703887510339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664585934248855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3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Справочный телефон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507</c:v>
                </c:pt>
                <c:pt idx="1">
                  <c:v>0</c:v>
                </c:pt>
                <c:pt idx="2">
                  <c:v>89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68784640"/>
        <c:axId val="199433216"/>
        <c:axId val="0"/>
      </c:bar3DChart>
      <c:catAx>
        <c:axId val="1687846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 i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9433216"/>
        <c:crosses val="autoZero"/>
        <c:auto val="1"/>
        <c:lblAlgn val="ctr"/>
        <c:lblOffset val="100"/>
        <c:noMultiLvlLbl val="0"/>
      </c:catAx>
      <c:valAx>
        <c:axId val="199433216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50000"/>
                </a:schemeClr>
              </a:solidFill>
            </a:ln>
          </c:spPr>
        </c:majorGridlines>
        <c:numFmt formatCode="General" sourceLinked="1"/>
        <c:majorTickMark val="out"/>
        <c:minorTickMark val="none"/>
        <c:tickLblPos val="nextTo"/>
        <c:crossAx val="1687846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8.3886042022524962E-2"/>
          <c:y val="0.93583541882846044"/>
          <c:w val="0.6692929764434673"/>
          <c:h val="5.249083318679458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 b="1">
                <a:latin typeface="Times New Roman" pitchFamily="18" charset="0"/>
                <a:cs typeface="Times New Roman" pitchFamily="18" charset="0"/>
              </a:rPr>
              <a:t>Колличество</a:t>
            </a:r>
            <a:r>
              <a:rPr lang="ru-RU" sz="1200" b="1" baseline="0">
                <a:latin typeface="Times New Roman" pitchFamily="18" charset="0"/>
                <a:cs typeface="Times New Roman" pitchFamily="18" charset="0"/>
              </a:rPr>
              <a:t> письменных обращений поступивших  в администрацию города Искитима Новосибирской области      в 3 квартале 2024г.  по сравнению со 2 кварталом 2024г. и                3 кварталом 2023г. </a:t>
            </a:r>
            <a:endParaRPr lang="ru-RU" sz="1200" b="1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view3D>
      <c:rotX val="15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0181904345290171"/>
          <c:y val="0.31866079240094985"/>
          <c:w val="0.70351778944298626"/>
          <c:h val="0.6017691538557680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1"/>
            <c:spPr>
              <a:solidFill>
                <a:schemeClr val="tx2">
                  <a:lumMod val="40000"/>
                  <a:lumOff val="60000"/>
                </a:schemeClr>
              </a:solidFill>
            </c:spPr>
          </c:dPt>
          <c:dPt>
            <c:idx val="1"/>
            <c:bubble3D val="1"/>
            <c:spPr>
              <a:solidFill>
                <a:schemeClr val="accent3"/>
              </a:solidFill>
            </c:spPr>
          </c:dPt>
          <c:dPt>
            <c:idx val="2"/>
            <c:bubble3D val="1"/>
            <c:spPr>
              <a:solidFill>
                <a:srgbClr val="FF0000"/>
              </a:solidFill>
            </c:spPr>
          </c:dPt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Лист1!$A$2:$A$4</c:f>
              <c:strCache>
                <c:ptCount val="3"/>
                <c:pt idx="0">
                  <c:v>3 квартал 2024</c:v>
                </c:pt>
                <c:pt idx="1">
                  <c:v>2 квартал 2024</c:v>
                </c:pt>
                <c:pt idx="2">
                  <c:v>3 квартал 2023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277</c:v>
                </c:pt>
                <c:pt idx="1">
                  <c:v>334</c:v>
                </c:pt>
                <c:pt idx="2">
                  <c:v>507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8230442548848056"/>
          <c:y val="0.71815710536182975"/>
          <c:w val="0.18540390784485275"/>
          <c:h val="0.21620877784559767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097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097" b="1" i="0" baseline="0">
                <a:effectLst/>
              </a:rPr>
              <a:t>Тематика вопросов, содержащихся в письменных обращениях, поступивших в адрес администрации  города Искитима 
в 3  квартале 2024 года в сравнении со 2 кварталом 2024 года и 3 кварталом 2023  года</a:t>
            </a:r>
            <a:endParaRPr lang="ru-RU" sz="1100">
              <a:effectLst/>
            </a:endParaRPr>
          </a:p>
        </c:rich>
      </c:tx>
      <c:layout>
        <c:manualLayout>
          <c:xMode val="edge"/>
          <c:yMode val="edge"/>
          <c:x val="0.1427108215609981"/>
          <c:y val="1.5463055873637986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3 кв. 2024г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277</c:v>
                </c:pt>
                <c:pt idx="1">
                  <c:v>9</c:v>
                </c:pt>
                <c:pt idx="2">
                  <c:v>115</c:v>
                </c:pt>
                <c:pt idx="3">
                  <c:v>137</c:v>
                </c:pt>
                <c:pt idx="4">
                  <c:v>10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кв. 2024г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334</c:v>
                </c:pt>
                <c:pt idx="1">
                  <c:v>26</c:v>
                </c:pt>
                <c:pt idx="2">
                  <c:v>117</c:v>
                </c:pt>
                <c:pt idx="3">
                  <c:v>185</c:v>
                </c:pt>
                <c:pt idx="4">
                  <c:v>2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 2023г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798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507</c:v>
                </c:pt>
                <c:pt idx="1">
                  <c:v>11</c:v>
                </c:pt>
                <c:pt idx="2">
                  <c:v>296</c:v>
                </c:pt>
                <c:pt idx="3">
                  <c:v>177</c:v>
                </c:pt>
                <c:pt idx="4">
                  <c:v>16</c:v>
                </c:pt>
                <c:pt idx="5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36577152"/>
        <c:axId val="236578688"/>
        <c:axId val="0"/>
      </c:bar3DChart>
      <c:catAx>
        <c:axId val="23657715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698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36578688"/>
        <c:crosses val="autoZero"/>
        <c:auto val="0"/>
        <c:lblAlgn val="ctr"/>
        <c:lblOffset val="100"/>
        <c:noMultiLvlLbl val="0"/>
      </c:catAx>
      <c:valAx>
        <c:axId val="23657868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36577152"/>
        <c:crosses val="autoZero"/>
        <c:crossBetween val="between"/>
      </c:valAx>
      <c:spPr>
        <a:noFill/>
        <a:ln w="25328">
          <a:noFill/>
        </a:ln>
      </c:spPr>
    </c:plotArea>
    <c:legend>
      <c:legendPos val="r"/>
      <c:layout>
        <c:manualLayout>
          <c:xMode val="edge"/>
          <c:yMode val="edge"/>
          <c:x val="0.26028224732777966"/>
          <c:y val="0.92771082132193305"/>
          <c:w val="0.6196617596713454"/>
          <c:h val="5.0602653859590507E-2"/>
        </c:manualLayout>
      </c:layout>
      <c:overlay val="0"/>
      <c:txPr>
        <a:bodyPr/>
        <a:lstStyle/>
        <a:p>
          <a:pPr>
            <a:defRPr sz="897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2397747156605425E-2"/>
          <c:y val="0.14146375933777508"/>
          <c:w val="0.76452464275298926"/>
          <c:h val="0.77936503129416512"/>
        </c:manualLayout>
      </c:layout>
      <c:bar3DChart>
        <c:barDir val="col"/>
        <c:grouping val="clustered"/>
        <c:varyColors val="0"/>
        <c:ser>
          <c:idx val="1"/>
          <c:order val="1"/>
          <c:tx>
            <c:strRef>
              <c:f>Лист1!$C$1</c:f>
              <c:strCache>
                <c:ptCount val="1"/>
                <c:pt idx="0">
                  <c:v>2 кв.2024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кв.2023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89</c:v>
                </c:pt>
              </c:numCache>
            </c:numRef>
          </c:val>
        </c:ser>
        <c:ser>
          <c:idx val="0"/>
          <c:order val="0"/>
          <c:tx>
            <c:strRef>
              <c:f>Лист1!$B$1</c:f>
              <c:strCache>
                <c:ptCount val="1"/>
                <c:pt idx="0">
                  <c:v>3 кв. 2024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1"/>
                <c:pt idx="0">
                  <c:v>Категория 1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pyramid"/>
        <c:axId val="43055360"/>
        <c:axId val="44085248"/>
        <c:axId val="0"/>
      </c:bar3DChart>
      <c:catAx>
        <c:axId val="43055360"/>
        <c:scaling>
          <c:orientation val="minMax"/>
        </c:scaling>
        <c:delete val="0"/>
        <c:axPos val="b"/>
        <c:majorTickMark val="out"/>
        <c:minorTickMark val="none"/>
        <c:tickLblPos val="nextTo"/>
        <c:crossAx val="44085248"/>
        <c:crosses val="autoZero"/>
        <c:auto val="1"/>
        <c:lblAlgn val="ctr"/>
        <c:lblOffset val="50"/>
        <c:noMultiLvlLbl val="0"/>
      </c:catAx>
      <c:valAx>
        <c:axId val="440852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305536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0.81429</cdr:x>
      <cdr:y>0.16988</cdr:y>
    </cdr:from>
    <cdr:to>
      <cdr:x>0.95823</cdr:x>
      <cdr:y>0.41932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20C3485-937E-40D6-96AB-41FC80C18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6034</TotalTime>
  <Pages>5</Pages>
  <Words>914</Words>
  <Characters>5212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Баранов Игорь Геннадьевич</dc:creator>
  <cp:lastModifiedBy>User</cp:lastModifiedBy>
  <cp:revision>256</cp:revision>
  <cp:lastPrinted>2022-11-08T03:07:00Z</cp:lastPrinted>
  <dcterms:created xsi:type="dcterms:W3CDTF">2017-07-25T00:59:00Z</dcterms:created>
  <dcterms:modified xsi:type="dcterms:W3CDTF">2024-10-30T08:03:00Z</dcterms:modified>
</cp:coreProperties>
</file>