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B4" w:rsidRDefault="00DF5C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AB4" w:rsidRDefault="00DF5C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AB3AB4" w:rsidRDefault="00DF5C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AB3AB4" w:rsidRDefault="00DF5CFB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AB3AB4" w:rsidRDefault="00AB3AB4">
      <w:pPr>
        <w:rPr>
          <w:rFonts w:ascii="Times New Roman" w:hAnsi="Times New Roman" w:cs="Times New Roman"/>
        </w:rPr>
      </w:pPr>
    </w:p>
    <w:p w:rsidR="00AB3AB4" w:rsidRDefault="00DF5CFB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49214819" wp14:editId="1CD7C186">
            <wp:simplePos x="0" y="0"/>
            <wp:positionH relativeFrom="character">
              <wp:posOffset>-565150</wp:posOffset>
            </wp:positionH>
            <wp:positionV relativeFrom="line">
              <wp:posOffset>2540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AB3AB4" w:rsidRDefault="00DF5C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AB3AB4" w:rsidRDefault="00AB3AB4">
      <w:pPr>
        <w:jc w:val="center"/>
        <w:rPr>
          <w:rFonts w:ascii="Times New Roman" w:hAnsi="Times New Roman" w:cs="Times New Roman"/>
        </w:rPr>
      </w:pPr>
    </w:p>
    <w:p w:rsidR="00AB3AB4" w:rsidRDefault="00DF5CF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организации работы общественной приемной Главы города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обращениями граждан, поступившими на имя Главы города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администрации города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AB3AB4" w:rsidRDefault="00AB3AB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 мая 2006 г. № 59-ФЗ "О порядке рассмотрения обращений граждан Российской Федерации" (далее - Закон № 59-ФЗ)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общественной приемной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обращениями граждан, поступившими на имя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 Порядок).  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силу следующие распоряжения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от 23.04.2020 № 189-р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общественной приемной Главы города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обращениями граждан, поступившими на имя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от 30.09.2020 № 540-р «О внесении изменений в 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общественной приемной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обращениями граждан, поступившими на имя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утвержденный распоряжением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23.04.2020 № 189-р»;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от 20.10.2023 № 574-р «О внесении изменений в Порядок организации работы общественной приемной Главы города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обращениями граждан, поступившими на имя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утвержденный распоряжением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23.04.2020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№189-р (в редакции распоряжения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30.09.2020 № 540-р)».</w:t>
      </w:r>
      <w:proofErr w:type="gramEnd"/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 момента подписания.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распоряжения возложить на управляющего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делами-начальника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 Смирнову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AB3A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DF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AB3AB4" w:rsidRDefault="00DF5CF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AB3AB4" w:rsidRDefault="00DF5CF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</w:p>
    <w:p w:rsidR="00AB3AB4" w:rsidRDefault="00DF5CF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от 04.02.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№  36-р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B3AB4" w:rsidRDefault="00AB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B4" w:rsidRDefault="00AB3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AB4" w:rsidRDefault="00DF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B3AB4" w:rsidRDefault="00DF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работы общественной приемной Главы города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обращениями граждан, поступившими на имя Главы города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администрации города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AB3AB4" w:rsidRDefault="00AB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DF5CFB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 положения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Настоящий порядок устанавливает требования 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организации личного приема граждан и работы по рассмотрению обращений граждан, а также порядок взаимодействия между администрацией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ее структурными подразделениями, специалистами, предприятиями и службами города и физическими лицами. Прием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учет и первичную обработку поступивших в администрацию письменных и устных обращений граждан осуществляет Общественная приемная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Общественная приемная).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Заявителями выступают граждане Российской Федерации, иностранные 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раждане и лица без гражданства, подавшие обращение в администрацию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заявители).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1.3. Информирование заявителей.</w:t>
      </w:r>
    </w:p>
    <w:p w:rsidR="00AB3AB4" w:rsidRDefault="00DF5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Местонахождение Общественной приемной администрации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633209, Новосибирская область,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ул. Пушкина, 51,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33.</w:t>
      </w:r>
    </w:p>
    <w:p w:rsidR="00AB3AB4" w:rsidRDefault="00DF5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и время приема граждан: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понедельник-четверг с 8.00 до 17.15, пятница с 8.00 до 16.00;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перерыв на обед: 13.00 - 14.00 часов;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выходные дни - суббота, воскресенье.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1.4. Официальный сайт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обращений гражд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ан, направляемых в форме электронного документа: www.iskitim.nso.ru.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Информация, размещаемая на официальном сайте в сети Интернет, на информационном стенде администрации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обновляется по мере ее изменения.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 электронной почты: e-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pri_iskadm@mail.ru.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Факс: 8 (38343) 2-44-10.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Телефон для справок: 8 (38343)2-44-10.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Телефон для смс-сообщений: 89130104885.</w:t>
      </w:r>
    </w:p>
    <w:p w:rsidR="00AB3AB4" w:rsidRDefault="00DF5CFB">
      <w:pPr>
        <w:numPr>
          <w:ilvl w:val="1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Информирование граждан по вопросам работы общественной приемной осуществляется:</w:t>
      </w:r>
    </w:p>
    <w:p w:rsidR="00AB3AB4" w:rsidRDefault="00DF5C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посредством размещения на информационных стендах,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размещенных в местах, обеспечивающих свободный доступ к ним граждан,</w:t>
      </w:r>
    </w:p>
    <w:p w:rsidR="00AB3AB4" w:rsidRDefault="00DF5C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сети Интернет,</w:t>
      </w:r>
    </w:p>
    <w:p w:rsidR="00AB3AB4" w:rsidRDefault="00DF5C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электронного информирования, </w:t>
      </w:r>
    </w:p>
    <w:p w:rsidR="00AB3AB4" w:rsidRDefault="00DF5C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 использованием средств телефонной и почтовой связи, </w:t>
      </w:r>
    </w:p>
    <w:p w:rsidR="00AB3AB4" w:rsidRDefault="00DF5C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через средства массовой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информации.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получения информации граждане вправе обращаться: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1) лично (на личный прием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его заместителей);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устно (лично или по телефону к специалисту Общественной приемной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в письменной форме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(направлять индивидуальные и коллективные обращения);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4) в форме электронного документа: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через унифицированную форму официального сайта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на адрес электронной почты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 использованием федераль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ной государственной информационной системы "Единый портал государственных и муниципальных услуг (функций)" (далее - Единый портал): https://esia.gosuslugi.ru;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5) электронное сообщение в форме смс-сообщений;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6) через средства массовой информации.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работы с обращениями граждан, поступившими</w:t>
      </w:r>
    </w:p>
    <w:p w:rsidR="00AB3AB4" w:rsidRDefault="00DF5C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справочный телефон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Справочный телефон 8(383 43)2-44-10 работает в администрации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понедельник-четверг с 8.00 до 17.15, пятница с 8.00 до 16.00 часов. В выходны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 и праздничные дни работает круглосуточный телефон 8(38343)2-45-66.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 Ответ на телефонный звонок должен начинаться с информации о наименовании структурного подразделения администрации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который позвонил гражданин, фамилии, имени, отчестве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должности служащего, принявшего телефонный звонок.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2.3. Обращения, поступившие на справочный телефон, фиксируются в компьютерной базе данных (СЭДД).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2.4. Если по обращению гражданина не представляется возможным сразу дать исчерпывающий ответ, информация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доводится до соответствующих должностных лиц для принятия мер.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2.5. Если обращения, поступившие на справочный телефон, по своему содержанию требуют длительного рассмотрения, то они передаются в Общественную приемную на регистрацию. Дальнейшее 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ссмотрение таких обращений производится в общем порядке.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Организация работы с письменными обращениями граждан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3.1. При получении от заявителя обращения в письменной форме предоставляется письменный ответ.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 При приеме документов специалисты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Общественной приемной на втором экземпляре обращения в письменной форме или на копии заявления делают отметку о приеме документов с указанием даты принятия обращения.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3.3. При отсутствии необходимых документов, неправильном оформлении обращения в письменно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 форме специалисты Общественной приемной уведомляют заявителя о наличии препятствий для рассмотрения вопроса,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объясняют содержание выявленных недостатков в представленных документах и меры по их устранению, возвращают документы заявителю.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3.4. Если недост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атки, препятствующие приему документов, допустимо устранить в ходе приема, специалисты Общественной приемной вправе предложить гражданину устранить выявленные замечания незамедлительно.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3.5. В общественной приемной Главы города ведется электронный архив об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ращений граждан в СЭДД - электронные образы всех обращений в письменной форме, поступивших в администрацию, ответов на обращения, документов и материалов, связанных с рассмотрением обращений.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Оригиналы обращений в письменной форме, ответы на них, документы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материалы, связанные с их рассмотрением, докладные записки и уведомления на продление обращения, уведомления о переадресации, отчеты об отправке уведомления формируются в дела по порядковому регистрационному номеру в СЭДД и хранятся в соответствии с утв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ержденной номенклатурой дел администрации города.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Рассмотренные обращения хранятся в общественной приемной, копии их - в структурных подразделениях администрации города. По истечении срока хранения, предусмотренного номенклатурой дел, дела уничтожаются в 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становленном законом порядке.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3.6.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 обращения граждан регистрируются в системе электронного документа и делопроизводства (далее СЭДД) специалистом Общественной приемной в течение 3-х дней с момента поступления в администрацию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передаются Гл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аве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наложения резолюции, после чего передаются на исполнение руководителям структурных подразделений и другим должностным лицам, которые в пределах своей компетенции принимают все необходимые меры по разрешению поставленных в обращении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вопросов, организуют всестороннее изучение вопроса.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3.7. Последовательность и сроки рассмотрения обращений граждан в соответствии с действующим законодательством контролируют специалисты Общественной приемной.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3.8. Письменный ответ на обращение гражданина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подписывается Главой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либо уполномоченным им лицом, содержит фамилию, имя, отчество и номер телефона исполнителя и направляется по указанному заявителем почтовому адресу, по адресу электронной почты или по адресу (уникальному идентификатору)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личного кабинета гражданина на Едином портале при его использовании. 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Организация личного приема граждан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 Личный прием граждан в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проводится в соответствии с настоящим порядком по понедельникам каждой недели. Начало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роведения приема с 14-00.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Личный прием граждан проводят: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2) заместители главы администрации города.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 Запись граждан на личный прием к Главе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осуществляют специалисты Общественной приемной на основании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предъявлен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 документа, удостоверяющего личность гражданина (паспорт). 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документа. Специалисты Общественно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 приемной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гражданина, которые приобщаются к материалам для рассмотрения Главой города, после чего заполняется карто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чка личного приема гражданина.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обращении граждан о личном приеме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телефону Общественной приемной, гражданину разъясняется порядок записи и проведения личного приема, предлагается изложить суть вопроса или просьбы.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необходимости специалисты Общественной приемной вправе пригласить на прием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заместителей главы администрации, руководителей структурных подразделений администрации, руководителей подведомственных учреждений.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дате, времени и месте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оведения личного приема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заявителю сообщают специалисты Общественной приемной.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 В случае невозможности проведения личного приема граждан в связи с болезнью, командировкой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специалисты Общественной приемной пред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упреждают граждан о переносе даты и времени приема.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4.4. Перед личным приемом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специалисты Общественной приемной проводят предварительную организационно-техническую подготовку: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создают условия для граждан, ожидающих прием;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окончательно устанавливают очередность, предоставляя преимущества гражданам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пользующихся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правом на личный прием в первоочередном порядке: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инвалиды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групп,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законные представители;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 участники Великой Отечественной войны, труженики тыла, инвалид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 Великой Отечественной войны, инвалиды боевых действий и члены их семей;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в) ветераны боевых действий, участники специальной военной операции и члены их семей.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4.5. В случае если правом на первоочередной личный прием одновременно обладают несколько граждан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прием указанных граждан проводится в порядке их обращения.  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4.6. Выслушав посетителя, рассмотрев представленные документы и материалы, лицо, ведущее прием, в своей резолюции дает соответствующие поручения, определяет срок их исполнения и назначает долж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ностное лицо, к которому следует обращаться для получения оперативной информации о ходе выполнения поручений, о чем сообщается гражданину.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окончания личного приема учетные карточки передаются в Общественную приемную, где ставятся на учет и в течение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трех дней направляются для исполнения заместителям главы администрации, руководителям структурных подразделений администрации и иным ответственным лицам в соответствии с резолюцией лица, ведущего прием. Ответы на обращения граждан подписываются Главой горо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либо уполномоченными лицами.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4.7. Заместители главы администрации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ведут личный прием граждан в Единый день приема без предварительной записи в порядке очередности в своих служебных помещениях.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Составление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учетно-контрольной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четно-аналитической</w:t>
      </w:r>
    </w:p>
    <w:p w:rsidR="00AB3AB4" w:rsidRDefault="00DF5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информации по обращениям граждан</w:t>
      </w:r>
    </w:p>
    <w:p w:rsidR="00AB3AB4" w:rsidRDefault="00AB3A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5.1. Составление учетно-контрольной и отчетно-аналитической информации по обращениям граждан организует общественная приемная.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Общественная приемная: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1) выполняет работу по сбору данных, обработке и гот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овит информационно-аналитические материалы по вопросам обращений граждан;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ежемесячно, ежеквартально и ежегодно размещает на официальном сайте администрации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информационно-аналитические материалы по вопросам обращений граждан;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3) ежегодно гото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вит информацию об итогах работы с обращениями граждан в администрации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ежемесячно готовит информацию в общественную приемную Губернатора Новосибирской области о количестве и характере обращений граждан в администрацию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5) ежеквар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тально готовит информацию в общественную приемную Губернатора Новосибирской области о результатах рассмотрения обращений граждан;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6) своевременно размещает результаты рассмотрения обращений граждан на закрытом информационном ресурсе ССТУ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 в разделе "Резу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льтаты рассмотрения обращений".</w:t>
      </w:r>
    </w:p>
    <w:p w:rsidR="00AB3AB4" w:rsidRDefault="00AB3A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jc w:val="center"/>
      </w:pPr>
    </w:p>
    <w:sectPr w:rsidR="00AB3AB4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302C"/>
    <w:multiLevelType w:val="multilevel"/>
    <w:tmpl w:val="9A6C9E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A35217"/>
    <w:multiLevelType w:val="multilevel"/>
    <w:tmpl w:val="F6E2FD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632" w:hanging="10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9" w:hanging="106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B4"/>
    <w:rsid w:val="00AB3AB4"/>
    <w:rsid w:val="00D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2025-02-04T04:44:00Z</dcterms:created>
  <dcterms:modified xsi:type="dcterms:W3CDTF">2025-02-04T04:44:00Z</dcterms:modified>
  <dc:language>ru-RU</dc:language>
</cp:coreProperties>
</file>