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EE6" w:rsidRDefault="00151E95">
      <w:pPr>
        <w:pStyle w:val="1"/>
        <w:rPr>
          <w:sz w:val="28"/>
        </w:rPr>
      </w:pPr>
      <w:r>
        <w:rPr>
          <w:noProof/>
        </w:rPr>
        <w:drawing>
          <wp:inline distT="0" distB="0" distL="0" distR="0">
            <wp:extent cx="552450" cy="80962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EE6" w:rsidRDefault="00151E95">
      <w:pPr>
        <w:pStyle w:val="1"/>
        <w:rPr>
          <w:sz w:val="28"/>
        </w:rPr>
      </w:pPr>
      <w:r>
        <w:rPr>
          <w:sz w:val="28"/>
        </w:rPr>
        <w:t xml:space="preserve">АДМИНИСТРАЦИЯ  ГОРОДА  ИСКИТИМА  </w:t>
      </w:r>
    </w:p>
    <w:p w:rsidR="005C6EE6" w:rsidRDefault="00151E95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5C6EE6" w:rsidRDefault="00151E95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5C6EE6" w:rsidRDefault="005C6EE6">
      <w:pPr>
        <w:rPr>
          <w:rFonts w:ascii="Times New Roman" w:hAnsi="Times New Roman" w:cs="Times New Roman"/>
        </w:rPr>
      </w:pPr>
    </w:p>
    <w:p w:rsidR="005C6EE6" w:rsidRDefault="00151E95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 wp14:anchorId="324BAAD3" wp14:editId="1BE53D7E">
            <wp:simplePos x="0" y="0"/>
            <wp:positionH relativeFrom="character">
              <wp:posOffset>-638175</wp:posOffset>
            </wp:positionH>
            <wp:positionV relativeFrom="line">
              <wp:posOffset>635</wp:posOffset>
            </wp:positionV>
            <wp:extent cx="2893695" cy="25209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 </w:t>
      </w:r>
    </w:p>
    <w:p w:rsidR="005C6EE6" w:rsidRDefault="00151E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Искитим</w:t>
      </w:r>
    </w:p>
    <w:p w:rsidR="005C6EE6" w:rsidRDefault="005C6EE6">
      <w:pPr>
        <w:jc w:val="center"/>
        <w:rPr>
          <w:rFonts w:ascii="Times New Roman" w:hAnsi="Times New Roman" w:cs="Times New Roman"/>
        </w:rPr>
      </w:pPr>
    </w:p>
    <w:p w:rsidR="005C6EE6" w:rsidRDefault="00151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 перечень имущества, находящегося в муниципальной собственности города Искитима Новосибирской области, свободного от прав третьих лиц  (за исключением имущественных прав субъектов малого и среднего предпринимательства), утвержденный постановлением администрации города Искитима от 31.10.2017 № 1664 </w:t>
      </w:r>
    </w:p>
    <w:p w:rsidR="005C6EE6" w:rsidRDefault="00151E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ред. от 16.06.2025 № 972)</w:t>
      </w:r>
    </w:p>
    <w:p w:rsidR="005C6EE6" w:rsidRDefault="005C6E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EE6" w:rsidRDefault="00151E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Федеральным </w:t>
      </w:r>
      <w:hyperlink r:id="rId7">
        <w:r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8">
        <w:r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решением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Совета депутатов города Искитима Новосибирской области от 30.10.2019 № 287 «Об утверждении порядка формирования, ведения, ежегодного дополнения и обязательного опубликования перечня имущества, находящегося в муниципальной собственности города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Искитима Новосибирской области, свободного от прав третьих лиц (за исключением имущественных прав субъектов малого и среднего предпринимательства), организаций, образующих инфраструктуру поддержки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 со сносом аварийного многоквартирного жилого дома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Индустриальный, д. 21, передачей муниципального имущества в МУП «Теплосеть», МУП «Котельная Ложок», МБУ «Управление благоустройства и дорожного хозяйства», МБУ ДК «Молодость», включением муниципального имущества в уставный капитал ООО «Водоканал»,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администрация города Искитима</w:t>
      </w:r>
    </w:p>
    <w:p w:rsidR="005C6EE6" w:rsidRDefault="005C6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5C6EE6" w:rsidRDefault="00151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ПОСТАНОВЛЯЕТ:</w:t>
      </w:r>
    </w:p>
    <w:p w:rsidR="005C6EE6" w:rsidRDefault="005C6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5C6EE6" w:rsidRDefault="00151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Внести в </w:t>
      </w:r>
      <w:hyperlink r:id="rId9">
        <w:r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перечень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имущества, находящегося в муниципальной собственности города Искитима Новосибирской области, свободного от прав третьих лиц (за исключением имущественных прав субъектов малого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среднего предпринимательства), утвержденный постановлением администрации города Искитима от 31.10.2017 № 1664 (в ред.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16.06.2025 № 972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 изменения, исключив пункт 2, 17, 29, 44, 45, 46, 47, 48, 49, 50, 51, 52, 53, 54, 55, 68, 69, 70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71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C6EE6" w:rsidRDefault="00151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 Опубликовать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Искитимские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ведомости» и разместить на официальном сайте администрации города Искитима Новосибирской области в информационно-телекоммуникационной сети Интернет.</w:t>
      </w:r>
    </w:p>
    <w:p w:rsidR="005C6EE6" w:rsidRDefault="005C6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6EE6" w:rsidRDefault="005C6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6EE6" w:rsidRDefault="005C6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EE6" w:rsidRDefault="00151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города Искитима                                                                       С.В. Завражин</w:t>
      </w:r>
    </w:p>
    <w:p w:rsidR="005C6EE6" w:rsidRDefault="00151E95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 </w:t>
      </w:r>
    </w:p>
    <w:p w:rsidR="005C6EE6" w:rsidRDefault="005C6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6EE6" w:rsidRDefault="005C6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6EE6" w:rsidRDefault="005C6EE6">
      <w:pPr>
        <w:jc w:val="center"/>
      </w:pPr>
    </w:p>
    <w:sectPr w:rsidR="005C6EE6">
      <w:pgSz w:w="11906" w:h="16838"/>
      <w:pgMar w:top="1134" w:right="567" w:bottom="39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E6"/>
    <w:rsid w:val="00151E95"/>
    <w:rsid w:val="005C6EE6"/>
    <w:rsid w:val="00AC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84622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F7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84622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F7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468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71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49&amp;n=177915&amp;dst=100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2026-03-06T07:20:00Z</cp:lastPrinted>
  <dcterms:created xsi:type="dcterms:W3CDTF">2026-03-06T07:21:00Z</dcterms:created>
  <dcterms:modified xsi:type="dcterms:W3CDTF">2026-03-19T09:26:00Z</dcterms:modified>
  <dc:language>ru-RU</dc:language>
</cp:coreProperties>
</file>