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7D5" w:rsidRPr="00BB46DD" w:rsidRDefault="008C47D5" w:rsidP="008C47D5">
      <w:pPr>
        <w:pStyle w:val="1"/>
        <w:numPr>
          <w:ilvl w:val="0"/>
          <w:numId w:val="9"/>
        </w:numPr>
        <w:suppressAutoHyphens/>
        <w:ind w:left="0" w:firstLine="0"/>
      </w:pPr>
      <w:r w:rsidRPr="00BB46DD">
        <w:rPr>
          <w:noProof/>
        </w:rPr>
        <w:drawing>
          <wp:inline distT="0" distB="0" distL="0" distR="0" wp14:anchorId="78FB49A4" wp14:editId="5B45079F">
            <wp:extent cx="561975" cy="790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47D5" w:rsidRPr="008C47D5" w:rsidRDefault="008C47D5" w:rsidP="008C47D5">
      <w:pPr>
        <w:pStyle w:val="1"/>
        <w:numPr>
          <w:ilvl w:val="0"/>
          <w:numId w:val="9"/>
        </w:numPr>
        <w:suppressAutoHyphens/>
        <w:ind w:left="0" w:firstLine="0"/>
        <w:rPr>
          <w:b/>
          <w:spacing w:val="40"/>
          <w:sz w:val="24"/>
          <w:szCs w:val="24"/>
        </w:rPr>
      </w:pPr>
      <w:r w:rsidRPr="008C47D5">
        <w:rPr>
          <w:b/>
          <w:spacing w:val="40"/>
          <w:sz w:val="24"/>
          <w:szCs w:val="24"/>
        </w:rPr>
        <w:t>СОВЕТ ДЕПУТАТОВ</w:t>
      </w:r>
    </w:p>
    <w:p w:rsidR="008C47D5" w:rsidRPr="008C47D5" w:rsidRDefault="008C47D5" w:rsidP="008C47D5">
      <w:pPr>
        <w:pStyle w:val="1"/>
        <w:numPr>
          <w:ilvl w:val="0"/>
          <w:numId w:val="9"/>
        </w:numPr>
        <w:suppressAutoHyphens/>
        <w:ind w:left="0" w:firstLine="0"/>
        <w:rPr>
          <w:b/>
          <w:sz w:val="24"/>
          <w:szCs w:val="24"/>
        </w:rPr>
      </w:pPr>
      <w:r w:rsidRPr="008C47D5">
        <w:rPr>
          <w:b/>
          <w:sz w:val="24"/>
          <w:szCs w:val="24"/>
        </w:rPr>
        <w:t>ГОРОДА  ИСКИТИМА</w:t>
      </w:r>
    </w:p>
    <w:p w:rsidR="008C47D5" w:rsidRPr="008C47D5" w:rsidRDefault="008C47D5" w:rsidP="008C47D5">
      <w:pPr>
        <w:pStyle w:val="1"/>
        <w:numPr>
          <w:ilvl w:val="0"/>
          <w:numId w:val="9"/>
        </w:numPr>
        <w:suppressAutoHyphens/>
        <w:ind w:left="0" w:firstLine="0"/>
        <w:rPr>
          <w:b/>
          <w:spacing w:val="40"/>
          <w:sz w:val="24"/>
          <w:szCs w:val="24"/>
        </w:rPr>
      </w:pPr>
      <w:r w:rsidRPr="008C47D5">
        <w:rPr>
          <w:b/>
          <w:spacing w:val="40"/>
          <w:sz w:val="24"/>
          <w:szCs w:val="24"/>
        </w:rPr>
        <w:t>НОВОСИБИРСКОЙ ОБЛАСТИ</w:t>
      </w:r>
    </w:p>
    <w:p w:rsidR="008C47D5" w:rsidRPr="008C47D5" w:rsidRDefault="008C47D5" w:rsidP="008C47D5">
      <w:pPr>
        <w:tabs>
          <w:tab w:val="num" w:pos="0"/>
        </w:tabs>
        <w:jc w:val="center"/>
        <w:rPr>
          <w:b/>
          <w:bCs/>
        </w:rPr>
      </w:pPr>
      <w:r w:rsidRPr="008C47D5">
        <w:rPr>
          <w:b/>
          <w:bCs/>
        </w:rPr>
        <w:t>пятого  созыва</w:t>
      </w:r>
    </w:p>
    <w:p w:rsidR="008C47D5" w:rsidRPr="008C47D5" w:rsidRDefault="008C47D5" w:rsidP="008C47D5">
      <w:pPr>
        <w:tabs>
          <w:tab w:val="num" w:pos="0"/>
        </w:tabs>
        <w:jc w:val="center"/>
        <w:rPr>
          <w:b/>
          <w:sz w:val="28"/>
          <w:szCs w:val="28"/>
        </w:rPr>
      </w:pPr>
      <w:r w:rsidRPr="008C47D5">
        <w:rPr>
          <w:b/>
          <w:bCs/>
          <w:sz w:val="36"/>
          <w:szCs w:val="36"/>
        </w:rPr>
        <w:t>РЕШЕНИЕ</w:t>
      </w:r>
      <w:r w:rsidRPr="008C47D5">
        <w:rPr>
          <w:b/>
          <w:sz w:val="28"/>
          <w:szCs w:val="28"/>
        </w:rPr>
        <w:t xml:space="preserve">     </w:t>
      </w:r>
    </w:p>
    <w:p w:rsidR="008C47D5" w:rsidRPr="00BB46DD" w:rsidRDefault="008C47D5" w:rsidP="008C47D5">
      <w:pPr>
        <w:tabs>
          <w:tab w:val="num" w:pos="0"/>
        </w:tabs>
        <w:jc w:val="center"/>
        <w:rPr>
          <w:sz w:val="28"/>
          <w:szCs w:val="28"/>
        </w:rPr>
      </w:pPr>
    </w:p>
    <w:p w:rsidR="008C47D5" w:rsidRDefault="008C47D5" w:rsidP="008C47D5">
      <w:pPr>
        <w:pStyle w:val="ConsPlusTitle"/>
        <w:widowControl/>
        <w:jc w:val="center"/>
        <w:rPr>
          <w:b w:val="0"/>
          <w:bCs w:val="0"/>
          <w:sz w:val="28"/>
          <w:szCs w:val="28"/>
        </w:rPr>
      </w:pPr>
      <w:r w:rsidRPr="00BB46DD">
        <w:rPr>
          <w:b w:val="0"/>
          <w:bCs w:val="0"/>
          <w:sz w:val="28"/>
          <w:szCs w:val="28"/>
        </w:rPr>
        <w:t>19.03.2025 г.         двадцать девятая очередная сессия               №</w:t>
      </w:r>
      <w:r w:rsidR="007C6DCF">
        <w:rPr>
          <w:b w:val="0"/>
          <w:bCs w:val="0"/>
          <w:sz w:val="28"/>
          <w:szCs w:val="28"/>
        </w:rPr>
        <w:t>289</w:t>
      </w:r>
    </w:p>
    <w:p w:rsidR="00222D38" w:rsidRPr="00776776" w:rsidRDefault="00222D38" w:rsidP="008C47D5">
      <w:pPr>
        <w:spacing w:after="200"/>
        <w:rPr>
          <w:sz w:val="28"/>
          <w:szCs w:val="28"/>
        </w:rPr>
      </w:pPr>
    </w:p>
    <w:p w:rsidR="008009D4" w:rsidRPr="00776776" w:rsidRDefault="00720100" w:rsidP="008C47D5">
      <w:pPr>
        <w:jc w:val="center"/>
        <w:rPr>
          <w:sz w:val="28"/>
          <w:szCs w:val="28"/>
        </w:rPr>
      </w:pPr>
      <w:r w:rsidRPr="00776776">
        <w:rPr>
          <w:sz w:val="28"/>
          <w:szCs w:val="28"/>
        </w:rPr>
        <w:t xml:space="preserve">О </w:t>
      </w:r>
      <w:r w:rsidR="00B66CBC" w:rsidRPr="00776776">
        <w:rPr>
          <w:sz w:val="28"/>
          <w:szCs w:val="28"/>
        </w:rPr>
        <w:t>работе Муниципального унитарного предприятия «Дирекция единого заказчика» города Искитима Новосибирской области</w:t>
      </w:r>
      <w:r w:rsidR="009166C5" w:rsidRPr="00776776">
        <w:rPr>
          <w:sz w:val="28"/>
          <w:szCs w:val="28"/>
        </w:rPr>
        <w:t xml:space="preserve"> за 2024 год</w:t>
      </w:r>
    </w:p>
    <w:p w:rsidR="00B66CBC" w:rsidRPr="00776776" w:rsidRDefault="00B66CBC" w:rsidP="008009D4">
      <w:pPr>
        <w:jc w:val="center"/>
        <w:rPr>
          <w:sz w:val="28"/>
          <w:szCs w:val="28"/>
        </w:rPr>
      </w:pPr>
    </w:p>
    <w:p w:rsidR="00BE39F9" w:rsidRPr="00776776" w:rsidRDefault="00BE39F9" w:rsidP="008C47D5">
      <w:pPr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         </w:t>
      </w:r>
      <w:proofErr w:type="gramStart"/>
      <w:r w:rsidRPr="00776776">
        <w:rPr>
          <w:sz w:val="28"/>
          <w:szCs w:val="28"/>
        </w:rPr>
        <w:t xml:space="preserve">Заслушав информацию </w:t>
      </w:r>
      <w:r w:rsidR="00F064A3" w:rsidRPr="00776776">
        <w:rPr>
          <w:sz w:val="28"/>
          <w:szCs w:val="28"/>
        </w:rPr>
        <w:t>генерального директора Муниципального унитарного предприятия «Дирекция единого заказчика»</w:t>
      </w:r>
      <w:r w:rsidRPr="00776776">
        <w:rPr>
          <w:sz w:val="28"/>
          <w:szCs w:val="28"/>
        </w:rPr>
        <w:t xml:space="preserve"> города Искитима</w:t>
      </w:r>
      <w:r w:rsidR="00CC39ED" w:rsidRPr="00776776">
        <w:rPr>
          <w:sz w:val="28"/>
          <w:szCs w:val="28"/>
        </w:rPr>
        <w:t xml:space="preserve"> Новосибирской области</w:t>
      </w:r>
      <w:r w:rsidRPr="00776776">
        <w:rPr>
          <w:color w:val="FF0000"/>
          <w:sz w:val="28"/>
          <w:szCs w:val="28"/>
        </w:rPr>
        <w:t xml:space="preserve"> </w:t>
      </w:r>
      <w:r w:rsidR="009166C5" w:rsidRPr="00776776">
        <w:rPr>
          <w:sz w:val="28"/>
          <w:szCs w:val="28"/>
        </w:rPr>
        <w:t>о работе Муниципального унитарного предприятия «Дирекция единого заказчика» города Искитима Новосибирской области за 2024 год</w:t>
      </w:r>
      <w:r w:rsidRPr="00776776">
        <w:rPr>
          <w:sz w:val="28"/>
          <w:szCs w:val="28"/>
        </w:rPr>
        <w:t xml:space="preserve">, руководствуясь Федеральным законом от 06.10.2003 №131-ФЗ «Об общих принципах организации местного самоуправления в Российской Федерации», Уставом города Искитима Новосибирской области, Совет депутатов города Искитима Новосибирской области </w:t>
      </w:r>
      <w:proofErr w:type="gramEnd"/>
    </w:p>
    <w:p w:rsidR="00BE39F9" w:rsidRPr="00776776" w:rsidRDefault="00BE39F9" w:rsidP="008009D4">
      <w:pPr>
        <w:ind w:firstLine="700"/>
        <w:jc w:val="both"/>
        <w:rPr>
          <w:sz w:val="28"/>
          <w:szCs w:val="28"/>
        </w:rPr>
      </w:pPr>
    </w:p>
    <w:p w:rsidR="00BE39F9" w:rsidRPr="00776776" w:rsidRDefault="00BE39F9" w:rsidP="00BE39F9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РЕШИЛ:</w:t>
      </w:r>
    </w:p>
    <w:p w:rsidR="00BE39F9" w:rsidRDefault="009F445A" w:rsidP="008C47D5">
      <w:pPr>
        <w:ind w:firstLine="709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1. </w:t>
      </w:r>
      <w:r w:rsidR="00BE39F9" w:rsidRPr="00776776">
        <w:rPr>
          <w:sz w:val="28"/>
          <w:szCs w:val="28"/>
        </w:rPr>
        <w:t xml:space="preserve">Принять к сведению информацию </w:t>
      </w:r>
      <w:r w:rsidRPr="00776776">
        <w:rPr>
          <w:sz w:val="28"/>
          <w:szCs w:val="28"/>
        </w:rPr>
        <w:t xml:space="preserve">о работе Муниципального унитарного предприятия «Дирекция единого заказчика» города Искитима Новосибирской области за 2024 год </w:t>
      </w:r>
      <w:r w:rsidR="00BE39F9" w:rsidRPr="00776776">
        <w:rPr>
          <w:sz w:val="28"/>
          <w:szCs w:val="28"/>
        </w:rPr>
        <w:t>(приложение).</w:t>
      </w:r>
      <w:r w:rsidR="008C47D5">
        <w:rPr>
          <w:sz w:val="28"/>
          <w:szCs w:val="28"/>
        </w:rPr>
        <w:t xml:space="preserve"> </w:t>
      </w:r>
    </w:p>
    <w:p w:rsidR="008C47D5" w:rsidRPr="00776776" w:rsidRDefault="008C47D5" w:rsidP="008C47D5">
      <w:pPr>
        <w:ind w:firstLine="709"/>
        <w:jc w:val="both"/>
        <w:rPr>
          <w:sz w:val="28"/>
          <w:szCs w:val="28"/>
        </w:rPr>
      </w:pPr>
    </w:p>
    <w:p w:rsidR="00BE39F9" w:rsidRPr="00776776" w:rsidRDefault="009F445A" w:rsidP="008C47D5">
      <w:pPr>
        <w:ind w:firstLine="709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2. </w:t>
      </w:r>
      <w:r w:rsidR="00BE39F9" w:rsidRPr="00776776">
        <w:rPr>
          <w:sz w:val="28"/>
          <w:szCs w:val="28"/>
        </w:rPr>
        <w:t>Решение вступает в силу с момента принятия.</w:t>
      </w:r>
    </w:p>
    <w:p w:rsidR="00BE39F9" w:rsidRPr="00776776" w:rsidRDefault="00BE39F9" w:rsidP="00BE39F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E39F9" w:rsidRPr="00776776" w:rsidRDefault="00BE39F9" w:rsidP="00BE39F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E39F9" w:rsidRPr="00776776" w:rsidRDefault="00BE39F9" w:rsidP="00BE39F9">
      <w:pPr>
        <w:jc w:val="right"/>
        <w:rPr>
          <w:sz w:val="28"/>
          <w:szCs w:val="28"/>
        </w:rPr>
      </w:pPr>
      <w:r w:rsidRPr="00776776">
        <w:rPr>
          <w:sz w:val="28"/>
        </w:rPr>
        <w:t>Председатель Совета депутатов</w:t>
      </w:r>
      <w:r w:rsidRPr="00776776">
        <w:t xml:space="preserve">         </w:t>
      </w:r>
      <w:r w:rsidRPr="00776776">
        <w:rPr>
          <w:sz w:val="28"/>
          <w:szCs w:val="28"/>
        </w:rPr>
        <w:t xml:space="preserve">                                          Ю.А. Мартынов </w:t>
      </w:r>
    </w:p>
    <w:p w:rsidR="00222D38" w:rsidRPr="008C47D5" w:rsidRDefault="00222D38" w:rsidP="00222D38">
      <w:pPr>
        <w:jc w:val="right"/>
      </w:pPr>
      <w:r w:rsidRPr="00776776">
        <w:rPr>
          <w:i/>
        </w:rPr>
        <w:br w:type="column"/>
      </w:r>
      <w:r w:rsidRPr="008C47D5">
        <w:lastRenderedPageBreak/>
        <w:t xml:space="preserve">Приложение </w:t>
      </w:r>
    </w:p>
    <w:p w:rsidR="00222D38" w:rsidRDefault="00222D38" w:rsidP="00222D38">
      <w:pPr>
        <w:jc w:val="right"/>
      </w:pPr>
      <w:r w:rsidRPr="008C47D5">
        <w:t>к решению Совета депутатов</w:t>
      </w:r>
      <w:r w:rsidR="00B857FA" w:rsidRPr="008C47D5">
        <w:t xml:space="preserve"> </w:t>
      </w:r>
      <w:r w:rsidRPr="008C47D5">
        <w:t xml:space="preserve">города Искитима </w:t>
      </w:r>
    </w:p>
    <w:p w:rsidR="008C47D5" w:rsidRPr="008C47D5" w:rsidRDefault="008C47D5" w:rsidP="00222D38">
      <w:pPr>
        <w:jc w:val="right"/>
      </w:pPr>
      <w:r>
        <w:t>Новосибирской области</w:t>
      </w:r>
    </w:p>
    <w:p w:rsidR="00222D38" w:rsidRPr="008C47D5" w:rsidRDefault="00222D38" w:rsidP="00222D38">
      <w:pPr>
        <w:jc w:val="right"/>
      </w:pPr>
      <w:r w:rsidRPr="008C47D5">
        <w:t xml:space="preserve">от </w:t>
      </w:r>
      <w:r w:rsidR="008C47D5">
        <w:t xml:space="preserve">19.03.2025 </w:t>
      </w:r>
      <w:r w:rsidRPr="008C47D5">
        <w:t xml:space="preserve"> № </w:t>
      </w:r>
      <w:r w:rsidR="007C6DCF">
        <w:t>289</w:t>
      </w:r>
      <w:bookmarkStart w:id="0" w:name="_GoBack"/>
      <w:bookmarkEnd w:id="0"/>
    </w:p>
    <w:p w:rsidR="00222D38" w:rsidRPr="008C47D5" w:rsidRDefault="00222D38" w:rsidP="00222D38">
      <w:pPr>
        <w:jc w:val="center"/>
        <w:rPr>
          <w:sz w:val="28"/>
          <w:szCs w:val="28"/>
        </w:rPr>
      </w:pPr>
    </w:p>
    <w:p w:rsidR="00222D38" w:rsidRPr="00776776" w:rsidRDefault="00222D38" w:rsidP="00222D38">
      <w:pPr>
        <w:jc w:val="center"/>
        <w:rPr>
          <w:sz w:val="28"/>
          <w:szCs w:val="28"/>
        </w:rPr>
      </w:pPr>
    </w:p>
    <w:p w:rsidR="009F445A" w:rsidRPr="00776776" w:rsidRDefault="009F445A" w:rsidP="009F445A">
      <w:pPr>
        <w:jc w:val="center"/>
        <w:rPr>
          <w:sz w:val="28"/>
          <w:szCs w:val="28"/>
        </w:rPr>
      </w:pPr>
      <w:r w:rsidRPr="00776776">
        <w:rPr>
          <w:sz w:val="28"/>
          <w:szCs w:val="28"/>
        </w:rPr>
        <w:t>Информация о работе Муниципального унитарного предприятия «Дирекция единого заказчика» города Искитима Новосибирской области за 2024 год</w:t>
      </w:r>
    </w:p>
    <w:p w:rsidR="008C47D5" w:rsidRDefault="008C47D5" w:rsidP="008C47D5">
      <w:pPr>
        <w:pStyle w:val="ac"/>
        <w:framePr w:hSpace="0" w:wrap="auto" w:vAnchor="margin" w:hAnchor="text" w:xAlign="left" w:yAlign="inline"/>
        <w:ind w:firstLine="567"/>
        <w:rPr>
          <w:b w:val="0"/>
          <w:szCs w:val="28"/>
        </w:rPr>
      </w:pP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ind w:firstLine="567"/>
        <w:rPr>
          <w:b w:val="0"/>
          <w:szCs w:val="28"/>
        </w:rPr>
      </w:pPr>
      <w:r w:rsidRPr="00776776">
        <w:rPr>
          <w:b w:val="0"/>
          <w:szCs w:val="28"/>
        </w:rPr>
        <w:t>1. Введение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ind w:firstLine="567"/>
        <w:jc w:val="both"/>
        <w:rPr>
          <w:b w:val="0"/>
          <w:szCs w:val="28"/>
        </w:rPr>
      </w:pPr>
      <w:r>
        <w:rPr>
          <w:b w:val="0"/>
          <w:szCs w:val="28"/>
        </w:rPr>
        <w:t>Постановлением а</w:t>
      </w:r>
      <w:r w:rsidRPr="00776776">
        <w:rPr>
          <w:b w:val="0"/>
          <w:szCs w:val="28"/>
        </w:rPr>
        <w:t>дминистрации города Искитима Новосибирской области от 05.12.2023 г. № 2417 изменено наименование муниципального унитарного предприятия «Городской информационно-технический центр» города Искитима Новосибирской области (МУП «ГИТЦ») на муниципальное унитарное предприятие «Дирекция единого заказчика» города Искитима Новосибирской области (МУП «ДЕЗ»).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ind w:firstLine="567"/>
        <w:jc w:val="both"/>
        <w:rPr>
          <w:b w:val="0"/>
          <w:szCs w:val="28"/>
        </w:rPr>
      </w:pPr>
      <w:r w:rsidRPr="00776776">
        <w:rPr>
          <w:b w:val="0"/>
          <w:szCs w:val="28"/>
        </w:rPr>
        <w:t>Основным видом деятельности МУП «ДЕЗ» в 2024 г. являлось очистка сточных вод, дополнительным видом деятельности - начисление и прием платежей от физических лиц за жилищно-коммунальные услуги по агентским договорам с управляющими организациями, товариществами собственников и поставщиками услуг, с последующим переводом денежных средств поставщикам услуг.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tabs>
          <w:tab w:val="left" w:pos="426"/>
        </w:tabs>
        <w:ind w:firstLine="709"/>
        <w:rPr>
          <w:b w:val="0"/>
          <w:szCs w:val="28"/>
        </w:rPr>
      </w:pPr>
      <w:r w:rsidRPr="00776776">
        <w:rPr>
          <w:b w:val="0"/>
          <w:szCs w:val="28"/>
        </w:rPr>
        <w:t>2. Водоотведение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С 01 января 2024 года МУП ДЕЗ </w:t>
      </w:r>
      <w:proofErr w:type="gramStart"/>
      <w:r w:rsidRPr="00776776">
        <w:rPr>
          <w:b w:val="0"/>
          <w:szCs w:val="28"/>
        </w:rPr>
        <w:t>наделен</w:t>
      </w:r>
      <w:proofErr w:type="gramEnd"/>
      <w:r w:rsidRPr="00776776">
        <w:rPr>
          <w:b w:val="0"/>
          <w:szCs w:val="28"/>
        </w:rPr>
        <w:t xml:space="preserve"> статусом гарантирующей организации для централизованной системы водоотведени</w:t>
      </w:r>
      <w:r>
        <w:rPr>
          <w:b w:val="0"/>
          <w:szCs w:val="28"/>
        </w:rPr>
        <w:t>я на территории города Искитима</w:t>
      </w:r>
      <w:r w:rsidRPr="00776776">
        <w:rPr>
          <w:b w:val="0"/>
          <w:szCs w:val="28"/>
        </w:rPr>
        <w:t xml:space="preserve"> и </w:t>
      </w:r>
      <w:proofErr w:type="spellStart"/>
      <w:r w:rsidRPr="00776776">
        <w:rPr>
          <w:b w:val="0"/>
          <w:szCs w:val="28"/>
        </w:rPr>
        <w:t>Искитимского</w:t>
      </w:r>
      <w:proofErr w:type="spellEnd"/>
      <w:r w:rsidRPr="00776776">
        <w:rPr>
          <w:b w:val="0"/>
          <w:szCs w:val="28"/>
        </w:rPr>
        <w:t xml:space="preserve"> района. Заключены договоры с потребителями: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 город Искитим – 455;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 Искитимский район – 55.  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Для ведения этого вида деятельности МУП ДЕЗ получены от Администрации города Искитима основные средства (помещения, оборудования) на сумму 66,8 </w:t>
      </w:r>
      <w:proofErr w:type="spellStart"/>
      <w:r w:rsidRPr="00776776">
        <w:rPr>
          <w:b w:val="0"/>
          <w:szCs w:val="28"/>
        </w:rPr>
        <w:t>млн</w:t>
      </w:r>
      <w:proofErr w:type="gramStart"/>
      <w:r w:rsidRPr="00776776">
        <w:rPr>
          <w:b w:val="0"/>
          <w:szCs w:val="28"/>
        </w:rPr>
        <w:t>.р</w:t>
      </w:r>
      <w:proofErr w:type="gramEnd"/>
      <w:r w:rsidRPr="00776776">
        <w:rPr>
          <w:b w:val="0"/>
          <w:szCs w:val="28"/>
        </w:rPr>
        <w:t>уб</w:t>
      </w:r>
      <w:proofErr w:type="spellEnd"/>
      <w:r w:rsidRPr="00776776">
        <w:rPr>
          <w:b w:val="0"/>
          <w:szCs w:val="28"/>
        </w:rPr>
        <w:t xml:space="preserve">., принято работников в количестве 81 человек. 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Объем продаж за 2024 год составил 129 237 </w:t>
      </w:r>
      <w:proofErr w:type="spellStart"/>
      <w:r w:rsidRPr="00776776">
        <w:rPr>
          <w:b w:val="0"/>
          <w:szCs w:val="28"/>
        </w:rPr>
        <w:t>тыс</w:t>
      </w:r>
      <w:proofErr w:type="gramStart"/>
      <w:r w:rsidRPr="00776776">
        <w:rPr>
          <w:b w:val="0"/>
          <w:szCs w:val="28"/>
        </w:rPr>
        <w:t>.р</w:t>
      </w:r>
      <w:proofErr w:type="gramEnd"/>
      <w:r w:rsidRPr="00776776">
        <w:rPr>
          <w:b w:val="0"/>
          <w:szCs w:val="28"/>
        </w:rPr>
        <w:t>уб</w:t>
      </w:r>
      <w:proofErr w:type="spellEnd"/>
      <w:r w:rsidRPr="00776776">
        <w:rPr>
          <w:b w:val="0"/>
          <w:szCs w:val="28"/>
        </w:rPr>
        <w:t xml:space="preserve">., в том числе: 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- город Искитим - 83 911 </w:t>
      </w:r>
      <w:proofErr w:type="spellStart"/>
      <w:r w:rsidRPr="00776776">
        <w:rPr>
          <w:b w:val="0"/>
          <w:szCs w:val="28"/>
        </w:rPr>
        <w:t>тыс</w:t>
      </w:r>
      <w:proofErr w:type="gramStart"/>
      <w:r w:rsidRPr="00776776">
        <w:rPr>
          <w:b w:val="0"/>
          <w:szCs w:val="28"/>
        </w:rPr>
        <w:t>.р</w:t>
      </w:r>
      <w:proofErr w:type="gramEnd"/>
      <w:r w:rsidRPr="00776776">
        <w:rPr>
          <w:b w:val="0"/>
          <w:szCs w:val="28"/>
        </w:rPr>
        <w:t>уб</w:t>
      </w:r>
      <w:proofErr w:type="spellEnd"/>
      <w:r>
        <w:rPr>
          <w:b w:val="0"/>
          <w:szCs w:val="28"/>
        </w:rPr>
        <w:t>;</w:t>
      </w:r>
    </w:p>
    <w:p w:rsidR="008C47D5" w:rsidRPr="00776776" w:rsidRDefault="008C47D5" w:rsidP="008C47D5">
      <w:pPr>
        <w:pStyle w:val="ac"/>
        <w:framePr w:hSpace="0" w:wrap="auto" w:vAnchor="margin" w:hAnchor="text" w:xAlign="left" w:yAlign="inline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- Искитимский район - 45 326 </w:t>
      </w:r>
      <w:proofErr w:type="spellStart"/>
      <w:r w:rsidRPr="00776776">
        <w:rPr>
          <w:b w:val="0"/>
          <w:szCs w:val="28"/>
        </w:rPr>
        <w:t>тыс</w:t>
      </w:r>
      <w:proofErr w:type="gramStart"/>
      <w:r w:rsidRPr="00776776">
        <w:rPr>
          <w:b w:val="0"/>
          <w:szCs w:val="28"/>
        </w:rPr>
        <w:t>.р</w:t>
      </w:r>
      <w:proofErr w:type="gramEnd"/>
      <w:r w:rsidRPr="00776776">
        <w:rPr>
          <w:b w:val="0"/>
          <w:szCs w:val="28"/>
        </w:rPr>
        <w:t>уб</w:t>
      </w:r>
      <w:proofErr w:type="spellEnd"/>
      <w:r w:rsidRPr="00776776">
        <w:rPr>
          <w:b w:val="0"/>
          <w:szCs w:val="28"/>
        </w:rPr>
        <w:t>.</w:t>
      </w:r>
    </w:p>
    <w:p w:rsidR="00A62889" w:rsidRPr="00776776" w:rsidRDefault="00A62889" w:rsidP="00A105FB">
      <w:pPr>
        <w:jc w:val="center"/>
        <w:rPr>
          <w:sz w:val="28"/>
          <w:szCs w:val="28"/>
        </w:rPr>
      </w:pPr>
    </w:p>
    <w:p w:rsidR="009F445A" w:rsidRPr="00776776" w:rsidRDefault="009F445A" w:rsidP="009F445A">
      <w:pPr>
        <w:pStyle w:val="ac"/>
        <w:framePr w:wrap="around"/>
        <w:jc w:val="both"/>
        <w:rPr>
          <w:b w:val="0"/>
          <w:szCs w:val="28"/>
        </w:rPr>
      </w:pPr>
    </w:p>
    <w:p w:rsidR="009F445A" w:rsidRPr="00776776" w:rsidRDefault="009F445A" w:rsidP="00776776">
      <w:pPr>
        <w:pStyle w:val="ConsPlusNormal"/>
        <w:tabs>
          <w:tab w:val="left" w:pos="0"/>
        </w:tabs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776">
        <w:rPr>
          <w:rFonts w:ascii="Times New Roman" w:hAnsi="Times New Roman" w:cs="Times New Roman"/>
          <w:sz w:val="28"/>
          <w:szCs w:val="28"/>
        </w:rPr>
        <w:t xml:space="preserve">Потребителям выставлена плата за сброс загрязняющих веществ в составе сточных вод сверх установленных нормативов и за </w:t>
      </w:r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негативное воздействие на работу централизованной системы водоотведения. </w:t>
      </w:r>
    </w:p>
    <w:p w:rsidR="009F445A" w:rsidRPr="00776776" w:rsidRDefault="009F445A" w:rsidP="00776776">
      <w:pPr>
        <w:pStyle w:val="ConsPlusNormal"/>
        <w:tabs>
          <w:tab w:val="left" w:pos="426"/>
        </w:tabs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Расходы по водоотведению составили 152 339 </w:t>
      </w:r>
      <w:proofErr w:type="spellStart"/>
      <w:r w:rsidRPr="00776776">
        <w:rPr>
          <w:rFonts w:ascii="Times New Roman" w:hAnsi="Times New Roman" w:cs="Times New Roman"/>
          <w:color w:val="000000"/>
          <w:sz w:val="28"/>
          <w:szCs w:val="28"/>
        </w:rPr>
        <w:t>тыс</w:t>
      </w:r>
      <w:proofErr w:type="gramStart"/>
      <w:r w:rsidRPr="00776776">
        <w:rPr>
          <w:rFonts w:ascii="Times New Roman" w:hAnsi="Times New Roman" w:cs="Times New Roman"/>
          <w:color w:val="000000"/>
          <w:sz w:val="28"/>
          <w:szCs w:val="28"/>
        </w:rPr>
        <w:t>.р</w:t>
      </w:r>
      <w:proofErr w:type="gramEnd"/>
      <w:r w:rsidRPr="00776776">
        <w:rPr>
          <w:rFonts w:ascii="Times New Roman" w:hAnsi="Times New Roman" w:cs="Times New Roman"/>
          <w:color w:val="000000"/>
          <w:sz w:val="28"/>
          <w:szCs w:val="28"/>
        </w:rPr>
        <w:t>уб</w:t>
      </w:r>
      <w:proofErr w:type="spellEnd"/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, в том числе: </w:t>
      </w:r>
    </w:p>
    <w:p w:rsidR="009F445A" w:rsidRPr="00776776" w:rsidRDefault="009F445A" w:rsidP="00776776">
      <w:pPr>
        <w:pStyle w:val="ac"/>
        <w:framePr w:wrap="around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>город Искитим – 95 516 тыс. руб.;</w:t>
      </w:r>
    </w:p>
    <w:p w:rsidR="009F445A" w:rsidRPr="00776776" w:rsidRDefault="009F445A" w:rsidP="00776776">
      <w:pPr>
        <w:pStyle w:val="ac"/>
        <w:framePr w:wrap="around"/>
        <w:tabs>
          <w:tab w:val="left" w:pos="426"/>
        </w:tabs>
        <w:ind w:firstLine="709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 Искитимский район – 56 822 тыс. руб.  </w:t>
      </w:r>
    </w:p>
    <w:p w:rsidR="009F445A" w:rsidRPr="00776776" w:rsidRDefault="009F445A" w:rsidP="00776776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 Из них расходы </w:t>
      </w:r>
      <w:proofErr w:type="gramStart"/>
      <w:r w:rsidRPr="00776776"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  <w:r w:rsidRPr="00776776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9F445A" w:rsidRPr="00776776" w:rsidRDefault="009F445A" w:rsidP="00776776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6776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- транспортировке 49 067 </w:t>
      </w:r>
      <w:proofErr w:type="spellStart"/>
      <w:r w:rsidRPr="00776776">
        <w:rPr>
          <w:rFonts w:ascii="Times New Roman" w:hAnsi="Times New Roman" w:cs="Times New Roman"/>
          <w:color w:val="000000"/>
          <w:sz w:val="28"/>
          <w:szCs w:val="28"/>
        </w:rPr>
        <w:t>тыс</w:t>
      </w:r>
      <w:proofErr w:type="gramStart"/>
      <w:r w:rsidRPr="00776776">
        <w:rPr>
          <w:rFonts w:ascii="Times New Roman" w:hAnsi="Times New Roman" w:cs="Times New Roman"/>
          <w:color w:val="000000"/>
          <w:sz w:val="28"/>
          <w:szCs w:val="28"/>
        </w:rPr>
        <w:t>.р</w:t>
      </w:r>
      <w:proofErr w:type="gramEnd"/>
      <w:r w:rsidRPr="00776776">
        <w:rPr>
          <w:rFonts w:ascii="Times New Roman" w:hAnsi="Times New Roman" w:cs="Times New Roman"/>
          <w:color w:val="000000"/>
          <w:sz w:val="28"/>
          <w:szCs w:val="28"/>
        </w:rPr>
        <w:t>уб</w:t>
      </w:r>
      <w:proofErr w:type="spellEnd"/>
      <w:r w:rsidRPr="00776776">
        <w:rPr>
          <w:rFonts w:ascii="Times New Roman" w:hAnsi="Times New Roman" w:cs="Times New Roman"/>
          <w:color w:val="000000"/>
          <w:sz w:val="28"/>
          <w:szCs w:val="28"/>
        </w:rPr>
        <w:t>, (ООО Водоканал» 41,5 млн. руб.   и 7,6 млн. руб. предприятиям района);</w:t>
      </w:r>
      <w:r w:rsidRPr="007767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4FF4" w:rsidRDefault="00494FF4" w:rsidP="00494FF4">
      <w:pPr>
        <w:pStyle w:val="ConsPlusNormal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электроэнергия - 29 448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тыс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94FF4" w:rsidRPr="00F364EF" w:rsidRDefault="00494FF4" w:rsidP="00494FF4">
      <w:pPr>
        <w:pStyle w:val="ConsPlusNormal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ФОТ с учетом налогов – 57 170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F445A" w:rsidRPr="00776776" w:rsidRDefault="009F445A" w:rsidP="00776776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776">
        <w:rPr>
          <w:rFonts w:ascii="Times New Roman" w:hAnsi="Times New Roman" w:cs="Times New Roman"/>
          <w:color w:val="000000"/>
          <w:sz w:val="28"/>
          <w:szCs w:val="28"/>
        </w:rPr>
        <w:t>В отчетном</w:t>
      </w:r>
      <w:r w:rsidR="00622992">
        <w:rPr>
          <w:rFonts w:ascii="Times New Roman" w:hAnsi="Times New Roman" w:cs="Times New Roman"/>
          <w:color w:val="000000"/>
          <w:sz w:val="28"/>
          <w:szCs w:val="28"/>
        </w:rPr>
        <w:t xml:space="preserve"> году проведены работы по оценке</w:t>
      </w:r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 вредных усло</w:t>
      </w:r>
      <w:r w:rsidR="00622992">
        <w:rPr>
          <w:rFonts w:ascii="Times New Roman" w:hAnsi="Times New Roman" w:cs="Times New Roman"/>
          <w:color w:val="000000"/>
          <w:sz w:val="28"/>
          <w:szCs w:val="28"/>
        </w:rPr>
        <w:t>вий труда, энергетической оценке</w:t>
      </w:r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 оборудования, по экологическому контролю, проводятся работы по аттестации лаборатории, контроль качества сточных вод на общую сумму 2 817 </w:t>
      </w:r>
      <w:proofErr w:type="spellStart"/>
      <w:r w:rsidRPr="00776776">
        <w:rPr>
          <w:rFonts w:ascii="Times New Roman" w:hAnsi="Times New Roman" w:cs="Times New Roman"/>
          <w:color w:val="000000"/>
          <w:sz w:val="28"/>
          <w:szCs w:val="28"/>
        </w:rPr>
        <w:t>тыс</w:t>
      </w:r>
      <w:proofErr w:type="gramStart"/>
      <w:r w:rsidRPr="00776776">
        <w:rPr>
          <w:rFonts w:ascii="Times New Roman" w:hAnsi="Times New Roman" w:cs="Times New Roman"/>
          <w:color w:val="000000"/>
          <w:sz w:val="28"/>
          <w:szCs w:val="28"/>
        </w:rPr>
        <w:t>.р</w:t>
      </w:r>
      <w:proofErr w:type="gramEnd"/>
      <w:r w:rsidRPr="00776776">
        <w:rPr>
          <w:rFonts w:ascii="Times New Roman" w:hAnsi="Times New Roman" w:cs="Times New Roman"/>
          <w:color w:val="000000"/>
          <w:sz w:val="28"/>
          <w:szCs w:val="28"/>
        </w:rPr>
        <w:t>уб</w:t>
      </w:r>
      <w:proofErr w:type="spellEnd"/>
      <w:r w:rsidRPr="0077677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F445A" w:rsidRPr="00776776" w:rsidRDefault="009F445A" w:rsidP="00776776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776">
        <w:rPr>
          <w:rFonts w:ascii="Times New Roman" w:hAnsi="Times New Roman" w:cs="Times New Roman"/>
          <w:color w:val="000000"/>
          <w:sz w:val="28"/>
          <w:szCs w:val="28"/>
        </w:rPr>
        <w:t>За 2024 год получено от Администрации города Искитима субсидии н</w:t>
      </w:r>
      <w:r w:rsidR="00622992">
        <w:rPr>
          <w:rFonts w:ascii="Times New Roman" w:hAnsi="Times New Roman" w:cs="Times New Roman"/>
          <w:color w:val="000000"/>
          <w:sz w:val="28"/>
          <w:szCs w:val="28"/>
        </w:rPr>
        <w:t xml:space="preserve">а сумму 27 </w:t>
      </w:r>
      <w:proofErr w:type="spellStart"/>
      <w:r w:rsidR="00622992">
        <w:rPr>
          <w:rFonts w:ascii="Times New Roman" w:hAnsi="Times New Roman" w:cs="Times New Roman"/>
          <w:color w:val="000000"/>
          <w:sz w:val="28"/>
          <w:szCs w:val="28"/>
        </w:rPr>
        <w:t>млн</w:t>
      </w:r>
      <w:proofErr w:type="gramStart"/>
      <w:r w:rsidR="00622992">
        <w:rPr>
          <w:rFonts w:ascii="Times New Roman" w:hAnsi="Times New Roman" w:cs="Times New Roman"/>
          <w:color w:val="000000"/>
          <w:sz w:val="28"/>
          <w:szCs w:val="28"/>
        </w:rPr>
        <w:t>.р</w:t>
      </w:r>
      <w:proofErr w:type="gramEnd"/>
      <w:r w:rsidR="00622992">
        <w:rPr>
          <w:rFonts w:ascii="Times New Roman" w:hAnsi="Times New Roman" w:cs="Times New Roman"/>
          <w:color w:val="000000"/>
          <w:sz w:val="28"/>
          <w:szCs w:val="28"/>
        </w:rPr>
        <w:t>уб</w:t>
      </w:r>
      <w:proofErr w:type="spellEnd"/>
      <w:r w:rsidR="00622992">
        <w:rPr>
          <w:rFonts w:ascii="Times New Roman" w:hAnsi="Times New Roman" w:cs="Times New Roman"/>
          <w:color w:val="000000"/>
          <w:sz w:val="28"/>
          <w:szCs w:val="28"/>
        </w:rPr>
        <w:t>., на покрытие</w:t>
      </w:r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 затрат за транспортировку сточных вод ООО «Водоканал». При содействии Администрации </w:t>
      </w:r>
      <w:proofErr w:type="spellStart"/>
      <w:r w:rsidRPr="00776776">
        <w:rPr>
          <w:rFonts w:ascii="Times New Roman" w:hAnsi="Times New Roman" w:cs="Times New Roman"/>
          <w:color w:val="000000"/>
          <w:sz w:val="28"/>
          <w:szCs w:val="28"/>
        </w:rPr>
        <w:t>Искитимского</w:t>
      </w:r>
      <w:proofErr w:type="spellEnd"/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 района для РКЦ Линево выделена субсидия 9 млн. руб.</w:t>
      </w:r>
      <w:r w:rsidR="0062299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776776">
        <w:rPr>
          <w:rFonts w:ascii="Times New Roman" w:hAnsi="Times New Roman" w:cs="Times New Roman"/>
          <w:color w:val="000000"/>
          <w:sz w:val="28"/>
          <w:szCs w:val="28"/>
        </w:rPr>
        <w:t xml:space="preserve"> направленная на погашение задолженности за водоотведение перед МУП «ДЕЗ».</w:t>
      </w:r>
    </w:p>
    <w:p w:rsidR="009F445A" w:rsidRPr="00776776" w:rsidRDefault="009F445A" w:rsidP="00776776">
      <w:pPr>
        <w:pStyle w:val="ac"/>
        <w:framePr w:wrap="around"/>
        <w:ind w:firstLine="567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   </w:t>
      </w:r>
    </w:p>
    <w:p w:rsidR="009F445A" w:rsidRPr="00776776" w:rsidRDefault="009F445A" w:rsidP="00622992">
      <w:pPr>
        <w:pStyle w:val="ac"/>
        <w:framePr w:wrap="around"/>
        <w:ind w:firstLine="567"/>
        <w:rPr>
          <w:b w:val="0"/>
          <w:szCs w:val="28"/>
        </w:rPr>
      </w:pPr>
      <w:r w:rsidRPr="00776776">
        <w:rPr>
          <w:b w:val="0"/>
          <w:szCs w:val="28"/>
        </w:rPr>
        <w:t>3. Начисление и прием платежей</w:t>
      </w:r>
    </w:p>
    <w:p w:rsidR="009F445A" w:rsidRPr="00776776" w:rsidRDefault="009F445A" w:rsidP="00776776">
      <w:pPr>
        <w:pStyle w:val="ac"/>
        <w:framePr w:wrap="around"/>
        <w:ind w:firstLine="567"/>
        <w:jc w:val="both"/>
        <w:rPr>
          <w:b w:val="0"/>
          <w:szCs w:val="28"/>
        </w:rPr>
      </w:pPr>
    </w:p>
    <w:p w:rsidR="009F445A" w:rsidRPr="00776776" w:rsidRDefault="009F445A" w:rsidP="00776776">
      <w:pPr>
        <w:ind w:firstLine="567"/>
        <w:jc w:val="both"/>
        <w:rPr>
          <w:i/>
          <w:sz w:val="28"/>
          <w:szCs w:val="28"/>
          <w:highlight w:val="yellow"/>
          <w:u w:val="single"/>
        </w:rPr>
      </w:pPr>
      <w:r w:rsidRPr="00776776">
        <w:rPr>
          <w:sz w:val="28"/>
          <w:szCs w:val="28"/>
        </w:rPr>
        <w:t>МУП «ДЕЗ» обслуживает 18 ТСЖ, 15 управляющих организаций и 5 предприятий, предоставляющих коммунальные услуги населению, что составляет 23565 лицевых счетов.</w:t>
      </w:r>
    </w:p>
    <w:p w:rsidR="009F445A" w:rsidRPr="00776776" w:rsidRDefault="009F445A" w:rsidP="00776776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 Для удобства граждан-плательщиков у нашей организации имеется: </w:t>
      </w:r>
    </w:p>
    <w:p w:rsidR="009F445A" w:rsidRPr="00776776" w:rsidRDefault="00622992" w:rsidP="00622992">
      <w:pPr>
        <w:tabs>
          <w:tab w:val="left" w:pos="851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7 пунктов приема платежей в разных микрорайонах города;</w:t>
      </w:r>
    </w:p>
    <w:p w:rsidR="009F445A" w:rsidRPr="00776776" w:rsidRDefault="00622992" w:rsidP="00622992">
      <w:pPr>
        <w:tabs>
          <w:tab w:val="left" w:pos="851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на каждой кассе МУП «ДЕЗ» установлены терминалы для оплаты банковскими картами при безналичных расчетах;</w:t>
      </w:r>
    </w:p>
    <w:p w:rsidR="009F445A" w:rsidRPr="00776776" w:rsidRDefault="00622992" w:rsidP="00622992">
      <w:pPr>
        <w:tabs>
          <w:tab w:val="left" w:pos="851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предусмотрена   оплата   через «Личный кабинет» на   сайте   МУП «ДЕЗ» (https://cabinet.mupgitc.ru/);</w:t>
      </w:r>
    </w:p>
    <w:p w:rsidR="009F445A" w:rsidRPr="00776776" w:rsidRDefault="00622992" w:rsidP="00622992">
      <w:pPr>
        <w:pStyle w:val="1"/>
        <w:tabs>
          <w:tab w:val="left" w:pos="851"/>
        </w:tabs>
        <w:ind w:left="567" w:firstLine="0"/>
        <w:jc w:val="both"/>
      </w:pPr>
      <w:r>
        <w:t xml:space="preserve">- </w:t>
      </w:r>
      <w:r w:rsidR="009F445A" w:rsidRPr="00776776">
        <w:t>работает бесплатное мобильное приложение МУП «ДЕЗ» (</w:t>
      </w:r>
      <w:proofErr w:type="gramStart"/>
      <w:r w:rsidR="009F445A" w:rsidRPr="00776776">
        <w:rPr>
          <w:lang w:val="en-US"/>
        </w:rPr>
        <w:t>Play</w:t>
      </w:r>
      <w:proofErr w:type="spellStart"/>
      <w:proofErr w:type="gramEnd"/>
      <w:r w:rsidR="009F445A" w:rsidRPr="00776776">
        <w:t>Маркет</w:t>
      </w:r>
      <w:proofErr w:type="spellEnd"/>
      <w:r w:rsidR="009F445A" w:rsidRPr="00776776">
        <w:t>).</w:t>
      </w:r>
    </w:p>
    <w:p w:rsidR="009F445A" w:rsidRPr="00776776" w:rsidRDefault="009F445A" w:rsidP="00776776">
      <w:pPr>
        <w:ind w:firstLine="567"/>
        <w:rPr>
          <w:sz w:val="28"/>
          <w:szCs w:val="28"/>
        </w:rPr>
      </w:pPr>
      <w:r w:rsidRPr="00776776">
        <w:rPr>
          <w:sz w:val="28"/>
          <w:szCs w:val="28"/>
        </w:rPr>
        <w:t>На данных пунктах предусмотрен прием платежей за ЖКУ не только от населения, но и от юридических организаций, ИП за водоотведение.</w:t>
      </w:r>
    </w:p>
    <w:p w:rsidR="009F445A" w:rsidRPr="00776776" w:rsidRDefault="009F445A" w:rsidP="00776776">
      <w:pPr>
        <w:pStyle w:val="ac"/>
        <w:framePr w:wrap="around"/>
        <w:ind w:firstLine="567"/>
        <w:jc w:val="both"/>
        <w:rPr>
          <w:b w:val="0"/>
          <w:szCs w:val="28"/>
        </w:rPr>
      </w:pPr>
    </w:p>
    <w:p w:rsidR="009F445A" w:rsidRPr="00776776" w:rsidRDefault="00622992" w:rsidP="00776776">
      <w:pPr>
        <w:pStyle w:val="ac"/>
        <w:framePr w:wrap="around"/>
        <w:ind w:firstLine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 </w:t>
      </w:r>
      <w:r w:rsidR="009F445A" w:rsidRPr="00776776">
        <w:rPr>
          <w:b w:val="0"/>
          <w:szCs w:val="28"/>
        </w:rPr>
        <w:t>Объем принятых денежных средств</w:t>
      </w:r>
      <w:r>
        <w:rPr>
          <w:b w:val="0"/>
          <w:szCs w:val="28"/>
        </w:rPr>
        <w:t>.</w:t>
      </w:r>
      <w:r w:rsidR="009F445A" w:rsidRPr="00776776">
        <w:rPr>
          <w:b w:val="0"/>
          <w:szCs w:val="28"/>
        </w:rPr>
        <w:t xml:space="preserve"> </w:t>
      </w:r>
    </w:p>
    <w:p w:rsidR="009F445A" w:rsidRPr="00776776" w:rsidRDefault="009F445A" w:rsidP="00776776">
      <w:pPr>
        <w:pStyle w:val="ac"/>
        <w:framePr w:wrap="around"/>
        <w:ind w:firstLine="567"/>
        <w:jc w:val="both"/>
        <w:rPr>
          <w:b w:val="0"/>
          <w:szCs w:val="28"/>
        </w:rPr>
      </w:pPr>
    </w:p>
    <w:p w:rsidR="009F445A" w:rsidRPr="00776776" w:rsidRDefault="009F445A" w:rsidP="00776776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 Предприятие осуществляет прием денежных средств от населения за ЖКУ в пользу управляющих и </w:t>
      </w:r>
      <w:proofErr w:type="spellStart"/>
      <w:r w:rsidRPr="00776776">
        <w:rPr>
          <w:sz w:val="28"/>
          <w:szCs w:val="28"/>
        </w:rPr>
        <w:t>ресурсоснабжающих</w:t>
      </w:r>
      <w:proofErr w:type="spellEnd"/>
      <w:r w:rsidRPr="00776776">
        <w:rPr>
          <w:sz w:val="28"/>
          <w:szCs w:val="28"/>
        </w:rPr>
        <w:t xml:space="preserve"> организаций, ТСЖ, а также - прием платежей как Банковский платежный агент. </w:t>
      </w:r>
    </w:p>
    <w:p w:rsidR="009F445A" w:rsidRPr="00776776" w:rsidRDefault="009F445A" w:rsidP="00776776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За отчетный год общий объем принятых денежных средств составил 1 017 млн. руб. </w:t>
      </w:r>
    </w:p>
    <w:p w:rsidR="009F445A" w:rsidRPr="00776776" w:rsidRDefault="009F445A" w:rsidP="00776776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Наблюдается ежегодный рост безналичной формы оплаты. В 2024 год объем безналичных платежей составил 49% (523 </w:t>
      </w:r>
      <w:proofErr w:type="spellStart"/>
      <w:r w:rsidRPr="00776776">
        <w:rPr>
          <w:sz w:val="28"/>
          <w:szCs w:val="28"/>
        </w:rPr>
        <w:t>млн</w:t>
      </w:r>
      <w:proofErr w:type="gramStart"/>
      <w:r w:rsidRPr="00776776">
        <w:rPr>
          <w:sz w:val="28"/>
          <w:szCs w:val="28"/>
        </w:rPr>
        <w:t>.р</w:t>
      </w:r>
      <w:proofErr w:type="gramEnd"/>
      <w:r w:rsidRPr="00776776">
        <w:rPr>
          <w:sz w:val="28"/>
          <w:szCs w:val="28"/>
        </w:rPr>
        <w:t>уб</w:t>
      </w:r>
      <w:proofErr w:type="spellEnd"/>
      <w:r w:rsidRPr="00776776">
        <w:rPr>
          <w:sz w:val="28"/>
          <w:szCs w:val="28"/>
        </w:rPr>
        <w:t>) от общей суммы принятых денежных средств, в 2023 году -</w:t>
      </w:r>
      <w:r w:rsidR="00494FF4">
        <w:rPr>
          <w:sz w:val="28"/>
          <w:szCs w:val="28"/>
        </w:rPr>
        <w:t xml:space="preserve"> </w:t>
      </w:r>
      <w:r w:rsidRPr="00776776">
        <w:rPr>
          <w:sz w:val="28"/>
          <w:szCs w:val="28"/>
        </w:rPr>
        <w:t>40%.</w:t>
      </w:r>
    </w:p>
    <w:p w:rsidR="009F445A" w:rsidRPr="00776776" w:rsidRDefault="009F445A" w:rsidP="00776776">
      <w:pPr>
        <w:ind w:firstLine="567"/>
        <w:jc w:val="both"/>
        <w:rPr>
          <w:sz w:val="28"/>
          <w:szCs w:val="28"/>
        </w:rPr>
      </w:pPr>
    </w:p>
    <w:p w:rsidR="009F445A" w:rsidRPr="00776776" w:rsidRDefault="009F445A" w:rsidP="00776776">
      <w:pPr>
        <w:pStyle w:val="ac"/>
        <w:framePr w:wrap="around"/>
        <w:ind w:firstLine="567"/>
        <w:jc w:val="both"/>
        <w:rPr>
          <w:b w:val="0"/>
          <w:szCs w:val="28"/>
        </w:rPr>
      </w:pPr>
      <w:r w:rsidRPr="00776776">
        <w:rPr>
          <w:b w:val="0"/>
          <w:szCs w:val="28"/>
        </w:rPr>
        <w:t>Платежи</w:t>
      </w:r>
      <w:r w:rsidR="00622992">
        <w:rPr>
          <w:b w:val="0"/>
          <w:szCs w:val="28"/>
        </w:rPr>
        <w:t xml:space="preserve"> платежного агента (квартплата).</w:t>
      </w:r>
    </w:p>
    <w:p w:rsidR="009F445A" w:rsidRPr="00776776" w:rsidRDefault="009F445A" w:rsidP="00776776">
      <w:pPr>
        <w:pStyle w:val="ac"/>
        <w:framePr w:wrap="around"/>
        <w:ind w:firstLine="567"/>
        <w:jc w:val="both"/>
        <w:rPr>
          <w:b w:val="0"/>
          <w:szCs w:val="28"/>
        </w:rPr>
      </w:pP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lastRenderedPageBreak/>
        <w:t>При приеме денежных средств за жилищно-коммунальные услуги (квартплата) наблюдается тенденция снижения расчетов наличными денежными средствами. За отчетный год</w:t>
      </w:r>
      <w:r w:rsidR="00622992">
        <w:rPr>
          <w:sz w:val="28"/>
          <w:szCs w:val="28"/>
        </w:rPr>
        <w:t>:</w:t>
      </w:r>
    </w:p>
    <w:p w:rsidR="009F445A" w:rsidRPr="00622992" w:rsidRDefault="00622992" w:rsidP="0062299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 w:rsidR="009F445A" w:rsidRPr="00622992">
        <w:rPr>
          <w:sz w:val="28"/>
          <w:szCs w:val="28"/>
        </w:rPr>
        <w:t>снизилась наличная денежная масса на 4% и в общем объеме платежей по квартплате в 2024 году расчет</w:t>
      </w:r>
      <w:r>
        <w:rPr>
          <w:sz w:val="28"/>
          <w:szCs w:val="28"/>
        </w:rPr>
        <w:t xml:space="preserve"> наличными составил</w:t>
      </w:r>
      <w:proofErr w:type="gramEnd"/>
      <w:r>
        <w:rPr>
          <w:sz w:val="28"/>
          <w:szCs w:val="28"/>
        </w:rPr>
        <w:t xml:space="preserve"> только 39%.;</w:t>
      </w:r>
    </w:p>
    <w:p w:rsidR="009F445A" w:rsidRPr="00776776" w:rsidRDefault="00622992" w:rsidP="00622992">
      <w:pPr>
        <w:pStyle w:val="a3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на 40% увеличился объем безналичных платежей через личный кабинет на сайте и через мобильное приложение с 253 млн. руб. (</w:t>
      </w:r>
      <w:r>
        <w:rPr>
          <w:sz w:val="28"/>
          <w:szCs w:val="28"/>
        </w:rPr>
        <w:t>2023г) до 355 млн. руб. (2024г);</w:t>
      </w:r>
    </w:p>
    <w:p w:rsidR="009F445A" w:rsidRPr="00776776" w:rsidRDefault="00622992" w:rsidP="00622992">
      <w:pPr>
        <w:pStyle w:val="a3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 xml:space="preserve">на 13 % снизились расчеты за ЖКУ зарплатными картами (торговый </w:t>
      </w:r>
      <w:proofErr w:type="spellStart"/>
      <w:r w:rsidR="009F445A" w:rsidRPr="00776776">
        <w:rPr>
          <w:sz w:val="28"/>
          <w:szCs w:val="28"/>
        </w:rPr>
        <w:t>эквайринг</w:t>
      </w:r>
      <w:proofErr w:type="spellEnd"/>
      <w:r w:rsidR="009F445A" w:rsidRPr="00776776">
        <w:rPr>
          <w:sz w:val="28"/>
          <w:szCs w:val="28"/>
        </w:rPr>
        <w:t>) с 147 млн. руб. (</w:t>
      </w:r>
      <w:r>
        <w:rPr>
          <w:sz w:val="28"/>
          <w:szCs w:val="28"/>
        </w:rPr>
        <w:t>2023г) до 128 млн. руб. (2024г);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Задолженность населения по жилищно-коммунальным услугам на 01.01.2025 г. составляет 334 млн. руб., при задолженности на начало</w:t>
      </w:r>
      <w:r w:rsidR="00622992">
        <w:rPr>
          <w:sz w:val="28"/>
          <w:szCs w:val="28"/>
        </w:rPr>
        <w:t xml:space="preserve"> 2024</w:t>
      </w:r>
      <w:r w:rsidRPr="00776776">
        <w:rPr>
          <w:sz w:val="28"/>
          <w:szCs w:val="28"/>
        </w:rPr>
        <w:t xml:space="preserve"> года 306 млн. руб., рост составляет 9,1%. 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Процент собираемости платежей за 2024 г. составил - 94,6 %.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</w:p>
    <w:p w:rsidR="009F445A" w:rsidRPr="00776776" w:rsidRDefault="009F445A" w:rsidP="009F445A">
      <w:pPr>
        <w:pStyle w:val="ac"/>
        <w:framePr w:wrap="around"/>
        <w:ind w:firstLine="567"/>
        <w:jc w:val="both"/>
        <w:rPr>
          <w:b w:val="0"/>
          <w:szCs w:val="28"/>
        </w:rPr>
      </w:pPr>
      <w:r w:rsidRPr="00776776">
        <w:rPr>
          <w:b w:val="0"/>
          <w:szCs w:val="28"/>
        </w:rPr>
        <w:t>Платежи банковского платежного агента</w:t>
      </w:r>
      <w:r w:rsidR="00622992">
        <w:rPr>
          <w:b w:val="0"/>
          <w:szCs w:val="28"/>
        </w:rPr>
        <w:t>.</w:t>
      </w:r>
      <w:r w:rsidRPr="00776776">
        <w:rPr>
          <w:b w:val="0"/>
          <w:szCs w:val="28"/>
        </w:rPr>
        <w:t xml:space="preserve"> </w:t>
      </w:r>
    </w:p>
    <w:p w:rsidR="009F445A" w:rsidRPr="00776776" w:rsidRDefault="009F445A" w:rsidP="009F445A">
      <w:pPr>
        <w:pStyle w:val="ac"/>
        <w:framePr w:wrap="around"/>
        <w:ind w:firstLine="567"/>
        <w:jc w:val="both"/>
        <w:rPr>
          <w:b w:val="0"/>
          <w:szCs w:val="28"/>
        </w:rPr>
      </w:pPr>
    </w:p>
    <w:p w:rsidR="009F445A" w:rsidRPr="00776776" w:rsidRDefault="009F445A" w:rsidP="009F445A">
      <w:pPr>
        <w:pStyle w:val="ac"/>
        <w:framePr w:wrap="around"/>
        <w:ind w:firstLine="567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В пунктах приема платежей осуществляется деятельность МУП «ГИТЦ» в качестве банковского платежного агента по приему платежей от населения </w:t>
      </w:r>
      <w:proofErr w:type="gramStart"/>
      <w:r w:rsidRPr="00776776">
        <w:rPr>
          <w:b w:val="0"/>
          <w:szCs w:val="28"/>
        </w:rPr>
        <w:t>за</w:t>
      </w:r>
      <w:proofErr w:type="gramEnd"/>
      <w:r w:rsidRPr="00776776">
        <w:rPr>
          <w:b w:val="0"/>
          <w:szCs w:val="28"/>
        </w:rPr>
        <w:t>:</w:t>
      </w:r>
    </w:p>
    <w:p w:rsidR="009F445A" w:rsidRPr="00776776" w:rsidRDefault="00622992" w:rsidP="00622992">
      <w:pPr>
        <w:pStyle w:val="ac"/>
        <w:framePr w:hSpace="0" w:wrap="auto" w:vAnchor="margin" w:hAnchor="text" w:xAlign="left" w:yAlign="inline"/>
        <w:tabs>
          <w:tab w:val="left" w:pos="851"/>
        </w:tabs>
        <w:ind w:left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9F445A" w:rsidRPr="00776776">
        <w:rPr>
          <w:b w:val="0"/>
          <w:szCs w:val="28"/>
        </w:rPr>
        <w:t>активацию и пополнение транспортных карт (до 01.01.2025г.);</w:t>
      </w:r>
    </w:p>
    <w:p w:rsidR="009F445A" w:rsidRPr="00776776" w:rsidRDefault="00622992" w:rsidP="00622992">
      <w:pPr>
        <w:pStyle w:val="ac"/>
        <w:framePr w:hSpace="0" w:wrap="auto" w:vAnchor="margin" w:hAnchor="text" w:xAlign="left" w:yAlign="inline"/>
        <w:tabs>
          <w:tab w:val="left" w:pos="851"/>
        </w:tabs>
        <w:ind w:left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9F445A" w:rsidRPr="00776776">
        <w:rPr>
          <w:b w:val="0"/>
          <w:szCs w:val="28"/>
        </w:rPr>
        <w:t>услуги операторов связи;</w:t>
      </w:r>
    </w:p>
    <w:p w:rsidR="009F445A" w:rsidRPr="00776776" w:rsidRDefault="00622992" w:rsidP="00622992">
      <w:pPr>
        <w:pStyle w:val="ac"/>
        <w:framePr w:hSpace="0" w:wrap="auto" w:vAnchor="margin" w:hAnchor="text" w:xAlign="left" w:yAlign="inline"/>
        <w:tabs>
          <w:tab w:val="left" w:pos="851"/>
        </w:tabs>
        <w:ind w:left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9F445A" w:rsidRPr="00776776">
        <w:rPr>
          <w:b w:val="0"/>
          <w:szCs w:val="28"/>
        </w:rPr>
        <w:t>электропотребление;</w:t>
      </w:r>
    </w:p>
    <w:p w:rsidR="009F445A" w:rsidRPr="00776776" w:rsidRDefault="00622992" w:rsidP="00622992">
      <w:pPr>
        <w:pStyle w:val="ac"/>
        <w:framePr w:hSpace="0" w:wrap="auto" w:vAnchor="margin" w:hAnchor="text" w:xAlign="left" w:yAlign="inline"/>
        <w:tabs>
          <w:tab w:val="left" w:pos="851"/>
        </w:tabs>
        <w:ind w:left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9F445A" w:rsidRPr="00776776">
        <w:rPr>
          <w:b w:val="0"/>
          <w:szCs w:val="28"/>
        </w:rPr>
        <w:t>газоснабжение;</w:t>
      </w:r>
    </w:p>
    <w:p w:rsidR="009F445A" w:rsidRPr="00776776" w:rsidRDefault="00622992" w:rsidP="00622992">
      <w:pPr>
        <w:pStyle w:val="ac"/>
        <w:framePr w:hSpace="0" w:wrap="auto" w:vAnchor="margin" w:hAnchor="text" w:xAlign="left" w:yAlign="inline"/>
        <w:tabs>
          <w:tab w:val="left" w:pos="851"/>
        </w:tabs>
        <w:ind w:left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9F445A" w:rsidRPr="00776776">
        <w:rPr>
          <w:b w:val="0"/>
          <w:szCs w:val="28"/>
        </w:rPr>
        <w:t>капитальный ремонт;</w:t>
      </w:r>
    </w:p>
    <w:p w:rsidR="009F445A" w:rsidRPr="00776776" w:rsidRDefault="00622992" w:rsidP="00622992">
      <w:pPr>
        <w:pStyle w:val="ac"/>
        <w:framePr w:hSpace="0" w:wrap="auto" w:vAnchor="margin" w:hAnchor="text" w:xAlign="left" w:yAlign="inline"/>
        <w:tabs>
          <w:tab w:val="left" w:pos="851"/>
        </w:tabs>
        <w:ind w:left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9F445A" w:rsidRPr="00776776">
        <w:rPr>
          <w:b w:val="0"/>
          <w:szCs w:val="28"/>
        </w:rPr>
        <w:t>обращение с ТКО;</w:t>
      </w:r>
    </w:p>
    <w:p w:rsidR="009F445A" w:rsidRPr="00776776" w:rsidRDefault="00622992" w:rsidP="00622992">
      <w:pPr>
        <w:pStyle w:val="ac"/>
        <w:framePr w:hSpace="0" w:wrap="auto" w:vAnchor="margin" w:hAnchor="text" w:xAlign="left" w:yAlign="inline"/>
        <w:tabs>
          <w:tab w:val="left" w:pos="851"/>
        </w:tabs>
        <w:ind w:left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9F445A" w:rsidRPr="00776776">
        <w:rPr>
          <w:b w:val="0"/>
          <w:szCs w:val="28"/>
        </w:rPr>
        <w:t xml:space="preserve">прочие платежи. </w:t>
      </w:r>
    </w:p>
    <w:p w:rsidR="009F445A" w:rsidRPr="00776776" w:rsidRDefault="009F445A" w:rsidP="009F445A">
      <w:pPr>
        <w:pStyle w:val="ac"/>
        <w:framePr w:wrap="around"/>
        <w:ind w:firstLine="567"/>
        <w:jc w:val="both"/>
        <w:rPr>
          <w:b w:val="0"/>
          <w:szCs w:val="28"/>
        </w:rPr>
      </w:pPr>
      <w:r w:rsidRPr="00776776">
        <w:rPr>
          <w:b w:val="0"/>
          <w:szCs w:val="28"/>
        </w:rPr>
        <w:t>По деятельности банковского платежного агента осуществляе</w:t>
      </w:r>
      <w:r w:rsidR="00ED514F">
        <w:rPr>
          <w:b w:val="0"/>
          <w:szCs w:val="28"/>
        </w:rPr>
        <w:t>тся</w:t>
      </w:r>
      <w:r w:rsidRPr="00776776">
        <w:rPr>
          <w:b w:val="0"/>
          <w:szCs w:val="28"/>
        </w:rPr>
        <w:t xml:space="preserve"> прием только </w:t>
      </w:r>
      <w:r w:rsidRPr="00622992">
        <w:rPr>
          <w:b w:val="0"/>
          <w:szCs w:val="28"/>
        </w:rPr>
        <w:t xml:space="preserve">наличными денежными средствами и в 2024 году принято платежей на сумму 208 млн. руб., что на </w:t>
      </w:r>
      <w:r w:rsidR="00494FF4" w:rsidRPr="00622992">
        <w:rPr>
          <w:b w:val="0"/>
          <w:szCs w:val="28"/>
        </w:rPr>
        <w:t>39</w:t>
      </w:r>
      <w:r w:rsidRPr="00622992">
        <w:rPr>
          <w:b w:val="0"/>
          <w:szCs w:val="28"/>
        </w:rPr>
        <w:t xml:space="preserve"> млн. руб.</w:t>
      </w:r>
      <w:r w:rsidRPr="00776776">
        <w:rPr>
          <w:b w:val="0"/>
          <w:szCs w:val="28"/>
        </w:rPr>
        <w:t xml:space="preserve"> ниже уровня 2023 г.</w:t>
      </w:r>
    </w:p>
    <w:p w:rsidR="009F445A" w:rsidRPr="00776776" w:rsidRDefault="009F445A" w:rsidP="009F445A">
      <w:pPr>
        <w:tabs>
          <w:tab w:val="left" w:pos="851"/>
        </w:tabs>
        <w:ind w:hanging="142"/>
        <w:jc w:val="both"/>
        <w:rPr>
          <w:sz w:val="28"/>
          <w:szCs w:val="28"/>
        </w:rPr>
      </w:pPr>
    </w:p>
    <w:p w:rsidR="009F445A" w:rsidRPr="00776776" w:rsidRDefault="009F445A" w:rsidP="00622992">
      <w:pPr>
        <w:ind w:firstLine="567"/>
        <w:jc w:val="center"/>
        <w:rPr>
          <w:sz w:val="28"/>
          <w:szCs w:val="28"/>
        </w:rPr>
      </w:pPr>
      <w:r w:rsidRPr="00776776">
        <w:rPr>
          <w:sz w:val="28"/>
          <w:szCs w:val="28"/>
        </w:rPr>
        <w:t xml:space="preserve">4.Труд и заработная </w:t>
      </w:r>
      <w:r w:rsidR="00622992">
        <w:rPr>
          <w:sz w:val="28"/>
          <w:szCs w:val="28"/>
        </w:rPr>
        <w:t>плата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Оплата труда в 2024 г. производилась в соответствии со штатным расписанием, согласованным с администрацией г. Искитима, и коллективным договором.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Годовая среднесписочная численность МУП «ДЕЗ» в 2024 г. составила 117 человек.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Среднемесячная заработная плата работников предприятия за 2024 г. составила 44 762 рубля при заработной плате в 2023 г. – 31 262 руб. 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За 2024 г. фонд оплаты труда составил 62,9 млн. руб.</w:t>
      </w:r>
    </w:p>
    <w:p w:rsidR="009F445A" w:rsidRPr="00776776" w:rsidRDefault="009F445A" w:rsidP="009F445A">
      <w:pPr>
        <w:pStyle w:val="ac"/>
        <w:framePr w:wrap="around"/>
        <w:ind w:firstLine="567"/>
        <w:jc w:val="both"/>
        <w:rPr>
          <w:b w:val="0"/>
          <w:szCs w:val="28"/>
        </w:rPr>
      </w:pPr>
    </w:p>
    <w:p w:rsidR="009F445A" w:rsidRPr="00622992" w:rsidRDefault="009F445A" w:rsidP="00622992">
      <w:pPr>
        <w:pStyle w:val="ac"/>
        <w:framePr w:wrap="around"/>
        <w:ind w:firstLine="567"/>
        <w:rPr>
          <w:b w:val="0"/>
          <w:szCs w:val="28"/>
        </w:rPr>
      </w:pPr>
      <w:r w:rsidRPr="00622992">
        <w:rPr>
          <w:b w:val="0"/>
          <w:szCs w:val="28"/>
        </w:rPr>
        <w:t>5. Доход предприятия</w:t>
      </w:r>
    </w:p>
    <w:p w:rsidR="009F445A" w:rsidRPr="00776776" w:rsidRDefault="009F445A" w:rsidP="009F445A">
      <w:pPr>
        <w:pStyle w:val="ac"/>
        <w:framePr w:wrap="around"/>
        <w:ind w:firstLine="567"/>
        <w:jc w:val="both"/>
        <w:rPr>
          <w:b w:val="0"/>
          <w:szCs w:val="28"/>
        </w:rPr>
      </w:pP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622992">
        <w:rPr>
          <w:sz w:val="28"/>
          <w:szCs w:val="28"/>
        </w:rPr>
        <w:lastRenderedPageBreak/>
        <w:t xml:space="preserve">Доход предприятия </w:t>
      </w:r>
      <w:r w:rsidRPr="00776776">
        <w:rPr>
          <w:sz w:val="28"/>
          <w:szCs w:val="28"/>
        </w:rPr>
        <w:t xml:space="preserve">в 2024 г. составил 169 177 тыс. руб., при доходе в 2023 г. – 30 755тыс. руб. 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Основная доля приходится на доход, полученный по основному виду деятельности </w:t>
      </w:r>
      <w:r w:rsidR="00FE737A" w:rsidRPr="00776776">
        <w:rPr>
          <w:sz w:val="28"/>
          <w:szCs w:val="28"/>
        </w:rPr>
        <w:t>водоотведение</w:t>
      </w:r>
      <w:r w:rsidR="00FE737A">
        <w:rPr>
          <w:sz w:val="28"/>
          <w:szCs w:val="28"/>
        </w:rPr>
        <w:t xml:space="preserve">, </w:t>
      </w:r>
      <w:r w:rsidR="00FE737A" w:rsidRPr="00776776">
        <w:rPr>
          <w:sz w:val="28"/>
          <w:szCs w:val="28"/>
        </w:rPr>
        <w:t>составил</w:t>
      </w:r>
      <w:r w:rsidRPr="00776776">
        <w:rPr>
          <w:sz w:val="28"/>
          <w:szCs w:val="28"/>
        </w:rPr>
        <w:t xml:space="preserve"> 83%. </w:t>
      </w:r>
    </w:p>
    <w:p w:rsidR="009F445A" w:rsidRPr="00776776" w:rsidRDefault="009F445A" w:rsidP="009F445A">
      <w:pPr>
        <w:pStyle w:val="ac"/>
        <w:framePr w:wrap="around"/>
        <w:jc w:val="both"/>
        <w:rPr>
          <w:b w:val="0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928"/>
        <w:gridCol w:w="1701"/>
        <w:gridCol w:w="1984"/>
      </w:tblGrid>
      <w:tr w:rsidR="009F445A" w:rsidRPr="00776776" w:rsidTr="00741927">
        <w:tc>
          <w:tcPr>
            <w:tcW w:w="4928" w:type="dxa"/>
          </w:tcPr>
          <w:p w:rsidR="009F445A" w:rsidRPr="00776776" w:rsidRDefault="009F445A" w:rsidP="00741927">
            <w:pPr>
              <w:jc w:val="both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Показатели</w:t>
            </w:r>
          </w:p>
        </w:tc>
        <w:tc>
          <w:tcPr>
            <w:tcW w:w="1701" w:type="dxa"/>
          </w:tcPr>
          <w:p w:rsidR="009F445A" w:rsidRPr="00776776" w:rsidRDefault="009F445A" w:rsidP="00741927">
            <w:pPr>
              <w:jc w:val="both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2024 год</w:t>
            </w:r>
          </w:p>
        </w:tc>
        <w:tc>
          <w:tcPr>
            <w:tcW w:w="1984" w:type="dxa"/>
          </w:tcPr>
          <w:p w:rsidR="009F445A" w:rsidRPr="00776776" w:rsidRDefault="009F445A" w:rsidP="00741927">
            <w:pPr>
              <w:jc w:val="both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2023 год</w:t>
            </w:r>
          </w:p>
        </w:tc>
      </w:tr>
      <w:tr w:rsidR="009F445A" w:rsidRPr="00776776" w:rsidTr="00741927">
        <w:tc>
          <w:tcPr>
            <w:tcW w:w="4928" w:type="dxa"/>
          </w:tcPr>
          <w:p w:rsidR="009F445A" w:rsidRPr="00776776" w:rsidRDefault="009F445A" w:rsidP="00741927">
            <w:pPr>
              <w:jc w:val="both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Всего доходы предприятия, тыс. руб.</w:t>
            </w:r>
          </w:p>
        </w:tc>
        <w:tc>
          <w:tcPr>
            <w:tcW w:w="1701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169 177</w:t>
            </w:r>
          </w:p>
        </w:tc>
        <w:tc>
          <w:tcPr>
            <w:tcW w:w="1984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30 755</w:t>
            </w:r>
          </w:p>
        </w:tc>
      </w:tr>
      <w:tr w:rsidR="009F445A" w:rsidRPr="00776776" w:rsidTr="00741927">
        <w:tc>
          <w:tcPr>
            <w:tcW w:w="4928" w:type="dxa"/>
          </w:tcPr>
          <w:p w:rsidR="009F445A" w:rsidRPr="00776776" w:rsidRDefault="009F445A" w:rsidP="00741927">
            <w:pPr>
              <w:jc w:val="right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 xml:space="preserve">в </w:t>
            </w:r>
            <w:proofErr w:type="spellStart"/>
            <w:r w:rsidRPr="00776776">
              <w:rPr>
                <w:sz w:val="28"/>
                <w:szCs w:val="28"/>
              </w:rPr>
              <w:t>т.ч</w:t>
            </w:r>
            <w:proofErr w:type="spellEnd"/>
            <w:r w:rsidRPr="00776776">
              <w:rPr>
                <w:sz w:val="28"/>
                <w:szCs w:val="28"/>
              </w:rPr>
              <w:t>.                                водоотведение</w:t>
            </w:r>
          </w:p>
        </w:tc>
        <w:tc>
          <w:tcPr>
            <w:tcW w:w="1701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139 535</w:t>
            </w:r>
          </w:p>
        </w:tc>
        <w:tc>
          <w:tcPr>
            <w:tcW w:w="1984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0</w:t>
            </w:r>
          </w:p>
        </w:tc>
      </w:tr>
      <w:tr w:rsidR="009F445A" w:rsidRPr="00776776" w:rsidTr="00741927">
        <w:tc>
          <w:tcPr>
            <w:tcW w:w="4928" w:type="dxa"/>
          </w:tcPr>
          <w:p w:rsidR="009F445A" w:rsidRPr="00776776" w:rsidRDefault="009F445A" w:rsidP="00741927">
            <w:pPr>
              <w:jc w:val="right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начисление и прием платежей</w:t>
            </w:r>
          </w:p>
        </w:tc>
        <w:tc>
          <w:tcPr>
            <w:tcW w:w="1701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26 138</w:t>
            </w:r>
          </w:p>
        </w:tc>
        <w:tc>
          <w:tcPr>
            <w:tcW w:w="1984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26 801</w:t>
            </w:r>
          </w:p>
        </w:tc>
      </w:tr>
      <w:tr w:rsidR="009F445A" w:rsidRPr="00776776" w:rsidTr="00741927">
        <w:tc>
          <w:tcPr>
            <w:tcW w:w="4928" w:type="dxa"/>
          </w:tcPr>
          <w:p w:rsidR="009F445A" w:rsidRPr="00776776" w:rsidRDefault="009F445A" w:rsidP="00741927">
            <w:pPr>
              <w:jc w:val="right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банковского платежного агента</w:t>
            </w:r>
          </w:p>
        </w:tc>
        <w:tc>
          <w:tcPr>
            <w:tcW w:w="1701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1 705</w:t>
            </w:r>
          </w:p>
        </w:tc>
        <w:tc>
          <w:tcPr>
            <w:tcW w:w="1984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2 368</w:t>
            </w:r>
          </w:p>
        </w:tc>
      </w:tr>
      <w:tr w:rsidR="009F445A" w:rsidRPr="00776776" w:rsidTr="00741927">
        <w:tc>
          <w:tcPr>
            <w:tcW w:w="4928" w:type="dxa"/>
          </w:tcPr>
          <w:p w:rsidR="009F445A" w:rsidRPr="00776776" w:rsidRDefault="009F445A" w:rsidP="00741927">
            <w:pPr>
              <w:jc w:val="right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прочая деятельность</w:t>
            </w:r>
          </w:p>
        </w:tc>
        <w:tc>
          <w:tcPr>
            <w:tcW w:w="1701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1 799</w:t>
            </w:r>
          </w:p>
        </w:tc>
        <w:tc>
          <w:tcPr>
            <w:tcW w:w="1984" w:type="dxa"/>
          </w:tcPr>
          <w:p w:rsidR="009F445A" w:rsidRPr="00776776" w:rsidRDefault="009F445A" w:rsidP="00741927">
            <w:pPr>
              <w:jc w:val="center"/>
              <w:rPr>
                <w:sz w:val="28"/>
                <w:szCs w:val="28"/>
              </w:rPr>
            </w:pPr>
            <w:r w:rsidRPr="00776776">
              <w:rPr>
                <w:sz w:val="28"/>
                <w:szCs w:val="28"/>
              </w:rPr>
              <w:t>1 586</w:t>
            </w:r>
          </w:p>
        </w:tc>
      </w:tr>
    </w:tbl>
    <w:p w:rsidR="009F445A" w:rsidRPr="00776776" w:rsidRDefault="009F445A" w:rsidP="009F445A">
      <w:pPr>
        <w:jc w:val="both"/>
        <w:rPr>
          <w:sz w:val="28"/>
          <w:szCs w:val="28"/>
        </w:rPr>
      </w:pPr>
    </w:p>
    <w:p w:rsidR="009F445A" w:rsidRPr="00776776" w:rsidRDefault="009F445A" w:rsidP="009F445A">
      <w:pPr>
        <w:pStyle w:val="ac"/>
        <w:framePr w:wrap="around"/>
        <w:ind w:firstLine="567"/>
        <w:jc w:val="both"/>
        <w:rPr>
          <w:b w:val="0"/>
          <w:szCs w:val="28"/>
        </w:rPr>
      </w:pPr>
      <w:r w:rsidRPr="00776776">
        <w:rPr>
          <w:b w:val="0"/>
          <w:szCs w:val="28"/>
        </w:rPr>
        <w:t xml:space="preserve"> Финансовый результат</w:t>
      </w:r>
      <w:r w:rsidR="00FE737A">
        <w:rPr>
          <w:b w:val="0"/>
          <w:szCs w:val="28"/>
        </w:rPr>
        <w:t>.</w:t>
      </w:r>
    </w:p>
    <w:p w:rsidR="009F445A" w:rsidRPr="00776776" w:rsidRDefault="009F445A" w:rsidP="009F445A">
      <w:pPr>
        <w:pStyle w:val="ac"/>
        <w:framePr w:wrap="around"/>
        <w:ind w:firstLine="567"/>
        <w:jc w:val="both"/>
        <w:rPr>
          <w:b w:val="0"/>
          <w:szCs w:val="28"/>
        </w:rPr>
      </w:pP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По результатам финансово-хозяйственной деятельности за 2024 г. МУП «ДЕЗ» получена прибыль в размере 1,3 тыс. руб. Отчисления от прибыли, оставшейся после уплаты налогов и иных обязательных платежей, в бюджет г. Искитима за 2024 г. составили 273 руб.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</w:p>
    <w:p w:rsidR="009F445A" w:rsidRPr="00776776" w:rsidRDefault="009F445A" w:rsidP="00622992">
      <w:pPr>
        <w:ind w:firstLine="567"/>
        <w:jc w:val="center"/>
        <w:rPr>
          <w:sz w:val="28"/>
          <w:szCs w:val="28"/>
        </w:rPr>
      </w:pPr>
      <w:r w:rsidRPr="00776776">
        <w:rPr>
          <w:sz w:val="28"/>
          <w:szCs w:val="28"/>
        </w:rPr>
        <w:t>6.Дебиторск</w:t>
      </w:r>
      <w:r w:rsidR="00622992">
        <w:rPr>
          <w:sz w:val="28"/>
          <w:szCs w:val="28"/>
        </w:rPr>
        <w:t>ая и кредиторская задолженность</w:t>
      </w:r>
    </w:p>
    <w:p w:rsidR="009F445A" w:rsidRPr="00776776" w:rsidRDefault="009F445A" w:rsidP="00622992">
      <w:pPr>
        <w:ind w:firstLine="567"/>
        <w:jc w:val="center"/>
        <w:rPr>
          <w:sz w:val="28"/>
          <w:szCs w:val="28"/>
        </w:rPr>
      </w:pP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Дебиторская задолженность покупателей по состоянию на 31.12.2024г. составила </w:t>
      </w:r>
      <w:proofErr w:type="gramStart"/>
      <w:r w:rsidRPr="00776776">
        <w:rPr>
          <w:sz w:val="28"/>
          <w:szCs w:val="28"/>
        </w:rPr>
        <w:t>за</w:t>
      </w:r>
      <w:proofErr w:type="gramEnd"/>
      <w:r w:rsidRPr="00776776">
        <w:rPr>
          <w:sz w:val="28"/>
          <w:szCs w:val="28"/>
        </w:rPr>
        <w:t>: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- водоотведение более 1 месяца 9,9 </w:t>
      </w:r>
      <w:proofErr w:type="spellStart"/>
      <w:r w:rsidRPr="00776776">
        <w:rPr>
          <w:sz w:val="28"/>
          <w:szCs w:val="28"/>
        </w:rPr>
        <w:t>млн</w:t>
      </w:r>
      <w:proofErr w:type="gramStart"/>
      <w:r w:rsidRPr="00776776">
        <w:rPr>
          <w:sz w:val="28"/>
          <w:szCs w:val="28"/>
        </w:rPr>
        <w:t>.р</w:t>
      </w:r>
      <w:proofErr w:type="gramEnd"/>
      <w:r w:rsidRPr="00776776">
        <w:rPr>
          <w:sz w:val="28"/>
          <w:szCs w:val="28"/>
        </w:rPr>
        <w:t>уб</w:t>
      </w:r>
      <w:proofErr w:type="spellEnd"/>
      <w:r w:rsidRPr="00776776">
        <w:rPr>
          <w:sz w:val="28"/>
          <w:szCs w:val="28"/>
        </w:rPr>
        <w:t xml:space="preserve">., в том числе населения 7,6 </w:t>
      </w:r>
      <w:proofErr w:type="spellStart"/>
      <w:r w:rsidRPr="00776776">
        <w:rPr>
          <w:sz w:val="28"/>
          <w:szCs w:val="28"/>
        </w:rPr>
        <w:t>млн.руб</w:t>
      </w:r>
      <w:proofErr w:type="spellEnd"/>
      <w:r w:rsidRPr="00776776">
        <w:rPr>
          <w:sz w:val="28"/>
          <w:szCs w:val="28"/>
        </w:rPr>
        <w:t>. (РКЦ Линево 1,1 млн. руб.)</w:t>
      </w:r>
      <w:r w:rsidR="00622992">
        <w:rPr>
          <w:sz w:val="28"/>
          <w:szCs w:val="28"/>
        </w:rPr>
        <w:t>;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- негативное воздействие 4,3 </w:t>
      </w:r>
      <w:proofErr w:type="spellStart"/>
      <w:r w:rsidRPr="00776776">
        <w:rPr>
          <w:sz w:val="28"/>
          <w:szCs w:val="28"/>
        </w:rPr>
        <w:t>млн</w:t>
      </w:r>
      <w:proofErr w:type="gramStart"/>
      <w:r w:rsidRPr="00776776">
        <w:rPr>
          <w:sz w:val="28"/>
          <w:szCs w:val="28"/>
        </w:rPr>
        <w:t>.р</w:t>
      </w:r>
      <w:proofErr w:type="gramEnd"/>
      <w:r w:rsidRPr="00776776">
        <w:rPr>
          <w:sz w:val="28"/>
          <w:szCs w:val="28"/>
        </w:rPr>
        <w:t>уб</w:t>
      </w:r>
      <w:proofErr w:type="spellEnd"/>
      <w:r w:rsidRPr="00776776">
        <w:rPr>
          <w:sz w:val="28"/>
          <w:szCs w:val="28"/>
        </w:rPr>
        <w:t>.</w:t>
      </w:r>
      <w:r w:rsidR="00622992">
        <w:rPr>
          <w:sz w:val="28"/>
          <w:szCs w:val="28"/>
        </w:rPr>
        <w:t>;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- начисление и прием платежей 2,9 </w:t>
      </w:r>
      <w:proofErr w:type="gramStart"/>
      <w:r w:rsidRPr="00776776">
        <w:rPr>
          <w:sz w:val="28"/>
          <w:szCs w:val="28"/>
        </w:rPr>
        <w:t>млн</w:t>
      </w:r>
      <w:proofErr w:type="gramEnd"/>
      <w:r w:rsidRPr="00776776">
        <w:rPr>
          <w:sz w:val="28"/>
          <w:szCs w:val="28"/>
        </w:rPr>
        <w:t xml:space="preserve"> руб.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Задолженность за начисление и прием платежей на 1 число каждого месяца складывается по счетам за предыдущий месяц и погашается в полном объеме </w:t>
      </w:r>
      <w:proofErr w:type="gramStart"/>
      <w:r w:rsidRPr="00776776">
        <w:rPr>
          <w:sz w:val="28"/>
          <w:szCs w:val="28"/>
        </w:rPr>
        <w:t>в</w:t>
      </w:r>
      <w:proofErr w:type="gramEnd"/>
      <w:r w:rsidRPr="00776776">
        <w:rPr>
          <w:sz w:val="28"/>
          <w:szCs w:val="28"/>
        </w:rPr>
        <w:t xml:space="preserve"> </w:t>
      </w:r>
      <w:proofErr w:type="gramStart"/>
      <w:r w:rsidRPr="00776776">
        <w:rPr>
          <w:sz w:val="28"/>
          <w:szCs w:val="28"/>
        </w:rPr>
        <w:t>следующим</w:t>
      </w:r>
      <w:proofErr w:type="gramEnd"/>
      <w:r w:rsidRPr="00776776">
        <w:rPr>
          <w:sz w:val="28"/>
          <w:szCs w:val="28"/>
        </w:rPr>
        <w:t xml:space="preserve"> месяце. Просроченной дебиторской и кредиторской задолженности по данному виду деятельности нет.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По просроченной задолженности покупателей по водоотведению подаются претензии, направляются письма о погашении задолженности, рассматриваются дела в арбитражном суде.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Кредиторская задолженность на конец отчетного года составила 14 </w:t>
      </w:r>
      <w:proofErr w:type="gramStart"/>
      <w:r w:rsidRPr="00776776">
        <w:rPr>
          <w:sz w:val="28"/>
          <w:szCs w:val="28"/>
        </w:rPr>
        <w:t>млн</w:t>
      </w:r>
      <w:proofErr w:type="gramEnd"/>
      <w:r w:rsidRPr="00776776">
        <w:rPr>
          <w:sz w:val="28"/>
          <w:szCs w:val="28"/>
        </w:rPr>
        <w:t xml:space="preserve"> </w:t>
      </w:r>
      <w:proofErr w:type="spellStart"/>
      <w:r w:rsidRPr="00776776">
        <w:rPr>
          <w:sz w:val="28"/>
          <w:szCs w:val="28"/>
        </w:rPr>
        <w:t>руб</w:t>
      </w:r>
      <w:proofErr w:type="spellEnd"/>
      <w:r w:rsidRPr="00776776">
        <w:rPr>
          <w:sz w:val="28"/>
          <w:szCs w:val="28"/>
        </w:rPr>
        <w:t xml:space="preserve">, в том числе: 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-поставщикам 3,9 </w:t>
      </w:r>
      <w:proofErr w:type="gramStart"/>
      <w:r w:rsidRPr="00776776">
        <w:rPr>
          <w:sz w:val="28"/>
          <w:szCs w:val="28"/>
        </w:rPr>
        <w:t>млн</w:t>
      </w:r>
      <w:proofErr w:type="gramEnd"/>
      <w:r w:rsidRPr="00776776">
        <w:rPr>
          <w:sz w:val="28"/>
          <w:szCs w:val="28"/>
        </w:rPr>
        <w:t xml:space="preserve"> руб.</w:t>
      </w:r>
      <w:r w:rsidR="00622992">
        <w:rPr>
          <w:sz w:val="28"/>
          <w:szCs w:val="28"/>
        </w:rPr>
        <w:t>;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- по принятым платежам в пользу УО и ТСЖ 5,3 </w:t>
      </w:r>
      <w:proofErr w:type="gramStart"/>
      <w:r w:rsidRPr="00776776">
        <w:rPr>
          <w:sz w:val="28"/>
          <w:szCs w:val="28"/>
        </w:rPr>
        <w:t>млн</w:t>
      </w:r>
      <w:proofErr w:type="gramEnd"/>
      <w:r w:rsidRPr="00776776">
        <w:rPr>
          <w:sz w:val="28"/>
          <w:szCs w:val="28"/>
        </w:rPr>
        <w:t xml:space="preserve"> руб</w:t>
      </w:r>
      <w:r w:rsidR="00622992">
        <w:rPr>
          <w:sz w:val="28"/>
          <w:szCs w:val="28"/>
        </w:rPr>
        <w:t>.;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- по налогам 2,5 </w:t>
      </w:r>
      <w:proofErr w:type="gramStart"/>
      <w:r w:rsidRPr="00776776">
        <w:rPr>
          <w:sz w:val="28"/>
          <w:szCs w:val="28"/>
        </w:rPr>
        <w:t>млн</w:t>
      </w:r>
      <w:proofErr w:type="gramEnd"/>
      <w:r w:rsidRPr="00776776">
        <w:rPr>
          <w:sz w:val="28"/>
          <w:szCs w:val="28"/>
        </w:rPr>
        <w:t xml:space="preserve"> руб</w:t>
      </w:r>
      <w:r w:rsidR="00622992">
        <w:rPr>
          <w:sz w:val="28"/>
          <w:szCs w:val="28"/>
        </w:rPr>
        <w:t>.;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 xml:space="preserve">- по заработной плате 2,3 </w:t>
      </w:r>
      <w:proofErr w:type="gramStart"/>
      <w:r w:rsidRPr="00776776">
        <w:rPr>
          <w:sz w:val="28"/>
          <w:szCs w:val="28"/>
        </w:rPr>
        <w:t>млн</w:t>
      </w:r>
      <w:proofErr w:type="gramEnd"/>
      <w:r w:rsidRPr="00776776">
        <w:rPr>
          <w:sz w:val="28"/>
          <w:szCs w:val="28"/>
        </w:rPr>
        <w:t xml:space="preserve"> руб.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Кредиторская задолженность по заработной плате, налогам, УО и ТСЖ перечислена в полном объеме в январе 2025 года. По поставщикам услуг задолженность погашена в январ</w:t>
      </w:r>
      <w:proofErr w:type="gramStart"/>
      <w:r w:rsidRPr="00776776">
        <w:rPr>
          <w:sz w:val="28"/>
          <w:szCs w:val="28"/>
        </w:rPr>
        <w:t>е-</w:t>
      </w:r>
      <w:proofErr w:type="gramEnd"/>
      <w:r w:rsidRPr="00776776">
        <w:rPr>
          <w:sz w:val="28"/>
          <w:szCs w:val="28"/>
        </w:rPr>
        <w:t xml:space="preserve"> феврале 2025г.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</w:p>
    <w:p w:rsidR="009F445A" w:rsidRDefault="00622992" w:rsidP="00622992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7. Планы и задачи на 2025 г</w:t>
      </w:r>
    </w:p>
    <w:p w:rsidR="00622992" w:rsidRPr="00776776" w:rsidRDefault="00622992" w:rsidP="00622992">
      <w:pPr>
        <w:ind w:firstLine="567"/>
        <w:jc w:val="center"/>
        <w:rPr>
          <w:sz w:val="28"/>
          <w:szCs w:val="28"/>
        </w:rPr>
      </w:pP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lastRenderedPageBreak/>
        <w:t>С 2025 г. введен новый вид деятельности МУП «ДЕЗ» - «производство тепловой энергии», присвоен статус единой теплоснабжающей организации в зоне деятельности системы теплоснабжения микрорайонов Южный, Подгорный г. Искитима Новосибирской области.</w:t>
      </w:r>
    </w:p>
    <w:p w:rsidR="009F445A" w:rsidRPr="00776776" w:rsidRDefault="009F445A" w:rsidP="009F445A">
      <w:pPr>
        <w:ind w:firstLine="567"/>
        <w:jc w:val="both"/>
        <w:rPr>
          <w:sz w:val="28"/>
          <w:szCs w:val="28"/>
        </w:rPr>
      </w:pPr>
      <w:r w:rsidRPr="00776776">
        <w:rPr>
          <w:sz w:val="28"/>
          <w:szCs w:val="28"/>
        </w:rPr>
        <w:t>Для организации работы и повышения эффективности деятельности в настоящее время МУП «ДЕЗ» работает над следующими задачами:</w:t>
      </w:r>
    </w:p>
    <w:p w:rsidR="009F445A" w:rsidRPr="00776776" w:rsidRDefault="00622992" w:rsidP="00622992">
      <w:pPr>
        <w:tabs>
          <w:tab w:val="num" w:pos="928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заключение договоров с потребителями и транспортировочными организациями тепловой энергии;</w:t>
      </w:r>
    </w:p>
    <w:p w:rsidR="009F445A" w:rsidRPr="00776776" w:rsidRDefault="00622992" w:rsidP="00622992">
      <w:pPr>
        <w:tabs>
          <w:tab w:val="num" w:pos="928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 xml:space="preserve">получение аккредитации лаборатории; </w:t>
      </w:r>
    </w:p>
    <w:p w:rsidR="009F445A" w:rsidRPr="00776776" w:rsidRDefault="00622992" w:rsidP="00622992">
      <w:pPr>
        <w:tabs>
          <w:tab w:val="num" w:pos="928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 xml:space="preserve">приобретение транспортных средств; </w:t>
      </w:r>
    </w:p>
    <w:p w:rsidR="009F445A" w:rsidRPr="00776776" w:rsidRDefault="00622992" w:rsidP="00622992">
      <w:pPr>
        <w:tabs>
          <w:tab w:val="num" w:pos="928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разработка планов по текущему и капитальному ремонту зданий, сооружений и механизмов очистных сооружений и котельной;</w:t>
      </w:r>
    </w:p>
    <w:p w:rsidR="009F445A" w:rsidRPr="00776776" w:rsidRDefault="00622992" w:rsidP="00622992">
      <w:pPr>
        <w:tabs>
          <w:tab w:val="num" w:pos="928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подготовка энергетического паспорта;</w:t>
      </w:r>
    </w:p>
    <w:p w:rsidR="009F445A" w:rsidRPr="00776776" w:rsidRDefault="00622992" w:rsidP="00622992">
      <w:pPr>
        <w:tabs>
          <w:tab w:val="num" w:pos="928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подготовка экологического паспорта;</w:t>
      </w:r>
    </w:p>
    <w:p w:rsidR="009F445A" w:rsidRPr="00776776" w:rsidRDefault="00622992" w:rsidP="00622992">
      <w:pPr>
        <w:tabs>
          <w:tab w:val="num" w:pos="928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F445A" w:rsidRPr="00776776">
        <w:rPr>
          <w:sz w:val="28"/>
          <w:szCs w:val="28"/>
        </w:rPr>
        <w:t>установка системы распознавания транспортных средств (</w:t>
      </w:r>
      <w:proofErr w:type="gramStart"/>
      <w:r w:rsidR="009F445A" w:rsidRPr="00776776">
        <w:rPr>
          <w:sz w:val="28"/>
          <w:szCs w:val="28"/>
        </w:rPr>
        <w:t>АС-машины</w:t>
      </w:r>
      <w:proofErr w:type="gramEnd"/>
      <w:r w:rsidR="009F445A" w:rsidRPr="00776776">
        <w:rPr>
          <w:sz w:val="28"/>
          <w:szCs w:val="28"/>
        </w:rPr>
        <w:t xml:space="preserve">) на ГНС. </w:t>
      </w:r>
    </w:p>
    <w:p w:rsidR="00BE39F9" w:rsidRPr="00776776" w:rsidRDefault="00BE39F9" w:rsidP="00A105FB">
      <w:pPr>
        <w:jc w:val="center"/>
        <w:rPr>
          <w:sz w:val="28"/>
          <w:szCs w:val="28"/>
        </w:rPr>
      </w:pPr>
    </w:p>
    <w:sectPr w:rsidR="00BE39F9" w:rsidRPr="00776776" w:rsidSect="008C47D5">
      <w:pgSz w:w="11906" w:h="16838" w:code="9"/>
      <w:pgMar w:top="1135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4B7" w:rsidRDefault="000334B7" w:rsidP="00304BFD">
      <w:r>
        <w:separator/>
      </w:r>
    </w:p>
  </w:endnote>
  <w:endnote w:type="continuationSeparator" w:id="0">
    <w:p w:rsidR="000334B7" w:rsidRDefault="000334B7" w:rsidP="00304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4B7" w:rsidRDefault="000334B7" w:rsidP="00304BFD">
      <w:r>
        <w:separator/>
      </w:r>
    </w:p>
  </w:footnote>
  <w:footnote w:type="continuationSeparator" w:id="0">
    <w:p w:rsidR="000334B7" w:rsidRDefault="000334B7" w:rsidP="00304B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7B525A4"/>
    <w:multiLevelType w:val="hybridMultilevel"/>
    <w:tmpl w:val="4B486640"/>
    <w:lvl w:ilvl="0" w:tplc="6BA63A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B3A3141"/>
    <w:multiLevelType w:val="hybridMultilevel"/>
    <w:tmpl w:val="9B3E488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456560"/>
    <w:multiLevelType w:val="hybridMultilevel"/>
    <w:tmpl w:val="A386CB44"/>
    <w:lvl w:ilvl="0" w:tplc="FFEC8B56">
      <w:start w:val="1"/>
      <w:numFmt w:val="bullet"/>
      <w:lvlText w:val=""/>
      <w:lvlJc w:val="left"/>
      <w:pPr>
        <w:ind w:left="6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4">
    <w:nsid w:val="5DF4345A"/>
    <w:multiLevelType w:val="hybridMultilevel"/>
    <w:tmpl w:val="4796B64E"/>
    <w:lvl w:ilvl="0" w:tplc="FFEC8B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676240"/>
    <w:multiLevelType w:val="hybridMultilevel"/>
    <w:tmpl w:val="A3AEE1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991DF7"/>
    <w:multiLevelType w:val="hybridMultilevel"/>
    <w:tmpl w:val="AC0E1D0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7C870EAC"/>
    <w:multiLevelType w:val="hybridMultilevel"/>
    <w:tmpl w:val="1102EC84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7E572BD1"/>
    <w:multiLevelType w:val="hybridMultilevel"/>
    <w:tmpl w:val="8506D57C"/>
    <w:lvl w:ilvl="0" w:tplc="69FAFA44">
      <w:start w:val="3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8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688"/>
    <w:rsid w:val="000334B7"/>
    <w:rsid w:val="00065CAC"/>
    <w:rsid w:val="0012481E"/>
    <w:rsid w:val="00155A34"/>
    <w:rsid w:val="00185EA6"/>
    <w:rsid w:val="00192CEC"/>
    <w:rsid w:val="00196507"/>
    <w:rsid w:val="00222D38"/>
    <w:rsid w:val="00297DE5"/>
    <w:rsid w:val="002A6FD1"/>
    <w:rsid w:val="002C4321"/>
    <w:rsid w:val="002C5A54"/>
    <w:rsid w:val="00304BFD"/>
    <w:rsid w:val="00306D05"/>
    <w:rsid w:val="0035276B"/>
    <w:rsid w:val="00446B3A"/>
    <w:rsid w:val="00457515"/>
    <w:rsid w:val="00473F21"/>
    <w:rsid w:val="00494FF4"/>
    <w:rsid w:val="004A1ED1"/>
    <w:rsid w:val="004E31C8"/>
    <w:rsid w:val="005110C4"/>
    <w:rsid w:val="005B35AE"/>
    <w:rsid w:val="00622992"/>
    <w:rsid w:val="0064307C"/>
    <w:rsid w:val="00656B19"/>
    <w:rsid w:val="006B67CC"/>
    <w:rsid w:val="00720100"/>
    <w:rsid w:val="00720697"/>
    <w:rsid w:val="0075591C"/>
    <w:rsid w:val="00776776"/>
    <w:rsid w:val="007C6DCF"/>
    <w:rsid w:val="008009D4"/>
    <w:rsid w:val="008C47D5"/>
    <w:rsid w:val="0090746D"/>
    <w:rsid w:val="009166C5"/>
    <w:rsid w:val="00954316"/>
    <w:rsid w:val="009E3201"/>
    <w:rsid w:val="009F445A"/>
    <w:rsid w:val="00A105FB"/>
    <w:rsid w:val="00A62889"/>
    <w:rsid w:val="00A93427"/>
    <w:rsid w:val="00AD4623"/>
    <w:rsid w:val="00B0278E"/>
    <w:rsid w:val="00B06DF3"/>
    <w:rsid w:val="00B4700E"/>
    <w:rsid w:val="00B66CBC"/>
    <w:rsid w:val="00B857FA"/>
    <w:rsid w:val="00BE39F9"/>
    <w:rsid w:val="00C1584A"/>
    <w:rsid w:val="00C17A29"/>
    <w:rsid w:val="00CC39ED"/>
    <w:rsid w:val="00D02347"/>
    <w:rsid w:val="00E96BFA"/>
    <w:rsid w:val="00EA3688"/>
    <w:rsid w:val="00EC341E"/>
    <w:rsid w:val="00ED514F"/>
    <w:rsid w:val="00F064A3"/>
    <w:rsid w:val="00F31B8A"/>
    <w:rsid w:val="00F41720"/>
    <w:rsid w:val="00F65E5F"/>
    <w:rsid w:val="00FE7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D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62889"/>
    <w:pPr>
      <w:keepNext/>
      <w:ind w:firstLine="5400"/>
      <w:jc w:val="center"/>
      <w:outlineLvl w:val="0"/>
    </w:pPr>
    <w:rPr>
      <w:rFonts w:eastAsia="Arial Unicode MS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2D3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4BF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4BF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304B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4B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304B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4B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A62889"/>
    <w:rPr>
      <w:rFonts w:ascii="Times New Roman" w:eastAsia="Arial Unicode MS" w:hAnsi="Times New Roman" w:cs="Times New Roman"/>
      <w:sz w:val="28"/>
      <w:szCs w:val="28"/>
      <w:lang w:eastAsia="ru-RU"/>
    </w:rPr>
  </w:style>
  <w:style w:type="character" w:styleId="aa">
    <w:name w:val="Hyperlink"/>
    <w:semiHidden/>
    <w:unhideWhenUsed/>
    <w:rsid w:val="00A62889"/>
    <w:rPr>
      <w:color w:val="0000FF"/>
      <w:u w:val="single"/>
    </w:rPr>
  </w:style>
  <w:style w:type="paragraph" w:styleId="ab">
    <w:name w:val="Normal (Web)"/>
    <w:basedOn w:val="a"/>
    <w:uiPriority w:val="99"/>
    <w:semiHidden/>
    <w:unhideWhenUsed/>
    <w:rsid w:val="00A62889"/>
    <w:pPr>
      <w:spacing w:before="100" w:beforeAutospacing="1" w:after="100" w:afterAutospacing="1"/>
    </w:pPr>
  </w:style>
  <w:style w:type="paragraph" w:styleId="ac">
    <w:name w:val="Body Text"/>
    <w:basedOn w:val="a"/>
    <w:link w:val="ad"/>
    <w:uiPriority w:val="99"/>
    <w:semiHidden/>
    <w:unhideWhenUsed/>
    <w:rsid w:val="00A62889"/>
    <w:pPr>
      <w:framePr w:hSpace="180" w:wrap="around" w:vAnchor="text" w:hAnchor="margin" w:x="-432" w:y="2"/>
      <w:jc w:val="center"/>
    </w:pPr>
    <w:rPr>
      <w:b/>
      <w:sz w:val="28"/>
      <w:szCs w:val="36"/>
    </w:rPr>
  </w:style>
  <w:style w:type="character" w:customStyle="1" w:styleId="ad">
    <w:name w:val="Основной текст Знак"/>
    <w:basedOn w:val="a0"/>
    <w:link w:val="ac"/>
    <w:uiPriority w:val="99"/>
    <w:semiHidden/>
    <w:rsid w:val="00A62889"/>
    <w:rPr>
      <w:rFonts w:ascii="Times New Roman" w:eastAsia="Times New Roman" w:hAnsi="Times New Roman" w:cs="Times New Roman"/>
      <w:b/>
      <w:sz w:val="28"/>
      <w:szCs w:val="36"/>
      <w:lang w:eastAsia="ru-RU"/>
    </w:rPr>
  </w:style>
  <w:style w:type="character" w:styleId="ae">
    <w:name w:val="Strong"/>
    <w:basedOn w:val="a0"/>
    <w:uiPriority w:val="22"/>
    <w:qFormat/>
    <w:rsid w:val="00A62889"/>
    <w:rPr>
      <w:b/>
      <w:bCs/>
    </w:rPr>
  </w:style>
  <w:style w:type="table" w:styleId="af">
    <w:name w:val="Table Grid"/>
    <w:basedOn w:val="a1"/>
    <w:uiPriority w:val="39"/>
    <w:rsid w:val="009F445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F445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uiPriority w:val="99"/>
    <w:rsid w:val="008C47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D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62889"/>
    <w:pPr>
      <w:keepNext/>
      <w:ind w:firstLine="5400"/>
      <w:jc w:val="center"/>
      <w:outlineLvl w:val="0"/>
    </w:pPr>
    <w:rPr>
      <w:rFonts w:eastAsia="Arial Unicode MS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2D3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4BF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4BF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304B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4B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304B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4B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A62889"/>
    <w:rPr>
      <w:rFonts w:ascii="Times New Roman" w:eastAsia="Arial Unicode MS" w:hAnsi="Times New Roman" w:cs="Times New Roman"/>
      <w:sz w:val="28"/>
      <w:szCs w:val="28"/>
      <w:lang w:eastAsia="ru-RU"/>
    </w:rPr>
  </w:style>
  <w:style w:type="character" w:styleId="aa">
    <w:name w:val="Hyperlink"/>
    <w:semiHidden/>
    <w:unhideWhenUsed/>
    <w:rsid w:val="00A62889"/>
    <w:rPr>
      <w:color w:val="0000FF"/>
      <w:u w:val="single"/>
    </w:rPr>
  </w:style>
  <w:style w:type="paragraph" w:styleId="ab">
    <w:name w:val="Normal (Web)"/>
    <w:basedOn w:val="a"/>
    <w:uiPriority w:val="99"/>
    <w:semiHidden/>
    <w:unhideWhenUsed/>
    <w:rsid w:val="00A62889"/>
    <w:pPr>
      <w:spacing w:before="100" w:beforeAutospacing="1" w:after="100" w:afterAutospacing="1"/>
    </w:pPr>
  </w:style>
  <w:style w:type="paragraph" w:styleId="ac">
    <w:name w:val="Body Text"/>
    <w:basedOn w:val="a"/>
    <w:link w:val="ad"/>
    <w:uiPriority w:val="99"/>
    <w:semiHidden/>
    <w:unhideWhenUsed/>
    <w:rsid w:val="00A62889"/>
    <w:pPr>
      <w:framePr w:hSpace="180" w:wrap="around" w:vAnchor="text" w:hAnchor="margin" w:x="-432" w:y="2"/>
      <w:jc w:val="center"/>
    </w:pPr>
    <w:rPr>
      <w:b/>
      <w:sz w:val="28"/>
      <w:szCs w:val="36"/>
    </w:rPr>
  </w:style>
  <w:style w:type="character" w:customStyle="1" w:styleId="ad">
    <w:name w:val="Основной текст Знак"/>
    <w:basedOn w:val="a0"/>
    <w:link w:val="ac"/>
    <w:uiPriority w:val="99"/>
    <w:semiHidden/>
    <w:rsid w:val="00A62889"/>
    <w:rPr>
      <w:rFonts w:ascii="Times New Roman" w:eastAsia="Times New Roman" w:hAnsi="Times New Roman" w:cs="Times New Roman"/>
      <w:b/>
      <w:sz w:val="28"/>
      <w:szCs w:val="36"/>
      <w:lang w:eastAsia="ru-RU"/>
    </w:rPr>
  </w:style>
  <w:style w:type="character" w:styleId="ae">
    <w:name w:val="Strong"/>
    <w:basedOn w:val="a0"/>
    <w:uiPriority w:val="22"/>
    <w:qFormat/>
    <w:rsid w:val="00A62889"/>
    <w:rPr>
      <w:b/>
      <w:bCs/>
    </w:rPr>
  </w:style>
  <w:style w:type="table" w:styleId="af">
    <w:name w:val="Table Grid"/>
    <w:basedOn w:val="a1"/>
    <w:uiPriority w:val="39"/>
    <w:rsid w:val="009F445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F445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uiPriority w:val="99"/>
    <w:rsid w:val="008C47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7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1439</Words>
  <Characters>8204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2025-03-19T05:24:00Z</cp:lastPrinted>
  <dcterms:created xsi:type="dcterms:W3CDTF">2025-03-07T04:17:00Z</dcterms:created>
  <dcterms:modified xsi:type="dcterms:W3CDTF">2025-03-19T05:24:00Z</dcterms:modified>
</cp:coreProperties>
</file>