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7" w:rsidRDefault="00C051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9C7" w:rsidRDefault="00C051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9929C7" w:rsidRDefault="00C051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9929C7" w:rsidRDefault="00C051C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9929C7" w:rsidRDefault="009929C7">
      <w:pPr>
        <w:rPr>
          <w:rFonts w:ascii="Times New Roman" w:hAnsi="Times New Roman" w:cs="Times New Roman"/>
        </w:rPr>
      </w:pPr>
    </w:p>
    <w:p w:rsidR="009929C7" w:rsidRDefault="00C051C7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F6AEB4C" wp14:editId="23D1A25F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9929C7" w:rsidRDefault="00C05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9929C7" w:rsidRDefault="009929C7">
      <w:pPr>
        <w:jc w:val="center"/>
        <w:rPr>
          <w:rFonts w:ascii="Times New Roman" w:hAnsi="Times New Roman" w:cs="Times New Roman"/>
        </w:rPr>
      </w:pPr>
    </w:p>
    <w:p w:rsidR="009929C7" w:rsidRDefault="00C0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создании комиссии по приемке результатов выполненных работ 1 этапа по объекту «Расчистка русла реки Черная протяженностью 2,8 км в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Новосибирской области»</w:t>
      </w:r>
    </w:p>
    <w:p w:rsidR="009929C7" w:rsidRDefault="00992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9C7" w:rsidRDefault="00C0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проверки результатов выполненных работ на предмет соответствия их объема и качества требований, установленным в  муниципальном контракте  на выполнение работ 1 этапа </w:t>
      </w:r>
      <w:r>
        <w:rPr>
          <w:rFonts w:ascii="Times New Roman" w:hAnsi="Times New Roman" w:cs="Times New Roman"/>
          <w:sz w:val="28"/>
          <w:szCs w:val="24"/>
        </w:rPr>
        <w:t xml:space="preserve">по объекту «Расчистка русла реки Черная протяженностью 2,8 км в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Новосибирской области» №051213000337240000156 от 01.11.2024 г. и в дополнительном соглашении от 21.11.2024 г. к </w:t>
      </w:r>
      <w:r>
        <w:rPr>
          <w:rFonts w:ascii="Times New Roman" w:hAnsi="Times New Roman" w:cs="Times New Roman"/>
          <w:sz w:val="28"/>
          <w:szCs w:val="28"/>
        </w:rPr>
        <w:t>муниципальному контракту:</w:t>
      </w:r>
      <w:proofErr w:type="gramEnd"/>
    </w:p>
    <w:p w:rsidR="009929C7" w:rsidRDefault="00C05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29C7" w:rsidRDefault="00C05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sz w:val="28"/>
        </w:rPr>
        <w:t>Создать комиссию по п</w:t>
      </w:r>
      <w:r>
        <w:rPr>
          <w:rFonts w:ascii="Times New Roman" w:hAnsi="Times New Roman" w:cs="Times New Roman"/>
          <w:sz w:val="28"/>
        </w:rPr>
        <w:t xml:space="preserve">риемке 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работ 1 этапа </w:t>
      </w:r>
      <w:r>
        <w:rPr>
          <w:rFonts w:ascii="Times New Roman" w:hAnsi="Times New Roman" w:cs="Times New Roman"/>
          <w:sz w:val="28"/>
          <w:szCs w:val="24"/>
        </w:rPr>
        <w:t xml:space="preserve">по объекту «Расчистка русла реки Черная протяженностью 2,8 км в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Новосибирской области» в следующем составе:</w:t>
      </w:r>
    </w:p>
    <w:p w:rsidR="009929C7" w:rsidRDefault="00C0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– Глава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</w:t>
      </w:r>
      <w:r>
        <w:rPr>
          <w:rFonts w:ascii="Times New Roman" w:hAnsi="Times New Roman" w:cs="Times New Roman"/>
          <w:sz w:val="28"/>
          <w:szCs w:val="28"/>
        </w:rPr>
        <w:t>миссии;</w:t>
      </w:r>
    </w:p>
    <w:p w:rsidR="009929C7" w:rsidRDefault="00C0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Владимирович – заместитель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9929C7" w:rsidRDefault="00C0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Екатерина Николаевна – главный специалист отдела экологического и земельного контроля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9929C7" w:rsidRDefault="00C05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929C7" w:rsidRDefault="00C0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Баулин Виктор Степанович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отдела экологического и земельного контроля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9C7" w:rsidRDefault="00C051C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Колесниченко Максим Анатольевич – д</w:t>
      </w:r>
      <w:r>
        <w:rPr>
          <w:rFonts w:ascii="Times New Roman" w:hAnsi="Times New Roman" w:cs="Times New Roman"/>
          <w:sz w:val="28"/>
          <w:szCs w:val="28"/>
        </w:rPr>
        <w:t xml:space="preserve">иректор МКУ «Управление капитального строительства»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Новосибирской области.</w:t>
      </w:r>
    </w:p>
    <w:p w:rsidR="009929C7" w:rsidRDefault="00C0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>
        <w:rPr>
          <w:rFonts w:ascii="Times New Roman" w:hAnsi="Times New Roman" w:cs="Times New Roman"/>
          <w:sz w:val="28"/>
        </w:rPr>
        <w:t xml:space="preserve">омиссии организовать работу по </w:t>
      </w:r>
      <w:r>
        <w:rPr>
          <w:rFonts w:ascii="Times New Roman" w:hAnsi="Times New Roman" w:cs="Times New Roman"/>
          <w:sz w:val="28"/>
          <w:szCs w:val="28"/>
        </w:rPr>
        <w:t>приемке переданных документов  о готовности объекта «</w:t>
      </w:r>
      <w:r>
        <w:rPr>
          <w:rFonts w:ascii="Times New Roman" w:hAnsi="Times New Roman" w:cs="Times New Roman"/>
          <w:sz w:val="28"/>
          <w:szCs w:val="24"/>
        </w:rPr>
        <w:t xml:space="preserve">Расчистка русла реки Черная протяженностью  2,8 км в             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и результатов выполненных работ 1 этапа (объемов, качества работ по расчистке русла </w:t>
      </w:r>
      <w:r>
        <w:rPr>
          <w:rFonts w:ascii="Times New Roman" w:hAnsi="Times New Roman" w:cs="Times New Roman"/>
          <w:sz w:val="28"/>
          <w:szCs w:val="24"/>
        </w:rPr>
        <w:t>протяженностью  2,2 км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29C7" w:rsidRDefault="00C0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При отсутствии претензий по объему и качеству выполненных работ осуществить приемку выполненных работ не позднее 20 </w:t>
      </w:r>
      <w:r>
        <w:rPr>
          <w:rFonts w:ascii="Times New Roman" w:hAnsi="Times New Roman" w:cs="Times New Roman"/>
          <w:sz w:val="28"/>
          <w:szCs w:val="28"/>
        </w:rPr>
        <w:t>рабочих дней, следующих за днем поступления документа о приеме.</w:t>
      </w:r>
    </w:p>
    <w:p w:rsidR="009929C7" w:rsidRDefault="00C0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выявлении несоответствий в выполненных работах в срок, установленный в пункте 3 настоящего распоряжения, принимается решение об отказе в приемке выполненных работ, или принимается решен</w:t>
      </w:r>
      <w:r>
        <w:rPr>
          <w:rFonts w:ascii="Times New Roman" w:hAnsi="Times New Roman" w:cs="Times New Roman"/>
          <w:sz w:val="28"/>
          <w:szCs w:val="28"/>
        </w:rPr>
        <w:t>ие  не отказывать в приемке выполненных работ, если выявленное несоответствие не препятствует приемке выполненных работ и устранено подрядчиком.</w:t>
      </w:r>
    </w:p>
    <w:p w:rsidR="009929C7" w:rsidRDefault="00C051C7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Настоящее распоряжение вступает в силу с момента его подписания.</w:t>
      </w:r>
    </w:p>
    <w:p w:rsidR="009929C7" w:rsidRDefault="00C051C7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hyperlink r:id="rId7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.iskitim.nso.ru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929C7" w:rsidRDefault="0099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9C7" w:rsidRDefault="009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9C7" w:rsidRDefault="00C0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9929C7" w:rsidRDefault="00C051C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9929C7" w:rsidRDefault="0099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29C7" w:rsidRDefault="0099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29C7" w:rsidRDefault="009929C7">
      <w:pPr>
        <w:jc w:val="center"/>
      </w:pPr>
    </w:p>
    <w:sectPr w:rsidR="009929C7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C7"/>
    <w:rsid w:val="009929C7"/>
    <w:rsid w:val="00C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9B5D89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993"/>
  </w:style>
  <w:style w:type="paragraph" w:styleId="aa">
    <w:name w:val="List Paragraph"/>
    <w:basedOn w:val="a"/>
    <w:uiPriority w:val="34"/>
    <w:qFormat/>
    <w:rsid w:val="009B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9B5D89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993"/>
  </w:style>
  <w:style w:type="paragraph" w:styleId="aa">
    <w:name w:val="List Paragraph"/>
    <w:basedOn w:val="a"/>
    <w:uiPriority w:val="34"/>
    <w:qFormat/>
    <w:rsid w:val="009B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skitim.n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2025-04-18T04:45:00Z</dcterms:created>
  <dcterms:modified xsi:type="dcterms:W3CDTF">2025-04-18T04:45:00Z</dcterms:modified>
  <dc:language>ru-RU</dc:language>
</cp:coreProperties>
</file>