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A9A" w:rsidRDefault="005B122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809625"/>
            <wp:effectExtent l="0" t="0" r="0" b="0"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3A9A" w:rsidRDefault="005B122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АДМИНИСТРАЦИЯ  ГОРОДА  ИСКИТИМА  </w:t>
      </w:r>
    </w:p>
    <w:p w:rsidR="007D3A9A" w:rsidRDefault="005B122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НОВОСИБИРСКОЙ  ОБЛАСТИ</w:t>
      </w:r>
    </w:p>
    <w:p w:rsidR="007D3A9A" w:rsidRDefault="005B1224">
      <w:pPr>
        <w:keepNext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40"/>
          <w:sz w:val="36"/>
          <w:szCs w:val="20"/>
          <w:lang w:eastAsia="ru-RU"/>
        </w:rPr>
        <w:t>РАСПОРЯЖЕНИЕ</w:t>
      </w:r>
    </w:p>
    <w:p w:rsidR="007D3A9A" w:rsidRDefault="007D3A9A">
      <w:pPr>
        <w:rPr>
          <w:rFonts w:ascii="Times New Roman" w:hAnsi="Times New Roman" w:cs="Times New Roman"/>
        </w:rPr>
      </w:pPr>
    </w:p>
    <w:p w:rsidR="007D3A9A" w:rsidRDefault="005B1224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4D5494F6" wp14:editId="40E388EB">
            <wp:simplePos x="0" y="0"/>
            <wp:positionH relativeFrom="character">
              <wp:posOffset>-542925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7D3A9A" w:rsidRDefault="005B12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7D3A9A" w:rsidRDefault="007D3A9A">
      <w:pPr>
        <w:jc w:val="center"/>
        <w:rPr>
          <w:rFonts w:ascii="Times New Roman" w:hAnsi="Times New Roman" w:cs="Times New Roman"/>
        </w:rPr>
      </w:pPr>
    </w:p>
    <w:p w:rsidR="007D3A9A" w:rsidRDefault="005B1224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Об утверждении плана мероприятий по противодействию коррупции </w:t>
      </w:r>
    </w:p>
    <w:p w:rsidR="007D3A9A" w:rsidRDefault="005B1224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администрации города Искитима Новосибирской области  </w:t>
      </w:r>
    </w:p>
    <w:p w:rsidR="007D3A9A" w:rsidRDefault="007D3A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 Федеральным </w:t>
      </w:r>
      <w:hyperlink r:id="rId7">
        <w:r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законом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 25 декабря 2008 г. № 273-ФЗ «О противодействии коррупции», в целях устранения причин и условий, способствующих совершению коррупционных нарушений в администрации города Искитима Новосибирской области: </w:t>
      </w:r>
    </w:p>
    <w:p w:rsidR="007D3A9A" w:rsidRDefault="007D3A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Утвердить прилагаемый План мероприятий по противодействию коррупции в администрации  города  Искитима Новосибирской области (далее-План).</w:t>
      </w: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Руководителям структурных подразделений администрации г. Искитима обеспечить исполнение мероприятий, предусмотренных Планом. </w:t>
      </w: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  Управлению делами администрации г. Искитима (Смирнова О.А.):</w:t>
      </w: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обеспечить размещение информации о ходе выполнения Плана на официальном сайте администрации города Искитима;</w:t>
      </w: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  обобщать практику рассмотрения обращений граждан и организаций по фактам коррупции и принимать меры по повышению результативности и эффективности работы с указанными обращениями;</w:t>
      </w: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 оказывать содействие средствам массовой информации в широком освещении принимаемых мер по противодействию коррупции.</w:t>
      </w: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  Признать утратившими силу:</w:t>
      </w: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4.1. Распоряжение администрации города Искитима от 29.09.2021  № 624-р «Об утверждении плана мероприятий по противодействию коррупции в администрации города  Искитима на 2021-20224 годы»;</w:t>
      </w:r>
    </w:p>
    <w:p w:rsidR="007D3A9A" w:rsidRDefault="005B122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4.2. Распоряжение администрации города Искитима от 13.12.2021 №816-р 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внесении изменений в  план мероприятий по противодействию коррупции в администрации города Искитима Новосибирской области  на 2021-2024 годы, утвержденный распоряжением администрации города Искитима Новосибирской области  от 29.09.2021 №624-р».</w:t>
      </w:r>
    </w:p>
    <w:p w:rsidR="007D3A9A" w:rsidRDefault="007D3A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A9A" w:rsidRDefault="005B12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распоряжения возложить на управляющего делами Смирнову О.А.</w:t>
      </w:r>
    </w:p>
    <w:p w:rsidR="007D3A9A" w:rsidRDefault="007D3A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A9A" w:rsidRDefault="007D3A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A9A" w:rsidRDefault="005B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И.о. главы  города Искитима                                                          С.И.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Шимкив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7D3A9A" w:rsidRDefault="005B1224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7D3A9A" w:rsidRDefault="007D3A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D3A9A" w:rsidRDefault="007D3A9A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D3A9A" w:rsidRDefault="007D3A9A">
      <w:pPr>
        <w:jc w:val="center"/>
      </w:pPr>
    </w:p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/>
    <w:p w:rsidR="007D3A9A" w:rsidRDefault="007D3A9A">
      <w:pPr>
        <w:jc w:val="center"/>
      </w:pPr>
    </w:p>
    <w:p w:rsidR="007D3A9A" w:rsidRDefault="007D3A9A">
      <w:pPr>
        <w:jc w:val="center"/>
        <w:sectPr w:rsidR="007D3A9A">
          <w:pgSz w:w="11906" w:h="16838"/>
          <w:pgMar w:top="1134" w:right="567" w:bottom="397" w:left="1701" w:header="0" w:footer="0" w:gutter="0"/>
          <w:cols w:space="720"/>
          <w:formProt w:val="0"/>
          <w:docGrid w:linePitch="360" w:charSpace="4096"/>
        </w:sectPr>
      </w:pPr>
    </w:p>
    <w:p w:rsidR="007D3A9A" w:rsidRDefault="005B1224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7D3A9A" w:rsidRDefault="005B1224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администрации</w:t>
      </w:r>
    </w:p>
    <w:p w:rsidR="007D3A9A" w:rsidRDefault="005B1224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 Искитима</w:t>
      </w:r>
    </w:p>
    <w:p w:rsidR="007D3A9A" w:rsidRDefault="005B122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 15.04.2025 №  172-р</w:t>
      </w:r>
    </w:p>
    <w:p w:rsidR="007D3A9A" w:rsidRDefault="007D3A9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3A9A" w:rsidRDefault="007D3A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3A9A" w:rsidRDefault="005B122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 </w:t>
      </w:r>
    </w:p>
    <w:p w:rsidR="007D3A9A" w:rsidRDefault="005B1224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мероприятий по противодействию коррупции в администрации города Искитима Новосибирской области</w:t>
      </w:r>
    </w:p>
    <w:p w:rsidR="007D3A9A" w:rsidRDefault="007D3A9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437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2"/>
        <w:gridCol w:w="4766"/>
        <w:gridCol w:w="2532"/>
        <w:gridCol w:w="2894"/>
        <w:gridCol w:w="3677"/>
      </w:tblGrid>
      <w:tr w:rsidR="007D3A9A">
        <w:trPr>
          <w:cantSplit/>
          <w:trHeight w:val="3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 (срок доклада об исполнении)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7D3A9A">
        <w:trPr>
          <w:cantSplit/>
          <w:trHeight w:val="2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D3A9A">
        <w:trPr>
          <w:cantSplit/>
          <w:trHeight w:val="24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 Систематизация и актуализация нормативной правовой базы по вопросам противодействия коррупции</w:t>
            </w:r>
          </w:p>
        </w:tc>
      </w:tr>
      <w:tr w:rsidR="007D3A9A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 установленном порядке проектов правовых актов администрации г. Искитима, направленных на противодействие коррупции, в том числе внесение изменений в действующие правовые акты в соответствии</w:t>
            </w:r>
          </w:p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изменениями федерального, областного  законодательства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Юридический отдел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Актуализация правовой базы</w:t>
            </w:r>
          </w:p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вопросам противодействия коррупции</w:t>
            </w:r>
          </w:p>
        </w:tc>
      </w:tr>
      <w:tr w:rsidR="007D3A9A">
        <w:trPr>
          <w:cantSplit/>
          <w:trHeight w:val="48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2. Правовая экспертиза муниципальных нормативных правовых актов города Искитима и их проектов 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коррупциогенность</w:t>
            </w:r>
            <w:proofErr w:type="spellEnd"/>
          </w:p>
        </w:tc>
      </w:tr>
      <w:tr w:rsidR="007D3A9A">
        <w:trPr>
          <w:cantSplit/>
          <w:trHeight w:val="12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Внесение изменений в административные регламенты предоставления муниципальных услуг,  разработка и утверждение новых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административных  регламентов предоставления муниципальных услуг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Структурные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подразделения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администрации, к сфере деятельности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которых  относится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предоставление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муниципальных  услуг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Регламентация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предоставления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муниципальных услуг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7D3A9A">
        <w:trPr>
          <w:cantSplit/>
          <w:trHeight w:val="14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 антикоррупционной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экспертизы проектов  муниципальных нормативных правовых актов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администрации города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Искитима и их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проектов при осуществлении правовой экспертизы    и мониторинге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правоприменения</w:t>
            </w:r>
            <w:proofErr w:type="spellEnd"/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Юридический отдел,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структурные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подразделения администрации в части проведения мониторинга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правоприменения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Выявление и устранение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коррупциогенных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факторов</w:t>
            </w:r>
          </w:p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качества подготовки проектов муниципальных правовых актов и подготовка предложений по совершенствованию подготовки проектов муниципальных правовых актов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7D3A9A">
        <w:trPr>
          <w:cantSplit/>
          <w:trHeight w:val="24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Совершенствование комплекса мер по профилактике коррупции на муниципальной  службе</w:t>
            </w:r>
          </w:p>
        </w:tc>
      </w:tr>
      <w:tr w:rsidR="007D3A9A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разъяснительной работы о необходимости соблюдения муниципальными  служащими ограничений, запретов, установленных</w:t>
            </w:r>
          </w:p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 противодействия коррупции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и устранение коррупции  в администрации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города Искитима</w:t>
            </w:r>
          </w:p>
        </w:tc>
      </w:tr>
      <w:tr w:rsidR="007D3A9A">
        <w:trPr>
          <w:cantSplit/>
          <w:trHeight w:val="173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поступившей из СМИ, от граждан и юридических лиц  информации о фактах подготовки и совершения коррупционных правонарушений или правонарушений, создающих условия для совершения коррупционных правонарушений от имени или в интересах юридических лиц (коммерческий подкуп, незаконное вознаграждение от имени юридического лица, незаконное привлечение к трудовой деятельности муниципального служащего, либо бывшего муниципального служащего и другие правонарушения)</w:t>
            </w:r>
            <w:proofErr w:type="gramEnd"/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фактов коррупции, направление информации о фактах коррупционных правонарушений в правоохранительные органы в соответствии с компетенцией</w:t>
            </w:r>
          </w:p>
        </w:tc>
      </w:tr>
      <w:tr w:rsidR="007D3A9A">
        <w:trPr>
          <w:cantSplit/>
          <w:trHeight w:val="72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3.3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обучающих семинаров и совещаний, иных мероприятий в целях доведения до муниципальных служащих изменений положений законодательства Российской Федерации о противодействии коррупции, в том числе по вопросам приема, анализа сведений о доходах, расходах, об имуществе и обязательствах имущественного характера, проведения антикоррупционных проверок, соблюдения положений антикоррупционного законодательства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и устранение коррупции  в администрации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города Искитима</w:t>
            </w:r>
          </w:p>
        </w:tc>
      </w:tr>
      <w:tr w:rsidR="007D3A9A">
        <w:trPr>
          <w:cantSplit/>
          <w:trHeight w:val="72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мер по выявлению личной заинтересованности при осуществлении</w:t>
            </w:r>
          </w:p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закупок товаров, работ и услуг</w:t>
            </w:r>
          </w:p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обеспечения муниципальных нужд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УЭР, отдел бухгалтерского учета, контрактная служба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 и устранение коррупции  в сфере закупок товаров, работ и услуг для обеспечения муниципальных  нужд</w:t>
            </w:r>
          </w:p>
        </w:tc>
      </w:tr>
      <w:tr w:rsidR="007D3A9A">
        <w:trPr>
          <w:cantSplit/>
          <w:trHeight w:val="492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Повышение эффективности использования муниципального имущества</w:t>
            </w:r>
          </w:p>
        </w:tc>
      </w:tr>
      <w:tr w:rsidR="007D3A9A">
        <w:trPr>
          <w:cantSplit/>
          <w:trHeight w:val="12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системы мер  по противодействию коррупции  при осуществлении полномочий по управлению и распоряжению муниципальной  собственностью,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распоряжению земельными участками, государственная собственность на которые  не разграничена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УИиЗО</w:t>
            </w:r>
            <w:proofErr w:type="spellEnd"/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Предупреждение и устранение коррупции  в администрации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города Искитима</w:t>
            </w:r>
          </w:p>
        </w:tc>
      </w:tr>
      <w:tr w:rsidR="007D3A9A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порядка заключения   договоров, предметом  (объектом) которых являются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жилые помещения  муниципального жилищного фонда города Искитима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ОГХ,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УИиЗО</w:t>
            </w:r>
            <w:proofErr w:type="spellEnd"/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нарушений законодательства при использовании объектов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муниципального жилищного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фонда города Искитима;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устранение нарушений</w:t>
            </w: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D3A9A">
        <w:trPr>
          <w:cantSplit/>
          <w:trHeight w:val="132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осуществления финансового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операциями с бюджетными средствами получателей средств бюджета города, а также за соблюдением получателями бюджетных инвестиций  и муниципальных гарантий   условий выделения,  получения, целевого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использования и возврата   бюджетных средств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УФиНП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Отдел контроля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целевого и эффективного использования бюджетных средств города</w:t>
            </w: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7D3A9A">
        <w:trPr>
          <w:cantSplit/>
          <w:trHeight w:val="6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осуществления главными администраторами бюджетных средств внутреннего финансового контроля и внутреннего финансового аудита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контроля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Доклад о результатах до 20 февраля  года следующего за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отчётным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фактов неэффективного использования бюджетных средств.</w:t>
            </w:r>
          </w:p>
        </w:tc>
      </w:tr>
      <w:tr w:rsidR="007D3A9A">
        <w:trPr>
          <w:cantSplit/>
          <w:trHeight w:val="6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 исполнением муниципальными учреждениями возложенных на них обязательств по участию в реализации национальных проектов на территории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города Искитима Новосибирской области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Заместители главы администрации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Выявление нарушений   при реализации муниципальными учреждениями национальных проектов на территории городского округа Искитим Новосибирской области</w:t>
            </w:r>
          </w:p>
        </w:tc>
      </w:tr>
      <w:tr w:rsidR="007D3A9A">
        <w:trPr>
          <w:cantSplit/>
          <w:trHeight w:val="24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Усиление антикоррупционной составляющей в кадровой работе, и внедрение антикоррупционных механизмов в практику кадровой работы</w:t>
            </w:r>
          </w:p>
        </w:tc>
      </w:tr>
      <w:tr w:rsidR="007D3A9A">
        <w:trPr>
          <w:cantSplit/>
          <w:trHeight w:val="12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проверок  достоверности и полноты   сведений о доходах, об имуществе и обязательствах имущественного характера, представляемых гражданами,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претендующими на замещение должностей муниципальной  службы в администрации города    Искитима,   и муниципальными служащими администрации города Искитима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мере  поступления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информации  в соответствии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действующим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законодательством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Выявление фактов правонарушений;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привлечение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 дисциплинарной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ответственности виновных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лиц, снижение коррупционных рисков при замещении должностей муниципальной службы</w:t>
            </w:r>
          </w:p>
        </w:tc>
      </w:tr>
      <w:tr w:rsidR="007D3A9A">
        <w:trPr>
          <w:cantSplit/>
          <w:trHeight w:val="18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 сведений о соблюдении  муниципальными служащими  администрации города Искитима требований к служебному поведению, о предотвращении или урегулировании конфликта интересов и соблюдении установленных для них запретов, ограничений и обязанностей, а также сведений о соблюдении гражданами, замещавшими должности муниципальной службы в администрации города Искитима, ограничений при заключении ими после ухода с муниципальной службы трудового договора и (или) гражданско-правового  договора в случаях, предусмотренных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федеральными законами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делами,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поступления информации в соответствии с действующим законодательством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фактов правонарушений, привлечение к дисциплинарной ответственности виновных лиц</w:t>
            </w:r>
          </w:p>
        </w:tc>
      </w:tr>
      <w:tr w:rsidR="007D3A9A">
        <w:trPr>
          <w:cantSplit/>
          <w:trHeight w:val="168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проверок  соблюдения муниципальными  служащими ограничений      и запретов, связанных  с муниципальной службой,   требований о предотвращении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или урегулировании    конфликта интересов,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исполнения ими  обязанностей, установленных Федеральными законами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от 02.03.2007 № 25-ФЗ   "О муниципальной службе в Российской Федерации",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25.12.2008 № 273-ФЗ "О противодействии коррупции"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поступления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информации в соответствии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 действующим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законодательством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Выявление фактов правонарушений;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привлечение к дисциплинарной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ответственности виновных   лиц</w:t>
            </w: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D3A9A">
        <w:trPr>
          <w:cantSplit/>
          <w:trHeight w:val="20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5.4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установленного порядка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о сдаче и оценке подарка, реализации (выкупе) и зачислении в доход, соответствующего  бюджета средств, вырученных от его реализации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коррупционных рисков</w:t>
            </w:r>
          </w:p>
        </w:tc>
      </w:tr>
      <w:tr w:rsidR="007D3A9A">
        <w:trPr>
          <w:cantSplit/>
          <w:trHeight w:val="180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кадровой работы в части, касающейся ведения личных дел муниципальных служащих, в том числе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актуализацией сведений, содержащихся в анкетах, представляемых при поступлении на такую службу, об их родственниках и свойственниках в целях выявления возможного конфликта интересов.</w:t>
            </w: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антикоррупционных мер, предусмотренных действующим законодательством</w:t>
            </w:r>
          </w:p>
        </w:tc>
      </w:tr>
      <w:tr w:rsidR="007D3A9A">
        <w:trPr>
          <w:cantSplit/>
          <w:trHeight w:val="24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Меры по повышению профессионального уровня муниципальных служащих</w:t>
            </w:r>
          </w:p>
        </w:tc>
      </w:tr>
      <w:tr w:rsidR="007D3A9A">
        <w:trPr>
          <w:cantSplit/>
          <w:trHeight w:val="108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 участия муниципальных служащих в должностные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обязанности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коррупции.</w:t>
            </w: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профессиональных знаний муниципальных служащих</w:t>
            </w:r>
          </w:p>
        </w:tc>
      </w:tr>
      <w:tr w:rsidR="007D3A9A">
        <w:trPr>
          <w:cantSplit/>
          <w:trHeight w:val="108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 участия лиц, впервые поступивших на муниципальную службу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профессиональных знаний муниципальных служащих</w:t>
            </w:r>
          </w:p>
        </w:tc>
      </w:tr>
      <w:tr w:rsidR="007D3A9A">
        <w:trPr>
          <w:cantSplit/>
          <w:trHeight w:val="108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участия  муниципальных служащих в должностные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обязанности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Профессиональное развитие муниципальных служащих</w:t>
            </w:r>
          </w:p>
        </w:tc>
      </w:tr>
      <w:tr w:rsidR="007D3A9A">
        <w:trPr>
          <w:cantSplit/>
          <w:trHeight w:val="360"/>
        </w:trPr>
        <w:tc>
          <w:tcPr>
            <w:tcW w:w="1437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7. Взаимодействие с гражданами и институтами гражданского    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общества по вопросам противодействия коррупции, антикоррупционное просвещение граждан</w:t>
            </w:r>
          </w:p>
        </w:tc>
      </w:tr>
      <w:tr w:rsidR="007D3A9A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Обновление на официальном  сайте администрации города Искитима разделов          для посетителей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раздела «Противодействие коррупции»)  с указанием сведений о структуре органов местного  самоуправления города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Искитима, их функциональном назначении, времени приема граждан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других сведений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делами,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права граждан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 получение достоверной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информации о деятельности администрации г. Искитима  и должностных лиц</w:t>
            </w:r>
          </w:p>
        </w:tc>
      </w:tr>
      <w:tr w:rsidR="007D3A9A">
        <w:trPr>
          <w:cantSplit/>
          <w:trHeight w:val="156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7.2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антикоррупционной пропаганды, информирование населения о выявленных фактах коррупционного поведения и коррупции в администрации  города Искитима, принятых мерах.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Предотвращение фактов коррупции в администрации г. Искитима</w:t>
            </w:r>
          </w:p>
        </w:tc>
      </w:tr>
      <w:tr w:rsidR="007D3A9A">
        <w:trPr>
          <w:cantSplit/>
          <w:trHeight w:val="14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7.3.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в коллективах структурных подразделений администрации города  Искитима обстановки нетерпимости к фактам взяточничества, проявления корыстных интересов в ущерб интересам службы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структурных подразделений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в течение периода действия плана</w:t>
            </w: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Предотвращение фактов коррупции в администрации г. Искитима</w:t>
            </w:r>
          </w:p>
        </w:tc>
      </w:tr>
      <w:tr w:rsidR="007D3A9A">
        <w:trPr>
          <w:cantSplit/>
          <w:trHeight w:val="1440"/>
        </w:trPr>
        <w:tc>
          <w:tcPr>
            <w:tcW w:w="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7.4.</w:t>
            </w:r>
          </w:p>
        </w:tc>
        <w:tc>
          <w:tcPr>
            <w:tcW w:w="4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Подведение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итогов   реализации плана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противодействия коррупции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администрации города  Искитима</w:t>
            </w:r>
          </w:p>
        </w:tc>
        <w:tc>
          <w:tcPr>
            <w:tcW w:w="25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делами</w:t>
            </w:r>
          </w:p>
        </w:tc>
        <w:tc>
          <w:tcPr>
            <w:tcW w:w="28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Ежегодно, до 31 марта</w:t>
            </w:r>
          </w:p>
          <w:p w:rsidR="007D3A9A" w:rsidRDefault="007D3A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D3A9A" w:rsidRDefault="005B122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Обобщение информации,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представленной ответственными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исполнителями, разработка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предложений по вопросам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противодействия коррупции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</w:tbl>
    <w:p w:rsidR="007D3A9A" w:rsidRDefault="007D3A9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3A9A" w:rsidRDefault="005B122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Примечание: используемые сокращения:</w:t>
      </w:r>
    </w:p>
    <w:p w:rsidR="007D3A9A" w:rsidRDefault="005B122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УИиЗО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управление имущества и земельных отношений администрации города Искитима;</w:t>
      </w:r>
    </w:p>
    <w:p w:rsidR="007D3A9A" w:rsidRDefault="005B122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ОГХ - отдел городского хозяйства администрации города Искитима;</w:t>
      </w:r>
    </w:p>
    <w:p w:rsidR="007D3A9A" w:rsidRDefault="005B122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УФиНП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управление финансов и налоговой политики администрации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7D3A9A" w:rsidRDefault="005B122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ГРБС - главные распорядители бюджетных средств;</w:t>
      </w:r>
    </w:p>
    <w:p w:rsidR="007D3A9A" w:rsidRDefault="005B122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УЭР – управление экономического развития администрации города Искитима</w:t>
      </w:r>
    </w:p>
    <w:p w:rsidR="007D3A9A" w:rsidRDefault="007D3A9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D3A9A" w:rsidRDefault="007D3A9A">
      <w:pPr>
        <w:pBdr>
          <w:top w:val="single" w:sz="6" w:space="0" w:color="000000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7D3A9A" w:rsidRDefault="007D3A9A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7D3A9A">
      <w:pgSz w:w="16838" w:h="11906" w:orient="landscape"/>
      <w:pgMar w:top="567" w:right="397" w:bottom="170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A9A"/>
    <w:rsid w:val="005B1224"/>
    <w:rsid w:val="007D3A9A"/>
    <w:rsid w:val="009D7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basedOn w:val="a0"/>
    <w:uiPriority w:val="99"/>
    <w:unhideWhenUsed/>
    <w:rsid w:val="006B4E64"/>
    <w:rPr>
      <w:color w:val="0000FF" w:themeColor="hyperlink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F85993"/>
  </w:style>
  <w:style w:type="paragraph" w:customStyle="1" w:styleId="ConsPlusNormal">
    <w:name w:val="ConsPlusNormal"/>
    <w:qFormat/>
    <w:rsid w:val="0037636D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styleId="a4">
    <w:name w:val="Hyperlink"/>
    <w:basedOn w:val="a0"/>
    <w:uiPriority w:val="99"/>
    <w:unhideWhenUsed/>
    <w:rsid w:val="006B4E64"/>
    <w:rPr>
      <w:color w:val="0000FF" w:themeColor="hyperlink"/>
      <w:u w:val="single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F85993"/>
  </w:style>
  <w:style w:type="paragraph" w:customStyle="1" w:styleId="ConsPlusNormal">
    <w:name w:val="ConsPlusNormal"/>
    <w:qFormat/>
    <w:rsid w:val="0037636D"/>
    <w:pPr>
      <w:widowControl w:val="0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97CECEAD888F9105F57ECA20BFC484E771C55C4963334EEDDE9B548944DA0FEDC72033DEF6C9B2CODi0B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2117</Words>
  <Characters>12068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2025-04-15T08:59:00Z</cp:lastPrinted>
  <dcterms:created xsi:type="dcterms:W3CDTF">2025-04-15T08:59:00Z</dcterms:created>
  <dcterms:modified xsi:type="dcterms:W3CDTF">2025-04-17T07:01:00Z</dcterms:modified>
  <dc:language>ru-RU</dc:language>
</cp:coreProperties>
</file>