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89A" w:rsidRDefault="00A0489A">
      <w:pPr>
        <w:pStyle w:val="1"/>
        <w:rPr>
          <w:sz w:val="28"/>
        </w:rPr>
      </w:pPr>
    </w:p>
    <w:p w:rsidR="00A0489A" w:rsidRDefault="00732344">
      <w:pPr>
        <w:pStyle w:val="1"/>
        <w:rPr>
          <w:sz w:val="28"/>
        </w:rPr>
      </w:pPr>
      <w:r>
        <w:rPr>
          <w:sz w:val="28"/>
        </w:rPr>
        <w:t xml:space="preserve">АДМИНИСТРАЦИЯ  ГОРОДА  ИСКИТИМА  </w:t>
      </w:r>
    </w:p>
    <w:p w:rsidR="00A0489A" w:rsidRDefault="00732344">
      <w:pPr>
        <w:pStyle w:val="1"/>
        <w:rPr>
          <w:sz w:val="28"/>
        </w:rPr>
      </w:pPr>
      <w:r>
        <w:rPr>
          <w:sz w:val="28"/>
        </w:rPr>
        <w:t xml:space="preserve"> НОВОСИБИРСКОЙ  ОБЛАСТИ</w:t>
      </w:r>
    </w:p>
    <w:p w:rsidR="00A0489A" w:rsidRDefault="00732344">
      <w:pPr>
        <w:pStyle w:val="2"/>
        <w:spacing w:before="120"/>
        <w:rPr>
          <w:spacing w:val="20"/>
          <w:sz w:val="36"/>
        </w:rPr>
      </w:pPr>
      <w:r>
        <w:rPr>
          <w:spacing w:val="20"/>
          <w:sz w:val="36"/>
        </w:rPr>
        <w:t>ПОСТАНОВЛЕНИЕ</w:t>
      </w:r>
    </w:p>
    <w:p w:rsidR="00A0489A" w:rsidRDefault="00A0489A">
      <w:pPr>
        <w:rPr>
          <w:rFonts w:ascii="Times New Roman" w:hAnsi="Times New Roman" w:cs="Times New Roman"/>
        </w:rPr>
      </w:pPr>
    </w:p>
    <w:p w:rsidR="00A0489A" w:rsidRDefault="00732344">
      <w:pPr>
        <w:jc w:val="center"/>
        <w:rPr>
          <w:rFonts w:ascii="Times New Roman" w:hAnsi="Times New Roman" w:cs="Times New Roman"/>
          <w:color w:val="D9D9D9" w:themeColor="background1" w:themeShade="D9"/>
          <w:sz w:val="28"/>
          <w:szCs w:val="28"/>
        </w:rPr>
      </w:pPr>
      <w:r>
        <w:rPr>
          <w:noProof/>
          <w:lang w:eastAsia="ru-RU"/>
        </w:rPr>
        <w:drawing>
          <wp:anchor distT="0" distB="0" distL="0" distR="0" simplePos="0" relativeHeight="3" behindDoc="0" locked="0" layoutInCell="0" allowOverlap="1" wp14:anchorId="1E9EC58A" wp14:editId="4C0D0797">
            <wp:simplePos x="0" y="0"/>
            <wp:positionH relativeFrom="character">
              <wp:posOffset>-704850</wp:posOffset>
            </wp:positionH>
            <wp:positionV relativeFrom="line">
              <wp:posOffset>635</wp:posOffset>
            </wp:positionV>
            <wp:extent cx="2893695" cy="252095"/>
            <wp:effectExtent l="0" t="0" r="1905"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a:stretch>
                      <a:fillRect/>
                    </a:stretch>
                  </pic:blipFill>
                  <pic:spPr bwMode="auto">
                    <a:xfrm>
                      <a:off x="0" y="0"/>
                      <a:ext cx="2893695" cy="252095"/>
                    </a:xfrm>
                    <a:prstGeom prst="rect">
                      <a:avLst/>
                    </a:prstGeom>
                  </pic:spPr>
                </pic:pic>
              </a:graphicData>
            </a:graphic>
          </wp:anchor>
        </w:drawing>
      </w:r>
      <w:r>
        <w:rPr>
          <w:rFonts w:ascii="Times New Roman" w:hAnsi="Times New Roman" w:cs="Times New Roman"/>
          <w:color w:val="D9D9D9" w:themeColor="background1" w:themeShade="D9"/>
          <w:sz w:val="28"/>
          <w:szCs w:val="28"/>
        </w:rPr>
        <w:t xml:space="preserve">  </w:t>
      </w:r>
    </w:p>
    <w:p w:rsidR="00A0489A" w:rsidRDefault="00732344">
      <w:pPr>
        <w:jc w:val="center"/>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Искитим</w:t>
      </w:r>
      <w:proofErr w:type="spellEnd"/>
    </w:p>
    <w:p w:rsidR="00A0489A" w:rsidRDefault="00A0489A">
      <w:pPr>
        <w:jc w:val="center"/>
        <w:rPr>
          <w:rFonts w:ascii="Times New Roman" w:hAnsi="Times New Roman" w:cs="Times New Roman"/>
        </w:rPr>
      </w:pPr>
    </w:p>
    <w:p w:rsidR="00A0489A" w:rsidRDefault="00732344">
      <w:pPr>
        <w:jc w:val="center"/>
        <w:rPr>
          <w:rFonts w:ascii="Times New Roman" w:hAnsi="Times New Roman" w:cs="Times New Roman"/>
          <w:sz w:val="28"/>
          <w:szCs w:val="28"/>
        </w:rPr>
      </w:pPr>
      <w:r>
        <w:rPr>
          <w:rFonts w:ascii="Times New Roman" w:hAnsi="Times New Roman" w:cs="Times New Roman"/>
          <w:sz w:val="28"/>
          <w:szCs w:val="28"/>
        </w:rPr>
        <w:t>Об утверждении муниципальной программы «Повышение доступности услуг общественных бань для населения города Искитима Новосибирской области»</w:t>
      </w:r>
    </w:p>
    <w:p w:rsidR="00A0489A" w:rsidRDefault="00A0489A">
      <w:pPr>
        <w:jc w:val="center"/>
        <w:rPr>
          <w:rFonts w:ascii="Times New Roman" w:hAnsi="Times New Roman" w:cs="Times New Roman"/>
          <w:sz w:val="28"/>
          <w:szCs w:val="28"/>
        </w:rPr>
      </w:pPr>
    </w:p>
    <w:p w:rsidR="00A0489A" w:rsidRDefault="00732344">
      <w:pPr>
        <w:spacing w:line="240" w:lineRule="auto"/>
        <w:ind w:firstLine="720"/>
        <w:jc w:val="both"/>
        <w:rPr>
          <w:rFonts w:ascii="Times New Roman" w:eastAsia="Times New Roman" w:hAnsi="Times New Roman" w:cs="Times New Roman"/>
          <w:sz w:val="28"/>
          <w:szCs w:val="20"/>
          <w:lang w:eastAsia="ru-RU"/>
        </w:rPr>
      </w:pPr>
      <w:proofErr w:type="gramStart"/>
      <w:r>
        <w:rPr>
          <w:rFonts w:ascii="Times New Roman" w:eastAsia="Times New Roman" w:hAnsi="Times New Roman" w:cs="Times New Roman"/>
          <w:sz w:val="28"/>
          <w:szCs w:val="20"/>
          <w:lang w:eastAsia="ru-RU"/>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 Искитима от 13.04.2018 № 534 «Об утверждении Порядка принятия решений о разработке муниципальных программ города Искитима Новосибирской области, их формирования и реализации», распоряжением администрации города Искитима Новосибирской области от 09.07.2025 № 340-р «О разработке проекта муниципальной программы «Повышение</w:t>
      </w:r>
      <w:proofErr w:type="gramEnd"/>
      <w:r>
        <w:rPr>
          <w:rFonts w:ascii="Times New Roman" w:eastAsia="Times New Roman" w:hAnsi="Times New Roman" w:cs="Times New Roman"/>
          <w:sz w:val="28"/>
          <w:szCs w:val="20"/>
          <w:lang w:eastAsia="ru-RU"/>
        </w:rPr>
        <w:t xml:space="preserve"> доступности услуг общественных бань для населения города Искитима Новосибирской области», Уставом городского округа города Искитима Новосибирской области, администрация города Искитима Новосибирской области:  </w:t>
      </w:r>
    </w:p>
    <w:p w:rsidR="00A0489A" w:rsidRDefault="00732344">
      <w:pPr>
        <w:spacing w:after="0" w:line="240" w:lineRule="auto"/>
        <w:ind w:firstLine="72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ПОСТАНОВЛЯЕТ:</w:t>
      </w:r>
    </w:p>
    <w:p w:rsidR="00A0489A" w:rsidRDefault="00A0489A">
      <w:pPr>
        <w:spacing w:after="0" w:line="240" w:lineRule="auto"/>
        <w:ind w:firstLine="720"/>
        <w:jc w:val="both"/>
        <w:rPr>
          <w:rFonts w:ascii="Times New Roman" w:eastAsia="Times New Roman" w:hAnsi="Times New Roman" w:cs="Times New Roman"/>
          <w:sz w:val="28"/>
          <w:szCs w:val="20"/>
          <w:lang w:eastAsia="ru-RU"/>
        </w:rPr>
      </w:pPr>
    </w:p>
    <w:p w:rsidR="00A0489A" w:rsidRDefault="00732344">
      <w:pPr>
        <w:pStyle w:val="ac"/>
        <w:numPr>
          <w:ilvl w:val="0"/>
          <w:numId w:val="1"/>
        </w:numPr>
        <w:tabs>
          <w:tab w:val="left" w:pos="993"/>
        </w:tabs>
        <w:spacing w:after="0" w:line="240" w:lineRule="auto"/>
        <w:ind w:left="0"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Утвердить прилагаемую муниципальную программу «Повышение доступности услуг общественных бань для населения города Искитима Новосибирской области» (далее – Программа). </w:t>
      </w:r>
    </w:p>
    <w:p w:rsidR="00A0489A" w:rsidRDefault="00732344">
      <w:pPr>
        <w:pStyle w:val="ac"/>
        <w:numPr>
          <w:ilvl w:val="0"/>
          <w:numId w:val="1"/>
        </w:numPr>
        <w:tabs>
          <w:tab w:val="left" w:pos="993"/>
        </w:tabs>
        <w:spacing w:after="0" w:line="240" w:lineRule="auto"/>
        <w:ind w:left="0"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Управлению финансов и налоговой политики администрации города Искитима Новосибирской области (Двойченко Е.А.) предусмотреть ассигнования на реализацию Программы в бюджете города Искитима Новосибирской области на 2026 год и последующие годы. </w:t>
      </w:r>
    </w:p>
    <w:p w:rsidR="00A0489A" w:rsidRDefault="00732344">
      <w:pPr>
        <w:pStyle w:val="ac"/>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Признать утратившими силу: </w:t>
      </w:r>
    </w:p>
    <w:p w:rsidR="00A0489A" w:rsidRDefault="00732344">
      <w:pPr>
        <w:tabs>
          <w:tab w:val="left" w:pos="993"/>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3.1. Постановление администрации города Искитима Новосибирской области от 26.02.2016 № 306 «Об утверждении муниципальной программы </w:t>
      </w:r>
      <w:r>
        <w:rPr>
          <w:rFonts w:ascii="Times New Roman" w:hAnsi="Times New Roman" w:cs="Times New Roman"/>
          <w:sz w:val="28"/>
          <w:szCs w:val="28"/>
        </w:rPr>
        <w:t>«Повышение доступности услуг общественных бань для населения города Искитима»;</w:t>
      </w:r>
    </w:p>
    <w:p w:rsidR="00A0489A" w:rsidRDefault="00732344">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 Постановление администрации города Искитима Новосибирской области от 08.08.2016 № 1338 «О внесении изменений в муниципальную программу  «Повышение доступности услуг общественных бань для населения города Искитима на 2016 - 2020 годы», утвержденную постановлением администрации города Искитима Новосибирской области от 26.02.2016 № 306»;</w:t>
      </w:r>
    </w:p>
    <w:p w:rsidR="00A0489A" w:rsidRDefault="00732344">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Постановление администрации города Искитима Новосибирской области от 11.01.2017 № 20 «О внесении изменений в муниципальную программу </w:t>
      </w:r>
      <w:r>
        <w:rPr>
          <w:rFonts w:ascii="Times New Roman" w:hAnsi="Times New Roman" w:cs="Times New Roman"/>
          <w:sz w:val="28"/>
          <w:szCs w:val="28"/>
        </w:rPr>
        <w:lastRenderedPageBreak/>
        <w:t>«Повышение доступности услуг общественных бань для населения города Искитима на 2016 - 2020 годы», утвержденную постановлением администрации города Искитима Новосибирской области от 26.02.2016 № 306 (в ред. от 08.08.2016 № 1338)»;</w:t>
      </w:r>
    </w:p>
    <w:p w:rsidR="00A0489A" w:rsidRDefault="00732344">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Постановление администрации города Искитима Новосибирской области от 05.08.2019 № 1070 «О внесении изменений в муниципальную программу «Повышение доступности услуг общественных бань для населения города Искитима на 2016 - 2020 годы», утвержденную постановлением администрации города Искитима Новосибирской области от 26.02.2016 № 306 (в ред. от 08.08.2016 № 1338,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11.01.2017 № 20)»;</w:t>
      </w:r>
    </w:p>
    <w:p w:rsidR="00A0489A" w:rsidRDefault="00732344">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 Постановление администрации города Искитима Новосибирской области от 24.03.2020 № 374 «О внесении изменений в муниципальную программу «Повышение доступности услуг общественных бань для населения города Искитима на 2016 - 2020 годы», утвержденную постановлением администрации города Искитима Новосибирской области от 26.02.2016 № 306 (в ред. от 05.08.2019 № 1070)»;</w:t>
      </w:r>
    </w:p>
    <w:p w:rsidR="00A0489A" w:rsidRDefault="00732344">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 Постановление администрации города Искитима Новосибирской области от 12.05.2020 № 549 «О внесении изменений в муниципальную программу «Повышение доступности услуг общественных бань для населения города Искитима на 2016 - 2020 годы», утвержденную постановлением администрации города Искитима Новосибирской области от 26.02.2016 № 306 (в ред. от 24.03.2020 № 374)»;</w:t>
      </w:r>
    </w:p>
    <w:p w:rsidR="00A0489A" w:rsidRDefault="00732344">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 </w:t>
      </w:r>
      <w:proofErr w:type="gramStart"/>
      <w:r>
        <w:rPr>
          <w:rFonts w:ascii="Times New Roman" w:hAnsi="Times New Roman" w:cs="Times New Roman"/>
          <w:sz w:val="28"/>
          <w:szCs w:val="28"/>
        </w:rPr>
        <w:t>Постановление администрации города Искитима Новосибирской области от 27.10.2020 № 1279 «О внесении изменений в постановление администрации города Искитима Новосибирской области от 26.02.2016 № 306 «Об утверждении муниципальной программы «Повышение доступности услуг общественных бань для населения города Искитима на 2016 - 2020 годы» (в ред. от 12.05.2020 № 549) и муниципальную программу «Повышение доступности услуг общественных бань для населения города Искитима на 2016-2020 годы», утвержденную</w:t>
      </w:r>
      <w:proofErr w:type="gramEnd"/>
      <w:r>
        <w:rPr>
          <w:rFonts w:ascii="Times New Roman" w:hAnsi="Times New Roman" w:cs="Times New Roman"/>
          <w:sz w:val="28"/>
          <w:szCs w:val="28"/>
        </w:rPr>
        <w:t xml:space="preserve"> постановлением администрации города Искитима от 26.02.2016 № 306 (в ред. от 12.05.2020 № 549)»;</w:t>
      </w:r>
    </w:p>
    <w:p w:rsidR="00A0489A" w:rsidRDefault="00732344">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 Постановление администрации города Искитима Новосибирской области от 22.01.2021 № 53 «О внесении изменений в муниципальную программу «Повышение доступности услуг общественных бань для населения города Искитима», утвержденную постановлением администрации города Искитима Новосибирской области от 26.02.2016 № 306 (в ред. от 27.10.2020 №1279)»;  </w:t>
      </w:r>
    </w:p>
    <w:p w:rsidR="00A0489A" w:rsidRDefault="00732344">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 Постановление администрации города Искитима Новосибирской области от 05.04.2021 № 456 «О внесении изменений в муниципальную программу «Повышение доступности услуг общественных бань для населения города Искитима», утвержденную постановлением администрации города Искитима Новосибирской области от 26.02.2016 № 306 (в ред. от 22.01.2021 № 53)»;</w:t>
      </w:r>
    </w:p>
    <w:p w:rsidR="00A0489A" w:rsidRDefault="00732344">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3.10. Постановление администрации города Искитима Новосибирской области от 02.03.2022 № 250 «О внесении изменений в муниципальную программу «Повышение доступности услуг общественных бань для населения города Искитима», утвержденную постановлением администрации города Искитима Новосибирской области от 26.02.2016 № 306 (в ред. постановления администрации г. Искитима от 05.04.2021 № 456)»;</w:t>
      </w:r>
    </w:p>
    <w:p w:rsidR="00A0489A" w:rsidRDefault="00732344">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3.11. Постановление администрации города Искитима Новосибирской области от 07.06.2022 № 890 «О внесении изменений в муниципальную программу «Повышение доступности услуг общественных бань для населения города Искитима», утвержденную постановлением администрации города Искитима Новосибирской области от 26.02.2016 № 306 (в ред. постановлений администрации г. Искитима от 02.03.2022 № 250)»;</w:t>
      </w:r>
    </w:p>
    <w:p w:rsidR="00A0489A" w:rsidRDefault="00732344">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 Постановление администрации города Искитима Новосибирской области от 02.05.2023 № 803 «О внесении изменений в муниципальную программу «Повышение доступности в муниципальную программу услуг  общественных бань для населения города Искитима», утвержденную постановлением администрации города Искитима Новосибирской области от 26.02.2016 № 306 (в ред. постановления администрации г. Искитима от 07.06.2022 № 890)»;</w:t>
      </w:r>
    </w:p>
    <w:p w:rsidR="00A0489A" w:rsidRDefault="00732344">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 Постановление администрации города Искитима Новосибирской области от 06.02.2024 № 167 «О внесении изменений в муниципальную программу «Повышение доступности услуг общественных бань для населения города Искитима», утвержденную постановлением администрации города Искитима Новосибирской области от 26.02.2016 № 306 (в ред. постановления администрации г. Искитима от 02.05.2023 № 803)»;</w:t>
      </w:r>
    </w:p>
    <w:p w:rsidR="00A0489A" w:rsidRDefault="00732344">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 Постановление администрации города Искитима Новосибирской области от 26.03.2025 № 503 «О внесении изменений в муниципальную программу «Повышение доступности услуг общественных бань для населения города Искитима», утвержденную постановлением администрации города Искитима Новосибирской области от 26.02.2016 № 306 (в ред. постановления администрации г. Искитима от 06.02.2024 № 167)».</w:t>
      </w:r>
    </w:p>
    <w:p w:rsidR="00A0489A" w:rsidRDefault="00732344">
      <w:pPr>
        <w:pStyle w:val="ac"/>
        <w:numPr>
          <w:ilvl w:val="0"/>
          <w:numId w:val="1"/>
        </w:numPr>
        <w:tabs>
          <w:tab w:val="left" w:pos="993"/>
        </w:tabs>
        <w:spacing w:after="0" w:line="240" w:lineRule="auto"/>
        <w:ind w:left="0"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0"/>
          <w:lang w:eastAsia="ru-RU"/>
        </w:rPr>
        <w:t>астоящее постановление опубликовать в газете «</w:t>
      </w:r>
      <w:proofErr w:type="spellStart"/>
      <w:r>
        <w:rPr>
          <w:rFonts w:ascii="Times New Roman" w:eastAsia="Times New Roman" w:hAnsi="Times New Roman" w:cs="Times New Roman"/>
          <w:sz w:val="28"/>
          <w:szCs w:val="20"/>
          <w:lang w:eastAsia="ru-RU"/>
        </w:rPr>
        <w:t>Искитимские</w:t>
      </w:r>
      <w:proofErr w:type="spellEnd"/>
      <w:r>
        <w:rPr>
          <w:rFonts w:ascii="Times New Roman" w:eastAsia="Times New Roman" w:hAnsi="Times New Roman" w:cs="Times New Roman"/>
          <w:sz w:val="28"/>
          <w:szCs w:val="20"/>
          <w:lang w:eastAsia="ru-RU"/>
        </w:rPr>
        <w:t xml:space="preserve"> ведомости» и разместить на официальном сайте администрации города Искитима Новосибирской области. </w:t>
      </w:r>
    </w:p>
    <w:p w:rsidR="00A0489A" w:rsidRDefault="00732344">
      <w:pPr>
        <w:pStyle w:val="ConsPlusNormal0"/>
        <w:numPr>
          <w:ilvl w:val="0"/>
          <w:numId w:val="1"/>
        </w:numPr>
        <w:tabs>
          <w:tab w:val="left" w:pos="993"/>
        </w:tabs>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 вступает в силу с 01.01.2026г.</w:t>
      </w:r>
    </w:p>
    <w:p w:rsidR="00A0489A" w:rsidRDefault="00732344">
      <w:pPr>
        <w:pStyle w:val="ConsPlusNormal0"/>
        <w:numPr>
          <w:ilvl w:val="0"/>
          <w:numId w:val="1"/>
        </w:numPr>
        <w:tabs>
          <w:tab w:val="left" w:pos="993"/>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ожидаемых результатов реализации программы возложить на заместителя главы администрации </w:t>
      </w:r>
      <w:proofErr w:type="spellStart"/>
      <w:r>
        <w:rPr>
          <w:rFonts w:ascii="Times New Roman" w:hAnsi="Times New Roman" w:cs="Times New Roman"/>
          <w:sz w:val="28"/>
          <w:szCs w:val="28"/>
        </w:rPr>
        <w:t>Ружаковскую</w:t>
      </w:r>
      <w:proofErr w:type="spellEnd"/>
      <w:r>
        <w:rPr>
          <w:rFonts w:ascii="Times New Roman" w:hAnsi="Times New Roman" w:cs="Times New Roman"/>
          <w:sz w:val="28"/>
          <w:szCs w:val="28"/>
        </w:rPr>
        <w:t xml:space="preserve"> Т.В.</w:t>
      </w:r>
    </w:p>
    <w:p w:rsidR="00A0489A" w:rsidRDefault="00A0489A">
      <w:pPr>
        <w:spacing w:after="0" w:line="240" w:lineRule="auto"/>
        <w:ind w:firstLine="708"/>
        <w:jc w:val="both"/>
        <w:rPr>
          <w:rFonts w:ascii="Times New Roman" w:eastAsia="Times New Roman" w:hAnsi="Times New Roman" w:cs="Times New Roman"/>
          <w:sz w:val="28"/>
          <w:szCs w:val="28"/>
          <w:lang w:eastAsia="ru-RU"/>
        </w:rPr>
      </w:pPr>
    </w:p>
    <w:p w:rsidR="00A0489A" w:rsidRDefault="007323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A0489A" w:rsidRDefault="00732344">
      <w:pPr>
        <w:spacing w:after="0" w:line="240" w:lineRule="auto"/>
        <w:rPr>
          <w:rFonts w:ascii="Times New Roman" w:eastAsia="Times New Roman" w:hAnsi="Times New Roman" w:cs="Times New Roman"/>
          <w:sz w:val="28"/>
          <w:szCs w:val="20"/>
          <w:lang w:eastAsia="ru-RU"/>
        </w:rPr>
      </w:pPr>
      <w:proofErr w:type="spellStart"/>
      <w:r>
        <w:rPr>
          <w:rFonts w:ascii="Times New Roman" w:eastAsia="Times New Roman" w:hAnsi="Times New Roman" w:cs="Times New Roman"/>
          <w:sz w:val="28"/>
          <w:szCs w:val="20"/>
          <w:lang w:eastAsia="ru-RU"/>
        </w:rPr>
        <w:t>И.</w:t>
      </w:r>
      <w:proofErr w:type="gramStart"/>
      <w:r>
        <w:rPr>
          <w:rFonts w:ascii="Times New Roman" w:eastAsia="Times New Roman" w:hAnsi="Times New Roman" w:cs="Times New Roman"/>
          <w:sz w:val="28"/>
          <w:szCs w:val="20"/>
          <w:lang w:eastAsia="ru-RU"/>
        </w:rPr>
        <w:t>о</w:t>
      </w:r>
      <w:proofErr w:type="spellEnd"/>
      <w:proofErr w:type="gramEnd"/>
      <w:r>
        <w:rPr>
          <w:rFonts w:ascii="Times New Roman" w:eastAsia="Times New Roman" w:hAnsi="Times New Roman" w:cs="Times New Roman"/>
          <w:sz w:val="28"/>
          <w:szCs w:val="20"/>
          <w:lang w:eastAsia="ru-RU"/>
        </w:rPr>
        <w:t xml:space="preserve">. </w:t>
      </w:r>
      <w:proofErr w:type="gramStart"/>
      <w:r>
        <w:rPr>
          <w:rFonts w:ascii="Times New Roman" w:eastAsia="Times New Roman" w:hAnsi="Times New Roman" w:cs="Times New Roman"/>
          <w:sz w:val="28"/>
          <w:szCs w:val="20"/>
          <w:lang w:eastAsia="ru-RU"/>
        </w:rPr>
        <w:t>глава</w:t>
      </w:r>
      <w:proofErr w:type="gramEnd"/>
      <w:r>
        <w:rPr>
          <w:rFonts w:ascii="Times New Roman" w:eastAsia="Times New Roman" w:hAnsi="Times New Roman" w:cs="Times New Roman"/>
          <w:sz w:val="28"/>
          <w:szCs w:val="20"/>
          <w:lang w:eastAsia="ru-RU"/>
        </w:rPr>
        <w:t xml:space="preserve"> города Искитима                                                                       С.И. </w:t>
      </w:r>
      <w:proofErr w:type="spellStart"/>
      <w:r>
        <w:rPr>
          <w:rFonts w:ascii="Times New Roman" w:eastAsia="Times New Roman" w:hAnsi="Times New Roman" w:cs="Times New Roman"/>
          <w:sz w:val="28"/>
          <w:szCs w:val="20"/>
          <w:lang w:eastAsia="ru-RU"/>
        </w:rPr>
        <w:t>Шимкив</w:t>
      </w:r>
      <w:proofErr w:type="spellEnd"/>
    </w:p>
    <w:p w:rsidR="00A0489A" w:rsidRDefault="00732344">
      <w:pPr>
        <w:spacing w:after="0" w:line="240" w:lineRule="auto"/>
        <w:ind w:left="2880" w:firstLine="720"/>
        <w:rPr>
          <w:rFonts w:ascii="Times New Roman" w:eastAsia="Times New Roman" w:hAnsi="Times New Roman" w:cs="Times New Roman"/>
          <w:color w:val="F2F2F2" w:themeColor="background1" w:themeShade="F2"/>
          <w:sz w:val="28"/>
          <w:szCs w:val="20"/>
          <w:lang w:eastAsia="ru-RU"/>
        </w:rPr>
      </w:pPr>
      <w:r>
        <w:rPr>
          <w:rFonts w:ascii="Times New Roman" w:eastAsia="Times New Roman" w:hAnsi="Times New Roman" w:cs="Times New Roman"/>
          <w:color w:val="D9D9D9" w:themeColor="background1" w:themeShade="D9"/>
          <w:sz w:val="28"/>
          <w:szCs w:val="20"/>
          <w:lang w:eastAsia="ru-RU"/>
        </w:rPr>
        <w:t xml:space="preserve">  </w:t>
      </w:r>
    </w:p>
    <w:p w:rsidR="00A0489A" w:rsidRDefault="00A0489A">
      <w:pPr>
        <w:spacing w:after="0" w:line="240" w:lineRule="auto"/>
        <w:jc w:val="both"/>
        <w:rPr>
          <w:rFonts w:ascii="Times New Roman" w:eastAsia="Times New Roman" w:hAnsi="Times New Roman" w:cs="Times New Roman"/>
          <w:sz w:val="28"/>
          <w:szCs w:val="28"/>
          <w:lang w:eastAsia="ru-RU"/>
        </w:rPr>
      </w:pPr>
    </w:p>
    <w:p w:rsidR="00A0489A" w:rsidRDefault="00A0489A">
      <w:pPr>
        <w:pStyle w:val="ConsPlusNormal0"/>
        <w:ind w:firstLine="540"/>
        <w:jc w:val="both"/>
      </w:pPr>
    </w:p>
    <w:p w:rsidR="00A0489A" w:rsidRDefault="00A0489A">
      <w:pPr>
        <w:pStyle w:val="ConsPlusNormal0"/>
        <w:ind w:firstLine="540"/>
        <w:jc w:val="both"/>
      </w:pPr>
    </w:p>
    <w:p w:rsidR="00A0489A" w:rsidRDefault="00A0489A">
      <w:pPr>
        <w:pStyle w:val="ConsPlusNormal0"/>
        <w:ind w:firstLine="540"/>
        <w:jc w:val="both"/>
      </w:pPr>
    </w:p>
    <w:p w:rsidR="00A0489A" w:rsidRDefault="00A0489A">
      <w:pPr>
        <w:pStyle w:val="ConsPlusNormal0"/>
        <w:ind w:firstLine="540"/>
        <w:jc w:val="both"/>
      </w:pPr>
    </w:p>
    <w:p w:rsidR="00A0489A" w:rsidRDefault="00A0489A">
      <w:pPr>
        <w:pStyle w:val="ConsPlusNormal0"/>
        <w:ind w:firstLine="540"/>
        <w:jc w:val="both"/>
      </w:pPr>
    </w:p>
    <w:p w:rsidR="00A0489A" w:rsidRDefault="00A0489A">
      <w:pPr>
        <w:pStyle w:val="ConsPlusNormal0"/>
        <w:ind w:firstLine="540"/>
        <w:jc w:val="both"/>
      </w:pPr>
    </w:p>
    <w:p w:rsidR="00A0489A" w:rsidRDefault="00A0489A">
      <w:pPr>
        <w:pStyle w:val="ConsPlusNormal0"/>
        <w:ind w:firstLine="540"/>
        <w:jc w:val="both"/>
      </w:pPr>
    </w:p>
    <w:p w:rsidR="00A0489A" w:rsidRDefault="00A0489A">
      <w:pPr>
        <w:pStyle w:val="ConsPlusNormal0"/>
        <w:ind w:firstLine="540"/>
        <w:jc w:val="both"/>
      </w:pPr>
    </w:p>
    <w:p w:rsidR="00A0489A" w:rsidRDefault="00A0489A">
      <w:pPr>
        <w:pStyle w:val="ConsPlusNormal0"/>
        <w:ind w:firstLine="540"/>
        <w:jc w:val="both"/>
      </w:pPr>
    </w:p>
    <w:p w:rsidR="00A0489A" w:rsidRDefault="00A0489A">
      <w:pPr>
        <w:pStyle w:val="ConsPlusNormal0"/>
        <w:ind w:firstLine="540"/>
        <w:jc w:val="both"/>
      </w:pPr>
    </w:p>
    <w:p w:rsidR="003D4705" w:rsidRDefault="003D4705">
      <w:pPr>
        <w:pStyle w:val="ConsPlusNormal0"/>
        <w:ind w:firstLine="540"/>
        <w:jc w:val="both"/>
      </w:pPr>
    </w:p>
    <w:p w:rsidR="003D4705" w:rsidRDefault="003D4705">
      <w:pPr>
        <w:pStyle w:val="ConsPlusNormal0"/>
        <w:ind w:firstLine="540"/>
        <w:jc w:val="both"/>
      </w:pPr>
      <w:bookmarkStart w:id="0" w:name="_GoBack"/>
      <w:bookmarkEnd w:id="0"/>
    </w:p>
    <w:p w:rsidR="00A0489A" w:rsidRDefault="00A0489A">
      <w:pPr>
        <w:pStyle w:val="ConsPlusNormal0"/>
        <w:ind w:firstLine="540"/>
        <w:jc w:val="both"/>
      </w:pPr>
    </w:p>
    <w:p w:rsidR="00A0489A" w:rsidRDefault="00A0489A">
      <w:pPr>
        <w:pStyle w:val="ConsPlusNormal0"/>
        <w:ind w:firstLine="540"/>
        <w:jc w:val="both"/>
      </w:pPr>
    </w:p>
    <w:p w:rsidR="00A0489A" w:rsidRDefault="00732344">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Утверждена</w:t>
      </w:r>
    </w:p>
    <w:p w:rsidR="00A0489A" w:rsidRDefault="00732344">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постановлением</w:t>
      </w:r>
    </w:p>
    <w:p w:rsidR="00A0489A" w:rsidRDefault="00732344">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администрации города Искитима</w:t>
      </w:r>
    </w:p>
    <w:p w:rsidR="00A0489A" w:rsidRDefault="00732344">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732344" w:rsidRPr="00732344" w:rsidRDefault="00732344" w:rsidP="00732344">
      <w:pPr>
        <w:widowControl w:val="0"/>
        <w:spacing w:after="0" w:line="240" w:lineRule="auto"/>
        <w:jc w:val="right"/>
        <w:outlineLvl w:val="0"/>
        <w:rPr>
          <w:rFonts w:ascii="Times New Roman" w:eastAsia="Times New Roman" w:hAnsi="Times New Roman" w:cs="Times New Roman"/>
          <w:sz w:val="28"/>
          <w:szCs w:val="28"/>
          <w:lang w:eastAsia="ru-RU"/>
        </w:rPr>
      </w:pPr>
      <w:r w:rsidRPr="00732344">
        <w:rPr>
          <w:rFonts w:ascii="Times New Roman" w:eastAsia="Times New Roman" w:hAnsi="Times New Roman" w:cs="Times New Roman"/>
          <w:sz w:val="28"/>
          <w:szCs w:val="28"/>
          <w:lang w:eastAsia="ru-RU"/>
        </w:rPr>
        <w:t>от 26.09.2025 № 1625</w:t>
      </w:r>
    </w:p>
    <w:p w:rsidR="00A0489A" w:rsidRDefault="00A0489A">
      <w:pPr>
        <w:pStyle w:val="ConsPlusNormal0"/>
        <w:jc w:val="right"/>
        <w:outlineLvl w:val="0"/>
        <w:rPr>
          <w:rFonts w:ascii="Times New Roman" w:hAnsi="Times New Roman" w:cs="Times New Roman"/>
          <w:sz w:val="28"/>
          <w:szCs w:val="28"/>
        </w:rPr>
      </w:pPr>
    </w:p>
    <w:p w:rsidR="00A0489A" w:rsidRDefault="00A0489A">
      <w:pPr>
        <w:pStyle w:val="ConsPlusNormal0"/>
        <w:ind w:firstLine="540"/>
        <w:jc w:val="both"/>
        <w:rPr>
          <w:sz w:val="28"/>
          <w:szCs w:val="28"/>
        </w:rPr>
      </w:pPr>
    </w:p>
    <w:p w:rsidR="00A0489A" w:rsidRDefault="00732344">
      <w:pPr>
        <w:pStyle w:val="ConsPlusTitle"/>
        <w:jc w:val="center"/>
        <w:rPr>
          <w:rFonts w:ascii="Times New Roman" w:hAnsi="Times New Roman" w:cs="Times New Roman"/>
          <w:sz w:val="28"/>
          <w:szCs w:val="28"/>
        </w:rPr>
      </w:pPr>
      <w:bookmarkStart w:id="1" w:name="P35"/>
      <w:bookmarkEnd w:id="1"/>
      <w:r>
        <w:rPr>
          <w:rFonts w:ascii="Times New Roman" w:hAnsi="Times New Roman" w:cs="Times New Roman"/>
          <w:sz w:val="28"/>
          <w:szCs w:val="28"/>
        </w:rPr>
        <w:t>МУНИЦИПАЛЬНАЯ ПРОГРАММА</w:t>
      </w:r>
    </w:p>
    <w:p w:rsidR="00A0489A" w:rsidRDefault="00732344">
      <w:pPr>
        <w:pStyle w:val="ConsPlusTitle"/>
        <w:jc w:val="center"/>
        <w:rPr>
          <w:rFonts w:ascii="Times New Roman" w:hAnsi="Times New Roman" w:cs="Times New Roman"/>
          <w:sz w:val="28"/>
          <w:szCs w:val="28"/>
        </w:rPr>
      </w:pPr>
      <w:r>
        <w:rPr>
          <w:rFonts w:ascii="Times New Roman" w:hAnsi="Times New Roman" w:cs="Times New Roman"/>
          <w:sz w:val="28"/>
          <w:szCs w:val="28"/>
        </w:rPr>
        <w:t>«ПОВЫШЕНИЕ ДОСТУПНОСТИ УСЛУГ ОБЩСТВЕННЫХ БАНЬ ДЛЯ НАСЕЛЕНИЯ ГОРОДА ИСКИТИМА НОВОСИБИРСКОЙ ОБЛАСТИ»</w:t>
      </w:r>
    </w:p>
    <w:p w:rsidR="00A0489A" w:rsidRDefault="00A0489A">
      <w:pPr>
        <w:spacing w:after="0"/>
        <w:rPr>
          <w:rFonts w:ascii="Times New Roman" w:hAnsi="Times New Roman" w:cs="Times New Roman"/>
          <w:sz w:val="28"/>
          <w:szCs w:val="28"/>
        </w:rPr>
      </w:pPr>
    </w:p>
    <w:p w:rsidR="00A0489A" w:rsidRDefault="00732344">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ПАСПОРТ</w:t>
      </w:r>
    </w:p>
    <w:p w:rsidR="00A0489A" w:rsidRDefault="00732344">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 города Искитима Новосибирской области</w:t>
      </w:r>
    </w:p>
    <w:p w:rsidR="00A0489A" w:rsidRDefault="00A0489A">
      <w:pPr>
        <w:pStyle w:val="ConsPlusNormal0"/>
        <w:ind w:firstLine="540"/>
        <w:jc w:val="both"/>
        <w:rPr>
          <w:sz w:val="28"/>
          <w:szCs w:val="28"/>
        </w:rPr>
      </w:pPr>
    </w:p>
    <w:tbl>
      <w:tblPr>
        <w:tblW w:w="10632" w:type="dxa"/>
        <w:tblInd w:w="-364" w:type="dxa"/>
        <w:tblLayout w:type="fixed"/>
        <w:tblCellMar>
          <w:top w:w="102" w:type="dxa"/>
          <w:left w:w="62" w:type="dxa"/>
          <w:bottom w:w="102" w:type="dxa"/>
          <w:right w:w="62" w:type="dxa"/>
        </w:tblCellMar>
        <w:tblLook w:val="0000" w:firstRow="0" w:lastRow="0" w:firstColumn="0" w:lastColumn="0" w:noHBand="0" w:noVBand="0"/>
      </w:tblPr>
      <w:tblGrid>
        <w:gridCol w:w="2551"/>
        <w:gridCol w:w="8081"/>
      </w:tblGrid>
      <w:tr w:rsidR="00A0489A">
        <w:trPr>
          <w:trHeight w:val="145"/>
        </w:trPr>
        <w:tc>
          <w:tcPr>
            <w:tcW w:w="2551" w:type="dxa"/>
            <w:tcBorders>
              <w:top w:val="single" w:sz="4" w:space="0" w:color="000000"/>
              <w:left w:val="single" w:sz="4" w:space="0" w:color="000000"/>
              <w:bottom w:val="single" w:sz="4" w:space="0" w:color="000000"/>
              <w:right w:val="single" w:sz="4" w:space="0" w:color="000000"/>
            </w:tcBorders>
          </w:tcPr>
          <w:p w:rsidR="00A0489A" w:rsidRDefault="00732344">
            <w:pPr>
              <w:pStyle w:val="ConsPlusNormal0"/>
              <w:jc w:val="center"/>
              <w:rPr>
                <w:rFonts w:ascii="Times New Roman" w:hAnsi="Times New Roman" w:cs="Times New Roman"/>
                <w:sz w:val="26"/>
                <w:szCs w:val="26"/>
              </w:rPr>
            </w:pPr>
            <w:r>
              <w:rPr>
                <w:rFonts w:ascii="Times New Roman" w:hAnsi="Times New Roman" w:cs="Times New Roman"/>
                <w:sz w:val="26"/>
                <w:szCs w:val="26"/>
              </w:rPr>
              <w:t>Наименование разделов</w:t>
            </w:r>
          </w:p>
        </w:tc>
        <w:tc>
          <w:tcPr>
            <w:tcW w:w="8080" w:type="dxa"/>
            <w:tcBorders>
              <w:top w:val="single" w:sz="4" w:space="0" w:color="000000"/>
              <w:left w:val="single" w:sz="4" w:space="0" w:color="000000"/>
              <w:bottom w:val="single" w:sz="4" w:space="0" w:color="000000"/>
              <w:right w:val="single" w:sz="4" w:space="0" w:color="000000"/>
            </w:tcBorders>
          </w:tcPr>
          <w:p w:rsidR="00A0489A" w:rsidRDefault="00732344">
            <w:pPr>
              <w:pStyle w:val="ConsPlusNormal0"/>
              <w:jc w:val="center"/>
              <w:rPr>
                <w:rFonts w:ascii="Times New Roman" w:hAnsi="Times New Roman" w:cs="Times New Roman"/>
                <w:sz w:val="26"/>
                <w:szCs w:val="26"/>
              </w:rPr>
            </w:pPr>
            <w:r>
              <w:rPr>
                <w:rFonts w:ascii="Times New Roman" w:hAnsi="Times New Roman" w:cs="Times New Roman"/>
                <w:sz w:val="26"/>
                <w:szCs w:val="26"/>
              </w:rPr>
              <w:t>Краткое содержание</w:t>
            </w:r>
          </w:p>
        </w:tc>
      </w:tr>
      <w:tr w:rsidR="00A0489A">
        <w:trPr>
          <w:trHeight w:val="145"/>
        </w:trPr>
        <w:tc>
          <w:tcPr>
            <w:tcW w:w="2551" w:type="dxa"/>
            <w:tcBorders>
              <w:top w:val="single" w:sz="4" w:space="0" w:color="000000"/>
              <w:left w:val="single" w:sz="4" w:space="0" w:color="000000"/>
              <w:right w:val="single" w:sz="4" w:space="0" w:color="000000"/>
            </w:tcBorders>
          </w:tcPr>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Наименование муниципальной программы</w:t>
            </w:r>
          </w:p>
        </w:tc>
        <w:tc>
          <w:tcPr>
            <w:tcW w:w="8080" w:type="dxa"/>
            <w:tcBorders>
              <w:top w:val="single" w:sz="4" w:space="0" w:color="000000"/>
              <w:left w:val="single" w:sz="4" w:space="0" w:color="000000"/>
              <w:right w:val="single" w:sz="4" w:space="0" w:color="000000"/>
            </w:tcBorders>
          </w:tcPr>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«Повышение доступности услуг общественных бань для населения города Искитима Новосибирской области»</w:t>
            </w:r>
          </w:p>
        </w:tc>
      </w:tr>
      <w:tr w:rsidR="00A0489A">
        <w:trPr>
          <w:trHeight w:val="145"/>
        </w:trPr>
        <w:tc>
          <w:tcPr>
            <w:tcW w:w="2551" w:type="dxa"/>
            <w:tcBorders>
              <w:top w:val="single" w:sz="4" w:space="0" w:color="000000"/>
              <w:left w:val="single" w:sz="4" w:space="0" w:color="000000"/>
              <w:bottom w:val="single" w:sz="4" w:space="0" w:color="000000"/>
              <w:right w:val="single" w:sz="4" w:space="0" w:color="000000"/>
            </w:tcBorders>
          </w:tcPr>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Заказчик (заказчик-координатор) муниципальной программы</w:t>
            </w:r>
          </w:p>
        </w:tc>
        <w:tc>
          <w:tcPr>
            <w:tcW w:w="8080" w:type="dxa"/>
            <w:tcBorders>
              <w:top w:val="single" w:sz="4" w:space="0" w:color="000000"/>
              <w:left w:val="single" w:sz="4" w:space="0" w:color="000000"/>
              <w:bottom w:val="single" w:sz="4" w:space="0" w:color="000000"/>
              <w:right w:val="single" w:sz="4" w:space="0" w:color="000000"/>
            </w:tcBorders>
          </w:tcPr>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Администрация города Искитима Новосибирской области</w:t>
            </w:r>
          </w:p>
        </w:tc>
      </w:tr>
      <w:tr w:rsidR="00A0489A">
        <w:trPr>
          <w:trHeight w:val="145"/>
        </w:trPr>
        <w:tc>
          <w:tcPr>
            <w:tcW w:w="2551" w:type="dxa"/>
            <w:tcBorders>
              <w:top w:val="single" w:sz="4" w:space="0" w:color="000000"/>
              <w:left w:val="single" w:sz="4" w:space="0" w:color="000000"/>
              <w:bottom w:val="single" w:sz="4" w:space="0" w:color="000000"/>
              <w:right w:val="single" w:sz="4" w:space="0" w:color="000000"/>
            </w:tcBorders>
          </w:tcPr>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Разработчик муниципальной программы</w:t>
            </w:r>
          </w:p>
        </w:tc>
        <w:tc>
          <w:tcPr>
            <w:tcW w:w="8080"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1" w:line="259" w:lineRule="auto"/>
              <w:rPr>
                <w:rFonts w:ascii="Times New Roman" w:hAnsi="Times New Roman" w:cs="Times New Roman"/>
                <w:sz w:val="26"/>
                <w:szCs w:val="26"/>
              </w:rPr>
            </w:pPr>
            <w:r>
              <w:rPr>
                <w:rFonts w:ascii="Times New Roman" w:hAnsi="Times New Roman" w:cs="Times New Roman"/>
                <w:sz w:val="26"/>
                <w:szCs w:val="26"/>
              </w:rPr>
              <w:t>Управление экономического развития администрации города Искитима Новосибирской области</w:t>
            </w:r>
          </w:p>
        </w:tc>
      </w:tr>
      <w:tr w:rsidR="00A0489A">
        <w:trPr>
          <w:trHeight w:val="145"/>
        </w:trPr>
        <w:tc>
          <w:tcPr>
            <w:tcW w:w="2551" w:type="dxa"/>
            <w:tcBorders>
              <w:top w:val="single" w:sz="4" w:space="0" w:color="000000"/>
              <w:left w:val="single" w:sz="4" w:space="0" w:color="000000"/>
              <w:bottom w:val="single" w:sz="4" w:space="0" w:color="000000"/>
              <w:right w:val="single" w:sz="4" w:space="0" w:color="000000"/>
            </w:tcBorders>
          </w:tcPr>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Исполнители муниципальной программы</w:t>
            </w:r>
          </w:p>
        </w:tc>
        <w:tc>
          <w:tcPr>
            <w:tcW w:w="8080" w:type="dxa"/>
            <w:tcBorders>
              <w:top w:val="single" w:sz="4" w:space="0" w:color="000000"/>
              <w:left w:val="single" w:sz="4" w:space="0" w:color="000000"/>
              <w:bottom w:val="single" w:sz="4" w:space="0" w:color="000000"/>
              <w:right w:val="single" w:sz="4" w:space="0" w:color="000000"/>
            </w:tcBorders>
          </w:tcPr>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Управление экономического развития администрации города Искитима Новосибирской области (далее - Управление, ответственный Исполнитель);</w:t>
            </w:r>
          </w:p>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ООО «</w:t>
            </w:r>
            <w:proofErr w:type="spellStart"/>
            <w:r>
              <w:rPr>
                <w:rFonts w:ascii="Times New Roman" w:hAnsi="Times New Roman" w:cs="Times New Roman"/>
                <w:sz w:val="26"/>
                <w:szCs w:val="26"/>
              </w:rPr>
              <w:t>Искитимские</w:t>
            </w:r>
            <w:proofErr w:type="spellEnd"/>
            <w:r>
              <w:rPr>
                <w:rFonts w:ascii="Times New Roman" w:hAnsi="Times New Roman" w:cs="Times New Roman"/>
                <w:sz w:val="26"/>
                <w:szCs w:val="26"/>
              </w:rPr>
              <w:t xml:space="preserve"> бани»</w:t>
            </w:r>
          </w:p>
        </w:tc>
      </w:tr>
      <w:tr w:rsidR="00A0489A">
        <w:trPr>
          <w:trHeight w:val="145"/>
        </w:trPr>
        <w:tc>
          <w:tcPr>
            <w:tcW w:w="2551" w:type="dxa"/>
            <w:tcBorders>
              <w:top w:val="single" w:sz="4" w:space="0" w:color="000000"/>
              <w:left w:val="single" w:sz="4" w:space="0" w:color="000000"/>
              <w:bottom w:val="single" w:sz="4" w:space="0" w:color="000000"/>
              <w:right w:val="single" w:sz="4" w:space="0" w:color="000000"/>
            </w:tcBorders>
          </w:tcPr>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Перечень подпрограмм</w:t>
            </w:r>
          </w:p>
        </w:tc>
        <w:tc>
          <w:tcPr>
            <w:tcW w:w="8080" w:type="dxa"/>
            <w:tcBorders>
              <w:top w:val="single" w:sz="4" w:space="0" w:color="000000"/>
              <w:left w:val="single" w:sz="4" w:space="0" w:color="000000"/>
              <w:bottom w:val="single" w:sz="4" w:space="0" w:color="000000"/>
              <w:right w:val="single" w:sz="4" w:space="0" w:color="000000"/>
            </w:tcBorders>
          </w:tcPr>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Подпрограммы не выделяются</w:t>
            </w:r>
          </w:p>
        </w:tc>
      </w:tr>
      <w:tr w:rsidR="00A0489A">
        <w:trPr>
          <w:trHeight w:val="145"/>
        </w:trPr>
        <w:tc>
          <w:tcPr>
            <w:tcW w:w="2551" w:type="dxa"/>
            <w:tcBorders>
              <w:top w:val="single" w:sz="4" w:space="0" w:color="000000"/>
              <w:left w:val="single" w:sz="4" w:space="0" w:color="000000"/>
              <w:bottom w:val="single" w:sz="4" w:space="0" w:color="000000"/>
              <w:right w:val="single" w:sz="4" w:space="0" w:color="000000"/>
            </w:tcBorders>
          </w:tcPr>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Цели и задачи муниципальной программы</w:t>
            </w:r>
          </w:p>
        </w:tc>
        <w:tc>
          <w:tcPr>
            <w:tcW w:w="8080" w:type="dxa"/>
            <w:tcBorders>
              <w:top w:val="single" w:sz="4" w:space="0" w:color="000000"/>
              <w:left w:val="single" w:sz="4" w:space="0" w:color="000000"/>
              <w:bottom w:val="single" w:sz="4" w:space="0" w:color="000000"/>
              <w:right w:val="single" w:sz="4" w:space="0" w:color="000000"/>
            </w:tcBorders>
          </w:tcPr>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Цель: Развитие банных услуг и обеспечение их качества и доступности для всех категорий граждан.</w:t>
            </w:r>
          </w:p>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Задачи:</w:t>
            </w:r>
          </w:p>
          <w:p w:rsidR="00A0489A" w:rsidRDefault="00732344">
            <w:pPr>
              <w:pStyle w:val="ConsPlusNormal0"/>
              <w:tabs>
                <w:tab w:val="left" w:pos="222"/>
              </w:tabs>
              <w:jc w:val="both"/>
              <w:rPr>
                <w:rFonts w:ascii="Times New Roman" w:hAnsi="Times New Roman" w:cs="Times New Roman"/>
                <w:sz w:val="26"/>
                <w:szCs w:val="26"/>
              </w:rPr>
            </w:pPr>
            <w:r>
              <w:rPr>
                <w:rFonts w:ascii="Times New Roman" w:hAnsi="Times New Roman" w:cs="Times New Roman"/>
                <w:sz w:val="26"/>
                <w:szCs w:val="26"/>
              </w:rPr>
              <w:t>1. Обеспечение доступности услуг общественных бань города Искитима для всех категорий граждан</w:t>
            </w:r>
          </w:p>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2. Укрепление материально – технической базы общественных бань города Искитима.</w:t>
            </w:r>
          </w:p>
        </w:tc>
      </w:tr>
      <w:tr w:rsidR="00A0489A">
        <w:trPr>
          <w:trHeight w:val="145"/>
        </w:trPr>
        <w:tc>
          <w:tcPr>
            <w:tcW w:w="2551" w:type="dxa"/>
            <w:tcBorders>
              <w:top w:val="single" w:sz="4" w:space="0" w:color="000000"/>
              <w:left w:val="single" w:sz="4" w:space="0" w:color="000000"/>
              <w:bottom w:val="single" w:sz="4" w:space="0" w:color="000000"/>
              <w:right w:val="single" w:sz="4" w:space="0" w:color="000000"/>
            </w:tcBorders>
          </w:tcPr>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Целевые индикаторы и показатели муниципальной программы</w:t>
            </w:r>
          </w:p>
        </w:tc>
        <w:tc>
          <w:tcPr>
            <w:tcW w:w="8080" w:type="dxa"/>
            <w:tcBorders>
              <w:top w:val="single" w:sz="4" w:space="0" w:color="000000"/>
              <w:left w:val="single" w:sz="4" w:space="0" w:color="000000"/>
              <w:bottom w:val="single" w:sz="4" w:space="0" w:color="000000"/>
              <w:right w:val="single" w:sz="4" w:space="0" w:color="000000"/>
            </w:tcBorders>
          </w:tcPr>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 xml:space="preserve">1. Общее количество </w:t>
            </w:r>
            <w:proofErr w:type="spellStart"/>
            <w:r>
              <w:rPr>
                <w:rFonts w:ascii="Times New Roman" w:hAnsi="Times New Roman" w:cs="Times New Roman"/>
                <w:sz w:val="26"/>
                <w:szCs w:val="26"/>
              </w:rPr>
              <w:t>помывок</w:t>
            </w:r>
            <w:proofErr w:type="spellEnd"/>
            <w:r>
              <w:rPr>
                <w:rFonts w:ascii="Times New Roman" w:hAnsi="Times New Roman" w:cs="Times New Roman"/>
                <w:sz w:val="26"/>
                <w:szCs w:val="26"/>
              </w:rPr>
              <w:t xml:space="preserve"> в год, ед.</w:t>
            </w:r>
          </w:p>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 xml:space="preserve">2. Доля </w:t>
            </w:r>
            <w:proofErr w:type="spellStart"/>
            <w:r>
              <w:rPr>
                <w:rFonts w:ascii="Times New Roman" w:hAnsi="Times New Roman" w:cs="Times New Roman"/>
                <w:sz w:val="26"/>
                <w:szCs w:val="26"/>
              </w:rPr>
              <w:t>помывок</w:t>
            </w:r>
            <w:proofErr w:type="spellEnd"/>
            <w:r>
              <w:rPr>
                <w:rFonts w:ascii="Times New Roman" w:hAnsi="Times New Roman" w:cs="Times New Roman"/>
                <w:sz w:val="26"/>
                <w:szCs w:val="26"/>
              </w:rPr>
              <w:t xml:space="preserve">, предоставленных льготным категориям граждан, от общего объема </w:t>
            </w:r>
            <w:proofErr w:type="spellStart"/>
            <w:r>
              <w:rPr>
                <w:rFonts w:ascii="Times New Roman" w:hAnsi="Times New Roman" w:cs="Times New Roman"/>
                <w:sz w:val="26"/>
                <w:szCs w:val="26"/>
              </w:rPr>
              <w:t>помывок</w:t>
            </w:r>
            <w:proofErr w:type="spellEnd"/>
            <w:r>
              <w:rPr>
                <w:rFonts w:ascii="Times New Roman" w:hAnsi="Times New Roman" w:cs="Times New Roman"/>
                <w:sz w:val="26"/>
                <w:szCs w:val="26"/>
              </w:rPr>
              <w:t>, %.</w:t>
            </w:r>
          </w:p>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 xml:space="preserve">3. Доля помещений в зданиях общественных бань, находящихся в </w:t>
            </w:r>
            <w:r>
              <w:rPr>
                <w:rFonts w:ascii="Times New Roman" w:hAnsi="Times New Roman" w:cs="Times New Roman"/>
                <w:sz w:val="26"/>
                <w:szCs w:val="26"/>
              </w:rPr>
              <w:lastRenderedPageBreak/>
              <w:t>удовлетворительном состоянии (не требующих противоаварийных и восстановительных работ), %</w:t>
            </w:r>
          </w:p>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4. Количество дней простоя в работе общественных бань в связи с возникновением аварийных ситуаций, дней.</w:t>
            </w:r>
          </w:p>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5. Количество жалоб по качеству предоставленных услуг общественных бань, ед.</w:t>
            </w:r>
          </w:p>
        </w:tc>
      </w:tr>
      <w:tr w:rsidR="00A0489A">
        <w:trPr>
          <w:trHeight w:val="145"/>
        </w:trPr>
        <w:tc>
          <w:tcPr>
            <w:tcW w:w="2551" w:type="dxa"/>
            <w:tcBorders>
              <w:top w:val="single" w:sz="4" w:space="0" w:color="000000"/>
              <w:left w:val="single" w:sz="4" w:space="0" w:color="000000"/>
              <w:bottom w:val="single" w:sz="4" w:space="0" w:color="000000"/>
              <w:right w:val="single" w:sz="4" w:space="0" w:color="000000"/>
            </w:tcBorders>
          </w:tcPr>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lastRenderedPageBreak/>
              <w:t>Сроки и этапы реализации муниципальной программы</w:t>
            </w:r>
          </w:p>
        </w:tc>
        <w:tc>
          <w:tcPr>
            <w:tcW w:w="8080" w:type="dxa"/>
            <w:tcBorders>
              <w:top w:val="single" w:sz="4" w:space="0" w:color="000000"/>
              <w:left w:val="single" w:sz="4" w:space="0" w:color="000000"/>
              <w:bottom w:val="single" w:sz="4" w:space="0" w:color="000000"/>
              <w:right w:val="single" w:sz="4" w:space="0" w:color="000000"/>
            </w:tcBorders>
          </w:tcPr>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2026 - 2031 годы.</w:t>
            </w:r>
          </w:p>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Этапы не выделяются</w:t>
            </w:r>
          </w:p>
        </w:tc>
      </w:tr>
      <w:tr w:rsidR="00A0489A">
        <w:trPr>
          <w:trHeight w:val="5141"/>
        </w:trPr>
        <w:tc>
          <w:tcPr>
            <w:tcW w:w="2551" w:type="dxa"/>
            <w:tcBorders>
              <w:top w:val="single" w:sz="4" w:space="0" w:color="000000"/>
              <w:left w:val="single" w:sz="4" w:space="0" w:color="000000"/>
              <w:right w:val="single" w:sz="4" w:space="0" w:color="000000"/>
            </w:tcBorders>
          </w:tcPr>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Ресурсное обеспечение муниципальной программы</w:t>
            </w:r>
          </w:p>
        </w:tc>
        <w:tc>
          <w:tcPr>
            <w:tcW w:w="8080" w:type="dxa"/>
            <w:tcBorders>
              <w:top w:val="single" w:sz="4" w:space="0" w:color="000000"/>
              <w:left w:val="single" w:sz="4" w:space="0" w:color="000000"/>
              <w:right w:val="single" w:sz="4" w:space="0" w:color="000000"/>
            </w:tcBorders>
          </w:tcPr>
          <w:p w:rsidR="00A0489A" w:rsidRDefault="00732344">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Объем финансирования всего составляет 6 210,0 тыс. руб.,</w:t>
            </w:r>
          </w:p>
          <w:p w:rsidR="00A0489A" w:rsidRDefault="00732344">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в том числе по уровням бюджета:</w:t>
            </w:r>
          </w:p>
          <w:p w:rsidR="00A0489A" w:rsidRDefault="00732344">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Местный бюджет – 6 210,0 тыс. руб.:</w:t>
            </w:r>
          </w:p>
          <w:p w:rsidR="00A0489A" w:rsidRDefault="00732344">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2026 – 1 035,0 тыс. руб.;</w:t>
            </w:r>
          </w:p>
          <w:p w:rsidR="00A0489A" w:rsidRDefault="00732344">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2027 – 1 035,0 тыс. руб.;</w:t>
            </w:r>
          </w:p>
          <w:p w:rsidR="00A0489A" w:rsidRDefault="00732344">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2028 – 1 035,0 тыс. руб.;</w:t>
            </w:r>
          </w:p>
          <w:p w:rsidR="00A0489A" w:rsidRDefault="00732344">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2029 – 1 035,0 тыс. руб.;</w:t>
            </w:r>
          </w:p>
          <w:p w:rsidR="00A0489A" w:rsidRDefault="00732344">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2030 – 1 035,0 тыс. руб.;</w:t>
            </w:r>
          </w:p>
          <w:p w:rsidR="00A0489A" w:rsidRDefault="00732344">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2031 – 1 035,0 тыс. руб.;</w:t>
            </w:r>
          </w:p>
          <w:p w:rsidR="00A0489A" w:rsidRDefault="00732344">
            <w:pPr>
              <w:widowControl w:val="0"/>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внебюджет</w:t>
            </w:r>
            <w:proofErr w:type="spellEnd"/>
            <w:r>
              <w:rPr>
                <w:rFonts w:ascii="Times New Roman" w:hAnsi="Times New Roman" w:cs="Times New Roman"/>
                <w:sz w:val="26"/>
                <w:szCs w:val="26"/>
              </w:rPr>
              <w:t>. – 0,0 тыс. руб.:</w:t>
            </w:r>
          </w:p>
          <w:p w:rsidR="00A0489A" w:rsidRDefault="00732344">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2026 – 0,0 тыс. руб.;</w:t>
            </w:r>
          </w:p>
          <w:p w:rsidR="00A0489A" w:rsidRDefault="00732344">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2027 – 0,0 тыс. руб.;</w:t>
            </w:r>
          </w:p>
          <w:p w:rsidR="00A0489A" w:rsidRDefault="00732344">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2028 – 0,0 тыс. руб.;</w:t>
            </w:r>
          </w:p>
          <w:p w:rsidR="00A0489A" w:rsidRDefault="00732344">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2029 – 0,0 тыс. руб.;</w:t>
            </w:r>
          </w:p>
          <w:p w:rsidR="00A0489A" w:rsidRDefault="00732344">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2030 – 0,0 тыс. руб.;</w:t>
            </w:r>
          </w:p>
          <w:p w:rsidR="00A0489A" w:rsidRDefault="00732344">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2031 – 0,0 тыс. руб.</w:t>
            </w:r>
          </w:p>
        </w:tc>
      </w:tr>
      <w:tr w:rsidR="00A0489A">
        <w:trPr>
          <w:trHeight w:val="145"/>
        </w:trPr>
        <w:tc>
          <w:tcPr>
            <w:tcW w:w="2551" w:type="dxa"/>
            <w:tcBorders>
              <w:top w:val="single" w:sz="4" w:space="0" w:color="000000"/>
              <w:left w:val="single" w:sz="4" w:space="0" w:color="000000"/>
              <w:bottom w:val="single" w:sz="4" w:space="0" w:color="000000"/>
              <w:right w:val="single" w:sz="4" w:space="0" w:color="000000"/>
            </w:tcBorders>
          </w:tcPr>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Ожидаемые результаты реализации муниципальной программы</w:t>
            </w:r>
          </w:p>
        </w:tc>
        <w:tc>
          <w:tcPr>
            <w:tcW w:w="8080" w:type="dxa"/>
            <w:tcBorders>
              <w:top w:val="single" w:sz="4" w:space="0" w:color="000000"/>
              <w:left w:val="single" w:sz="4" w:space="0" w:color="000000"/>
              <w:bottom w:val="single" w:sz="4" w:space="0" w:color="000000"/>
              <w:right w:val="single" w:sz="4" w:space="0" w:color="000000"/>
            </w:tcBorders>
          </w:tcPr>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 xml:space="preserve">1. Общее количество </w:t>
            </w:r>
            <w:proofErr w:type="spellStart"/>
            <w:r>
              <w:rPr>
                <w:rFonts w:ascii="Times New Roman" w:hAnsi="Times New Roman" w:cs="Times New Roman"/>
                <w:sz w:val="26"/>
                <w:szCs w:val="26"/>
              </w:rPr>
              <w:t>помывок</w:t>
            </w:r>
            <w:proofErr w:type="spellEnd"/>
            <w:r>
              <w:rPr>
                <w:rFonts w:ascii="Times New Roman" w:hAnsi="Times New Roman" w:cs="Times New Roman"/>
                <w:sz w:val="26"/>
                <w:szCs w:val="26"/>
              </w:rPr>
              <w:t xml:space="preserve"> к 2031 году составит 7 250 ед.</w:t>
            </w:r>
          </w:p>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 xml:space="preserve">2. Доля </w:t>
            </w:r>
            <w:proofErr w:type="spellStart"/>
            <w:r>
              <w:rPr>
                <w:rFonts w:ascii="Times New Roman" w:hAnsi="Times New Roman" w:cs="Times New Roman"/>
                <w:sz w:val="26"/>
                <w:szCs w:val="26"/>
              </w:rPr>
              <w:t>помывок</w:t>
            </w:r>
            <w:proofErr w:type="spellEnd"/>
            <w:r>
              <w:rPr>
                <w:rFonts w:ascii="Times New Roman" w:hAnsi="Times New Roman" w:cs="Times New Roman"/>
                <w:sz w:val="26"/>
                <w:szCs w:val="26"/>
              </w:rPr>
              <w:t xml:space="preserve">, предоставленных льготным категориям граждан, от общего объема </w:t>
            </w:r>
            <w:proofErr w:type="spellStart"/>
            <w:r>
              <w:rPr>
                <w:rFonts w:ascii="Times New Roman" w:hAnsi="Times New Roman" w:cs="Times New Roman"/>
                <w:sz w:val="26"/>
                <w:szCs w:val="26"/>
              </w:rPr>
              <w:t>помывок</w:t>
            </w:r>
            <w:proofErr w:type="spellEnd"/>
            <w:r>
              <w:rPr>
                <w:rFonts w:ascii="Times New Roman" w:hAnsi="Times New Roman" w:cs="Times New Roman"/>
                <w:sz w:val="26"/>
                <w:szCs w:val="26"/>
              </w:rPr>
              <w:t xml:space="preserve"> к 2031 году достигнет - 70%.</w:t>
            </w:r>
          </w:p>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3. Доля помещений в зданиях общественных бань, находящихся в удовлетворительном состоянии (не требующих противоаварийных и восстановительных работ), к 2031 году сохранится на уровне 80%.</w:t>
            </w:r>
          </w:p>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4. Отсутствие простоя в работе общественных бань в связи с возникновением аварийных ситуаций к 2031 году.</w:t>
            </w:r>
          </w:p>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5. Отсутствие жалоб по качеству предоставленных услуг общественных бань к 2031 году.</w:t>
            </w:r>
          </w:p>
        </w:tc>
      </w:tr>
      <w:tr w:rsidR="00A0489A">
        <w:trPr>
          <w:trHeight w:val="145"/>
        </w:trPr>
        <w:tc>
          <w:tcPr>
            <w:tcW w:w="2551" w:type="dxa"/>
            <w:tcBorders>
              <w:top w:val="single" w:sz="4" w:space="0" w:color="000000"/>
              <w:left w:val="single" w:sz="4" w:space="0" w:color="000000"/>
              <w:bottom w:val="single" w:sz="4" w:space="0" w:color="000000"/>
              <w:right w:val="single" w:sz="4" w:space="0" w:color="000000"/>
            </w:tcBorders>
          </w:tcPr>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Электронный адрес размещения муниципальной программы в сети Интернет</w:t>
            </w:r>
          </w:p>
        </w:tc>
        <w:tc>
          <w:tcPr>
            <w:tcW w:w="8080" w:type="dxa"/>
            <w:tcBorders>
              <w:top w:val="single" w:sz="4" w:space="0" w:color="000000"/>
              <w:left w:val="single" w:sz="4" w:space="0" w:color="000000"/>
              <w:bottom w:val="single" w:sz="4" w:space="0" w:color="000000"/>
              <w:right w:val="single" w:sz="4" w:space="0" w:color="000000"/>
            </w:tcBorders>
          </w:tcPr>
          <w:p w:rsidR="00A0489A" w:rsidRDefault="00732344">
            <w:pPr>
              <w:pStyle w:val="ConsPlusNormal0"/>
              <w:jc w:val="both"/>
              <w:rPr>
                <w:rFonts w:ascii="Times New Roman" w:hAnsi="Times New Roman" w:cs="Times New Roman"/>
                <w:sz w:val="26"/>
                <w:szCs w:val="26"/>
              </w:rPr>
            </w:pPr>
            <w:r>
              <w:rPr>
                <w:rFonts w:ascii="Times New Roman" w:hAnsi="Times New Roman" w:cs="Times New Roman"/>
                <w:sz w:val="26"/>
                <w:szCs w:val="26"/>
              </w:rPr>
              <w:t>http://iskitim.nso.ru/</w:t>
            </w:r>
            <w:r>
              <w:rPr>
                <w:rFonts w:ascii="Times New Roman" w:hAnsi="Times New Roman" w:cs="Times New Roman"/>
                <w:sz w:val="26"/>
                <w:szCs w:val="26"/>
                <w:lang w:val="en-US"/>
              </w:rPr>
              <w:t>page</w:t>
            </w:r>
            <w:r>
              <w:rPr>
                <w:rFonts w:ascii="Times New Roman" w:hAnsi="Times New Roman" w:cs="Times New Roman"/>
                <w:sz w:val="26"/>
                <w:szCs w:val="26"/>
              </w:rPr>
              <w:t>/2714</w:t>
            </w:r>
          </w:p>
        </w:tc>
      </w:tr>
    </w:tbl>
    <w:p w:rsidR="00A0489A" w:rsidRDefault="00A0489A">
      <w:pPr>
        <w:pStyle w:val="ConsPlusNormal0"/>
        <w:ind w:firstLine="540"/>
        <w:jc w:val="both"/>
      </w:pPr>
    </w:p>
    <w:p w:rsidR="00A0489A" w:rsidRDefault="00732344">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 Обоснование необходимости разработки муниципальной программы</w:t>
      </w:r>
    </w:p>
    <w:p w:rsidR="00A0489A" w:rsidRDefault="00A0489A">
      <w:pPr>
        <w:pStyle w:val="ConsPlusNormal0"/>
        <w:ind w:firstLine="709"/>
        <w:jc w:val="both"/>
        <w:rPr>
          <w:rFonts w:ascii="Times New Roman" w:hAnsi="Times New Roman" w:cs="Times New Roman"/>
          <w:color w:val="FF0000"/>
          <w:sz w:val="28"/>
          <w:szCs w:val="28"/>
        </w:rPr>
      </w:pPr>
    </w:p>
    <w:p w:rsidR="00A0489A" w:rsidRDefault="007323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 15 части 1 статьи 16 Федерального закона от 06.10.2003 № 131-ФЗ «Об общих принципах местного самоуправления в Российской </w:t>
      </w:r>
      <w:r>
        <w:rPr>
          <w:rFonts w:ascii="Times New Roman" w:hAnsi="Times New Roman" w:cs="Times New Roman"/>
          <w:sz w:val="28"/>
          <w:szCs w:val="28"/>
        </w:rPr>
        <w:lastRenderedPageBreak/>
        <w:t>Федерации» к вопросам местного значения городского округа относится создание условий для обеспечения жителей городского округа услугами бытового обслуживания. Деятельность бань по предоставлению услуг является социально – значимой и востребованной у жителей города Искитима.</w:t>
      </w:r>
    </w:p>
    <w:p w:rsidR="00A0489A" w:rsidRDefault="00732344">
      <w:pPr>
        <w:pStyle w:val="ConsPlusNorm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Настоящая муниципальная программа разработана в соответствии с приоритетами социально-экономического развития города Искитима Новосибирской области на 2025 год и плановый период 2026 и 2027 годов и направлена на повышение качества обслуживания населения города услугами общественных бань, проживающего преимущественно в неблагоустроенном жилищном фонде (отсутствие ванных комнат, горячего водоснабжения, водопровода), в соответствии с полномочиями органов местного самоуправления.</w:t>
      </w:r>
      <w:proofErr w:type="gramEnd"/>
    </w:p>
    <w:p w:rsidR="00A0489A" w:rsidRDefault="007323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наибольшего охвата населения города Искитима услугами общественных бань, а так же в связи с удаленностью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Ложок, в городе </w:t>
      </w:r>
      <w:proofErr w:type="spellStart"/>
      <w:r>
        <w:rPr>
          <w:rFonts w:ascii="Times New Roman" w:hAnsi="Times New Roman" w:cs="Times New Roman"/>
          <w:sz w:val="28"/>
          <w:szCs w:val="28"/>
        </w:rPr>
        <w:t>Искитиме</w:t>
      </w:r>
      <w:proofErr w:type="spellEnd"/>
      <w:r>
        <w:rPr>
          <w:rFonts w:ascii="Times New Roman" w:hAnsi="Times New Roman" w:cs="Times New Roman"/>
          <w:sz w:val="28"/>
          <w:szCs w:val="28"/>
        </w:rPr>
        <w:t xml:space="preserve"> функционируют 2 общественные бани. Они находятся в уставном капитале ООО «</w:t>
      </w:r>
      <w:proofErr w:type="spellStart"/>
      <w:r>
        <w:rPr>
          <w:rFonts w:ascii="Times New Roman" w:hAnsi="Times New Roman" w:cs="Times New Roman"/>
          <w:sz w:val="28"/>
          <w:szCs w:val="28"/>
        </w:rPr>
        <w:t>Искитимские</w:t>
      </w:r>
      <w:proofErr w:type="spellEnd"/>
      <w:r>
        <w:rPr>
          <w:rFonts w:ascii="Times New Roman" w:hAnsi="Times New Roman" w:cs="Times New Roman"/>
          <w:sz w:val="28"/>
          <w:szCs w:val="28"/>
        </w:rPr>
        <w:t xml:space="preserve"> бани» в соответствии с постановлением администрации города Искитима Новосибирской области от 18.12.2024 № 2121. ООО «</w:t>
      </w:r>
      <w:proofErr w:type="spellStart"/>
      <w:r>
        <w:rPr>
          <w:rFonts w:ascii="Times New Roman" w:hAnsi="Times New Roman" w:cs="Times New Roman"/>
          <w:sz w:val="28"/>
          <w:szCs w:val="28"/>
        </w:rPr>
        <w:t>Искитимские</w:t>
      </w:r>
      <w:proofErr w:type="spellEnd"/>
      <w:r>
        <w:rPr>
          <w:rFonts w:ascii="Times New Roman" w:hAnsi="Times New Roman" w:cs="Times New Roman"/>
          <w:sz w:val="28"/>
          <w:szCs w:val="28"/>
        </w:rPr>
        <w:t xml:space="preserve"> бани» являются получателем субсидий из бюджета города в целях возмещения расходов (недополученных доходов), связанных с выполнением работ, оказанием услуг бань населению г. Искитима по регулируемым тарифам в пределах бюджетных ассигнований и лимитов бюджетных обязательств по кодам бюджетной классификации расходов в рамках настоящей Программы.</w:t>
      </w:r>
    </w:p>
    <w:p w:rsidR="00A0489A" w:rsidRDefault="007323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Учитывая, что при высокой себестоимости услуг основными потребителями услуг общественных бань являются люди с невысокими доходами, администрацией города Искитима устанавливается тариф ниже себестоимости.</w:t>
      </w:r>
    </w:p>
    <w:p w:rsidR="00A0489A" w:rsidRDefault="00732344">
      <w:pPr>
        <w:pStyle w:val="ConsPlusNorm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Согласно абзацу 2 пункта 6 статьи 12 Устава города Искитима органы местного самоуправления городского округа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roofErr w:type="gramEnd"/>
    </w:p>
    <w:p w:rsidR="00A0489A" w:rsidRDefault="007323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целях реализации мер социальной защиты малообеспеченных граждан при предоставлении бытовых услуг решением Совета депутатов г. Искитима от 27.11.2024 № 261 «О льготах на услуг</w:t>
      </w:r>
      <w:proofErr w:type="gramStart"/>
      <w:r>
        <w:rPr>
          <w:rFonts w:ascii="Times New Roman" w:hAnsi="Times New Roman" w:cs="Times New Roman"/>
          <w:sz w:val="28"/>
          <w:szCs w:val="28"/>
        </w:rPr>
        <w:t>и ООО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Искитимские</w:t>
      </w:r>
      <w:proofErr w:type="spellEnd"/>
      <w:r>
        <w:rPr>
          <w:rFonts w:ascii="Times New Roman" w:hAnsi="Times New Roman" w:cs="Times New Roman"/>
          <w:sz w:val="28"/>
          <w:szCs w:val="28"/>
        </w:rPr>
        <w:t xml:space="preserve"> бани»» предусмотрено право пользования по льготным тарифам на услуги муниципальных общественных бань следующим категориям населения:</w:t>
      </w:r>
    </w:p>
    <w:p w:rsidR="00A0489A" w:rsidRDefault="00732344">
      <w:pPr>
        <w:pStyle w:val="ConsPlusNormal0"/>
        <w:numPr>
          <w:ilvl w:val="0"/>
          <w:numId w:val="4"/>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инвалидам;</w:t>
      </w:r>
    </w:p>
    <w:p w:rsidR="00A0489A" w:rsidRDefault="00732344">
      <w:pPr>
        <w:pStyle w:val="ConsPlusNormal0"/>
        <w:numPr>
          <w:ilvl w:val="0"/>
          <w:numId w:val="4"/>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пенсионерам по старости;</w:t>
      </w:r>
    </w:p>
    <w:p w:rsidR="00A0489A" w:rsidRDefault="00732344">
      <w:pPr>
        <w:pStyle w:val="ConsPlusNormal0"/>
        <w:numPr>
          <w:ilvl w:val="0"/>
          <w:numId w:val="4"/>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детям в возрасте до 14 лет включительно;</w:t>
      </w:r>
    </w:p>
    <w:p w:rsidR="00A0489A" w:rsidRDefault="00732344">
      <w:pPr>
        <w:pStyle w:val="ConsPlusNormal0"/>
        <w:numPr>
          <w:ilvl w:val="0"/>
          <w:numId w:val="4"/>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малоимущим гражданам;</w:t>
      </w:r>
    </w:p>
    <w:p w:rsidR="00A0489A" w:rsidRDefault="00732344">
      <w:pPr>
        <w:pStyle w:val="ConsPlusNormal0"/>
        <w:numPr>
          <w:ilvl w:val="0"/>
          <w:numId w:val="4"/>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участникам СВО (специальной военной операции), членам их семей;</w:t>
      </w:r>
    </w:p>
    <w:p w:rsidR="00A0489A" w:rsidRDefault="00732344">
      <w:pPr>
        <w:pStyle w:val="ConsPlusNormal0"/>
        <w:numPr>
          <w:ilvl w:val="0"/>
          <w:numId w:val="4"/>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ветеранам боевых действий.</w:t>
      </w:r>
    </w:p>
    <w:p w:rsidR="00A0489A" w:rsidRDefault="007323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связи с тем, что бани являются объектом мобилизационного назначения и используются в качестве санитарно-обмывочных пунктов на случай возникновения чрезвычайных ситуаций, поддержание их в удовлетворительном состоянии является важной задачей.</w:t>
      </w:r>
    </w:p>
    <w:p w:rsidR="00A0489A" w:rsidRDefault="00A0489A">
      <w:pPr>
        <w:pStyle w:val="ConsPlusNormal0"/>
        <w:ind w:firstLine="709"/>
        <w:jc w:val="both"/>
        <w:rPr>
          <w:rFonts w:ascii="Times New Roman" w:hAnsi="Times New Roman" w:cs="Times New Roman"/>
          <w:sz w:val="28"/>
          <w:szCs w:val="28"/>
        </w:rPr>
      </w:pPr>
    </w:p>
    <w:p w:rsidR="00A0489A" w:rsidRDefault="00732344">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lastRenderedPageBreak/>
        <w:t>III</w:t>
      </w:r>
      <w:r>
        <w:rPr>
          <w:rFonts w:ascii="Times New Roman" w:hAnsi="Times New Roman" w:cs="Times New Roman"/>
          <w:sz w:val="28"/>
          <w:szCs w:val="28"/>
        </w:rPr>
        <w:t xml:space="preserve">. Цели и задачи, важнейшие целевые индикаторы муниципальной программы </w:t>
      </w:r>
    </w:p>
    <w:p w:rsidR="00A0489A" w:rsidRDefault="00A0489A">
      <w:pPr>
        <w:pStyle w:val="ConsPlusTitle"/>
        <w:jc w:val="both"/>
        <w:outlineLvl w:val="1"/>
        <w:rPr>
          <w:rFonts w:ascii="Times New Roman" w:hAnsi="Times New Roman" w:cs="Times New Roman"/>
          <w:sz w:val="28"/>
          <w:szCs w:val="28"/>
        </w:rPr>
      </w:pPr>
    </w:p>
    <w:p w:rsidR="00A0489A" w:rsidRDefault="00732344">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Информация о плановых и фактических значениях целевых индикатор программы приведена в Приложении 1 к настоящей программе. </w:t>
      </w:r>
    </w:p>
    <w:p w:rsidR="00A0489A" w:rsidRDefault="00A0489A">
      <w:pPr>
        <w:pStyle w:val="ConsPlusTitle"/>
        <w:jc w:val="center"/>
        <w:outlineLvl w:val="1"/>
        <w:rPr>
          <w:rFonts w:ascii="Times New Roman" w:hAnsi="Times New Roman" w:cs="Times New Roman"/>
          <w:sz w:val="28"/>
          <w:szCs w:val="28"/>
        </w:rPr>
      </w:pPr>
    </w:p>
    <w:p w:rsidR="00A0489A" w:rsidRDefault="00732344">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 xml:space="preserve">. Основные мероприятия муниципальной программы </w:t>
      </w:r>
    </w:p>
    <w:p w:rsidR="00A0489A" w:rsidRDefault="00A0489A">
      <w:pPr>
        <w:pStyle w:val="ConsPlusTitle"/>
        <w:jc w:val="center"/>
        <w:outlineLvl w:val="1"/>
        <w:rPr>
          <w:rFonts w:ascii="Times New Roman" w:hAnsi="Times New Roman" w:cs="Times New Roman"/>
          <w:sz w:val="28"/>
          <w:szCs w:val="28"/>
        </w:rPr>
      </w:pPr>
    </w:p>
    <w:p w:rsidR="00A0489A" w:rsidRDefault="00732344">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Детальное описание основных мероприятий программы представлено в Приложении 2 к настоящей программе. </w:t>
      </w:r>
    </w:p>
    <w:p w:rsidR="00A0489A" w:rsidRDefault="00A0489A">
      <w:pPr>
        <w:pStyle w:val="ConsPlusTitle"/>
        <w:outlineLvl w:val="1"/>
        <w:rPr>
          <w:rFonts w:ascii="Times New Roman" w:hAnsi="Times New Roman" w:cs="Times New Roman"/>
          <w:b w:val="0"/>
          <w:sz w:val="28"/>
          <w:szCs w:val="28"/>
        </w:rPr>
      </w:pPr>
    </w:p>
    <w:p w:rsidR="00A0489A" w:rsidRDefault="00732344">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rPr>
        <w:t>. Ресурсное обеспечение муниципальной программы</w:t>
      </w:r>
    </w:p>
    <w:p w:rsidR="00A0489A" w:rsidRDefault="00A0489A">
      <w:pPr>
        <w:pStyle w:val="ConsPlusTitle"/>
        <w:jc w:val="center"/>
        <w:outlineLvl w:val="1"/>
        <w:rPr>
          <w:rFonts w:ascii="Times New Roman" w:hAnsi="Times New Roman" w:cs="Times New Roman"/>
          <w:sz w:val="28"/>
          <w:szCs w:val="28"/>
        </w:rPr>
      </w:pPr>
    </w:p>
    <w:p w:rsidR="00A0489A" w:rsidRDefault="00732344">
      <w:pPr>
        <w:pStyle w:val="ConsPlusTitle"/>
        <w:ind w:firstLine="709"/>
        <w:outlineLvl w:val="1"/>
        <w:rPr>
          <w:rFonts w:ascii="Times New Roman" w:hAnsi="Times New Roman" w:cs="Times New Roman"/>
          <w:b w:val="0"/>
          <w:sz w:val="28"/>
          <w:szCs w:val="28"/>
        </w:rPr>
      </w:pPr>
      <w:r>
        <w:rPr>
          <w:rFonts w:ascii="Times New Roman" w:hAnsi="Times New Roman" w:cs="Times New Roman"/>
          <w:b w:val="0"/>
          <w:sz w:val="28"/>
          <w:szCs w:val="28"/>
        </w:rPr>
        <w:t xml:space="preserve">Программные мероприятия планируется осуществить за счет средств местного бюджета. Допускается финансирование из внебюджетных источников и в виде спонсорской помощи. </w:t>
      </w:r>
    </w:p>
    <w:p w:rsidR="00A0489A" w:rsidRDefault="00732344">
      <w:pPr>
        <w:pStyle w:val="ConsPlusTitle"/>
        <w:ind w:firstLine="709"/>
        <w:outlineLvl w:val="1"/>
        <w:rPr>
          <w:rFonts w:ascii="Times New Roman" w:hAnsi="Times New Roman" w:cs="Times New Roman"/>
          <w:b w:val="0"/>
          <w:sz w:val="28"/>
          <w:szCs w:val="28"/>
        </w:rPr>
      </w:pPr>
      <w:r>
        <w:rPr>
          <w:rFonts w:ascii="Times New Roman" w:hAnsi="Times New Roman" w:cs="Times New Roman"/>
          <w:b w:val="0"/>
          <w:sz w:val="28"/>
          <w:szCs w:val="28"/>
        </w:rPr>
        <w:t xml:space="preserve">Информация о сводных финансовых затратах представлена в Приложении 3 настоящей программы. </w:t>
      </w:r>
    </w:p>
    <w:p w:rsidR="00A0489A" w:rsidRDefault="00A0489A">
      <w:pPr>
        <w:pStyle w:val="ConsPlusTitle"/>
        <w:outlineLvl w:val="1"/>
        <w:rPr>
          <w:rFonts w:ascii="Times New Roman" w:hAnsi="Times New Roman" w:cs="Times New Roman"/>
          <w:b w:val="0"/>
          <w:sz w:val="28"/>
          <w:szCs w:val="28"/>
        </w:rPr>
      </w:pPr>
    </w:p>
    <w:p w:rsidR="00A0489A" w:rsidRDefault="00732344">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t>VI</w:t>
      </w:r>
      <w:r>
        <w:rPr>
          <w:rFonts w:ascii="Times New Roman" w:hAnsi="Times New Roman" w:cs="Times New Roman"/>
          <w:sz w:val="28"/>
          <w:szCs w:val="28"/>
        </w:rPr>
        <w:t>. Ожидаемые результаты реализации муниципальной программы</w:t>
      </w:r>
    </w:p>
    <w:p w:rsidR="00A0489A" w:rsidRDefault="00A0489A">
      <w:pPr>
        <w:pStyle w:val="ConsPlusNormal0"/>
        <w:jc w:val="both"/>
        <w:rPr>
          <w:rFonts w:ascii="Times New Roman" w:hAnsi="Times New Roman" w:cs="Times New Roman"/>
          <w:sz w:val="28"/>
          <w:szCs w:val="28"/>
        </w:rPr>
      </w:pPr>
    </w:p>
    <w:p w:rsidR="00A0489A" w:rsidRDefault="007323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Социально-экономический эффект от реализации мероприятий Программы должен выразиться в достижении следующих результатов:</w:t>
      </w:r>
    </w:p>
    <w:p w:rsidR="00A0489A" w:rsidRDefault="007323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 Общее количество </w:t>
      </w:r>
      <w:proofErr w:type="spellStart"/>
      <w:r>
        <w:rPr>
          <w:rFonts w:ascii="Times New Roman" w:hAnsi="Times New Roman" w:cs="Times New Roman"/>
          <w:sz w:val="28"/>
          <w:szCs w:val="28"/>
        </w:rPr>
        <w:t>помывок</w:t>
      </w:r>
      <w:proofErr w:type="spellEnd"/>
      <w:r>
        <w:rPr>
          <w:rFonts w:ascii="Times New Roman" w:hAnsi="Times New Roman" w:cs="Times New Roman"/>
          <w:sz w:val="28"/>
          <w:szCs w:val="28"/>
        </w:rPr>
        <w:t xml:space="preserve"> к 2031 году составит 7 250 ед.</w:t>
      </w:r>
    </w:p>
    <w:p w:rsidR="00A0489A" w:rsidRDefault="007323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 Доля </w:t>
      </w:r>
      <w:proofErr w:type="spellStart"/>
      <w:r>
        <w:rPr>
          <w:rFonts w:ascii="Times New Roman" w:hAnsi="Times New Roman" w:cs="Times New Roman"/>
          <w:sz w:val="28"/>
          <w:szCs w:val="28"/>
        </w:rPr>
        <w:t>помывок</w:t>
      </w:r>
      <w:proofErr w:type="spellEnd"/>
      <w:r>
        <w:rPr>
          <w:rFonts w:ascii="Times New Roman" w:hAnsi="Times New Roman" w:cs="Times New Roman"/>
          <w:sz w:val="28"/>
          <w:szCs w:val="28"/>
        </w:rPr>
        <w:t xml:space="preserve">, предоставленных льготным категориям граждан, от общего объема </w:t>
      </w:r>
      <w:proofErr w:type="spellStart"/>
      <w:r>
        <w:rPr>
          <w:rFonts w:ascii="Times New Roman" w:hAnsi="Times New Roman" w:cs="Times New Roman"/>
          <w:sz w:val="28"/>
          <w:szCs w:val="28"/>
        </w:rPr>
        <w:t>помывок</w:t>
      </w:r>
      <w:proofErr w:type="spellEnd"/>
      <w:r>
        <w:rPr>
          <w:rFonts w:ascii="Times New Roman" w:hAnsi="Times New Roman" w:cs="Times New Roman"/>
          <w:sz w:val="28"/>
          <w:szCs w:val="28"/>
        </w:rPr>
        <w:t xml:space="preserve"> к 2031 году достигнет - 70%.</w:t>
      </w:r>
    </w:p>
    <w:p w:rsidR="00A0489A" w:rsidRDefault="007323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Доля помещений в зданиях общественных бань, находящихся в удовлетворительном состоянии (не требующих противоаварийных и восстановительных работ), к 2031 году сохранится на уровне 80%.</w:t>
      </w:r>
    </w:p>
    <w:p w:rsidR="00A0489A" w:rsidRDefault="007323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Отсутствие простоя в работе общественных бань в связи с возникновением аварийных ситуаций к 2031 году.</w:t>
      </w:r>
    </w:p>
    <w:p w:rsidR="00A0489A" w:rsidRDefault="007323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w:t>
      </w:r>
      <w:r>
        <w:t xml:space="preserve"> </w:t>
      </w:r>
      <w:r>
        <w:rPr>
          <w:rFonts w:ascii="Times New Roman" w:hAnsi="Times New Roman" w:cs="Times New Roman"/>
          <w:sz w:val="28"/>
          <w:szCs w:val="28"/>
        </w:rPr>
        <w:t>Отсутствие жалоб по качеству предоставленных услуг общественных бань к 2031 году.</w:t>
      </w:r>
    </w:p>
    <w:p w:rsidR="00A0489A" w:rsidRDefault="00A0489A">
      <w:pPr>
        <w:pStyle w:val="ConsPlusNormal0"/>
        <w:jc w:val="both"/>
        <w:rPr>
          <w:rFonts w:ascii="Times New Roman" w:hAnsi="Times New Roman" w:cs="Times New Roman"/>
          <w:sz w:val="16"/>
          <w:szCs w:val="16"/>
        </w:rPr>
      </w:pPr>
    </w:p>
    <w:p w:rsidR="00A0489A" w:rsidRDefault="00732344">
      <w:pPr>
        <w:pStyle w:val="ConsPlusTitle"/>
        <w:ind w:firstLine="709"/>
        <w:jc w:val="both"/>
        <w:rPr>
          <w:rFonts w:ascii="Times New Roman" w:hAnsi="Times New Roman" w:cs="Times New Roman"/>
          <w:sz w:val="28"/>
          <w:szCs w:val="28"/>
        </w:rPr>
      </w:pPr>
      <w:r>
        <w:rPr>
          <w:rFonts w:ascii="Times New Roman" w:hAnsi="Times New Roman" w:cs="Times New Roman"/>
          <w:sz w:val="28"/>
          <w:szCs w:val="28"/>
          <w:lang w:val="en-US"/>
        </w:rPr>
        <w:t>VII</w:t>
      </w:r>
      <w:r>
        <w:rPr>
          <w:rFonts w:ascii="Times New Roman" w:hAnsi="Times New Roman" w:cs="Times New Roman"/>
          <w:sz w:val="28"/>
          <w:szCs w:val="28"/>
        </w:rPr>
        <w:t>. Система контроля за реализацией муниципальной программы</w:t>
      </w:r>
    </w:p>
    <w:p w:rsidR="00A0489A" w:rsidRDefault="00A0489A">
      <w:pPr>
        <w:pStyle w:val="ConsPlusNormal0"/>
        <w:ind w:firstLine="709"/>
        <w:jc w:val="both"/>
        <w:rPr>
          <w:rFonts w:ascii="Times New Roman" w:hAnsi="Times New Roman" w:cs="Times New Roman"/>
          <w:sz w:val="16"/>
          <w:szCs w:val="16"/>
        </w:rPr>
      </w:pPr>
    </w:p>
    <w:p w:rsidR="00A0489A" w:rsidRDefault="007323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Общее руководство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ходом реализации Программы осуществляет администрация города Искитима Новосибирской области (заказчик Программы). Формы и методы управления реализацией Программы определяются заказчиком.</w:t>
      </w:r>
    </w:p>
    <w:p w:rsidR="00A0489A" w:rsidRDefault="007323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Ответственным исполнителем за реализацию муниципальной программы является управление экономического развития, которое выполняет следующие функции:</w:t>
      </w:r>
    </w:p>
    <w:p w:rsidR="00A0489A" w:rsidRDefault="00732344">
      <w:pPr>
        <w:pStyle w:val="ConsPlusNormal0"/>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Организует реализацию муниципальной программы, в том числе взаимодействие с исполнителями в рамках ее реализации, осуществляет на постоянной основе мониторинг реализации муниципальной программы, принимает решение о внесении изменений в муниципальную программу.</w:t>
      </w:r>
    </w:p>
    <w:p w:rsidR="00A0489A" w:rsidRDefault="00732344">
      <w:pPr>
        <w:pStyle w:val="ConsPlusNormal0"/>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Осуществляет оперативный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ходом реализации мероприятий </w:t>
      </w:r>
      <w:r>
        <w:rPr>
          <w:rFonts w:ascii="Times New Roman" w:hAnsi="Times New Roman" w:cs="Times New Roman"/>
          <w:sz w:val="28"/>
          <w:szCs w:val="28"/>
        </w:rPr>
        <w:lastRenderedPageBreak/>
        <w:t>Программы.</w:t>
      </w:r>
    </w:p>
    <w:p w:rsidR="00A0489A" w:rsidRDefault="00732344">
      <w:pPr>
        <w:pStyle w:val="ConsPlusNormal0"/>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Вносит изменения в перечень планируемых к реализации мероприятий Программы на очередной финансовый год и плановый период по согласованию с заказчиком.</w:t>
      </w:r>
    </w:p>
    <w:p w:rsidR="00A0489A" w:rsidRDefault="00732344">
      <w:pPr>
        <w:pStyle w:val="ConsPlusNormal0"/>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Выявляет отклонения от предусмотренных результатов, устанавливает причины и определяет меры по устранению отклонений.</w:t>
      </w:r>
    </w:p>
    <w:p w:rsidR="00A0489A" w:rsidRDefault="00732344">
      <w:pPr>
        <w:pStyle w:val="ConsPlusNormal0"/>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Запрашивает у исполнителя информацию, необходимую для подготовки годового отчета.</w:t>
      </w:r>
    </w:p>
    <w:p w:rsidR="00A0489A" w:rsidRDefault="00732344">
      <w:pPr>
        <w:pStyle w:val="ConsPlusNormal0"/>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Осуществляет оценку деятельности исполнителя по выполнению поставленных задач и достижению запланированных результатов по итогам отчетного года.</w:t>
      </w:r>
    </w:p>
    <w:p w:rsidR="00A0489A" w:rsidRDefault="00732344">
      <w:pPr>
        <w:pStyle w:val="ConsPlusNormal0"/>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Осуществляет оценку эффективности реализации муниципальной программы в соответствии с порядком проведения </w:t>
      </w:r>
      <w:proofErr w:type="gramStart"/>
      <w:r>
        <w:rPr>
          <w:rFonts w:ascii="Times New Roman" w:hAnsi="Times New Roman" w:cs="Times New Roman"/>
          <w:sz w:val="28"/>
          <w:szCs w:val="28"/>
        </w:rPr>
        <w:t>оценки эффективности реализации муниципальных программ города</w:t>
      </w:r>
      <w:proofErr w:type="gramEnd"/>
      <w:r>
        <w:rPr>
          <w:rFonts w:ascii="Times New Roman" w:hAnsi="Times New Roman" w:cs="Times New Roman"/>
          <w:sz w:val="28"/>
          <w:szCs w:val="28"/>
        </w:rPr>
        <w:t xml:space="preserve"> Искитима Новосибирской области, утвержденным постановлением администрации города Искитима Новосибирской области.</w:t>
      </w:r>
    </w:p>
    <w:p w:rsidR="00A0489A" w:rsidRDefault="00732344">
      <w:pPr>
        <w:pStyle w:val="ConsPlusNormal0"/>
        <w:numPr>
          <w:ilvl w:val="0"/>
          <w:numId w:val="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Корректирует основные мероприятия Программы и их ресурсное обеспечение при формировании бюджета города Искитима Новосибирской области на очередной финансовый год и плановый период.</w:t>
      </w:r>
    </w:p>
    <w:p w:rsidR="00A0489A" w:rsidRDefault="007323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Исполнителем муниципальной программы является ООО «</w:t>
      </w:r>
      <w:proofErr w:type="spellStart"/>
      <w:r>
        <w:rPr>
          <w:rFonts w:ascii="Times New Roman" w:hAnsi="Times New Roman" w:cs="Times New Roman"/>
          <w:sz w:val="28"/>
          <w:szCs w:val="28"/>
        </w:rPr>
        <w:t>Искитимские</w:t>
      </w:r>
      <w:proofErr w:type="spellEnd"/>
      <w:r>
        <w:rPr>
          <w:rFonts w:ascii="Times New Roman" w:hAnsi="Times New Roman" w:cs="Times New Roman"/>
          <w:sz w:val="28"/>
          <w:szCs w:val="28"/>
        </w:rPr>
        <w:t xml:space="preserve"> бани» г. Искитима, которое выполняет следующе функции:</w:t>
      </w:r>
    </w:p>
    <w:p w:rsidR="00A0489A" w:rsidRDefault="00732344">
      <w:pPr>
        <w:pStyle w:val="ConsPlusNormal0"/>
        <w:numPr>
          <w:ilvl w:val="0"/>
          <w:numId w:val="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Осуществляет реализацию мероприятий муниципальной программы в рамках своей компетенции.</w:t>
      </w:r>
    </w:p>
    <w:p w:rsidR="00A0489A" w:rsidRDefault="00732344">
      <w:pPr>
        <w:pStyle w:val="ConsPlusNormal0"/>
        <w:numPr>
          <w:ilvl w:val="0"/>
          <w:numId w:val="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Представляет необходимую информацию на запросы ответственного исполнителя, финансового органа и контрольно-счетного органа, а также отчет о ходе реализации мероприятий муниципальной программы.</w:t>
      </w:r>
    </w:p>
    <w:p w:rsidR="00A0489A" w:rsidRDefault="00732344">
      <w:pPr>
        <w:pStyle w:val="ConsPlusNormal0"/>
        <w:numPr>
          <w:ilvl w:val="0"/>
          <w:numId w:val="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Представляет ответственному исполнителю информацию, необходимую для подготовки годового отчета.</w:t>
      </w:r>
    </w:p>
    <w:p w:rsidR="00A0489A" w:rsidRDefault="00732344">
      <w:pPr>
        <w:pStyle w:val="ConsPlusNormal0"/>
        <w:numPr>
          <w:ilvl w:val="0"/>
          <w:numId w:val="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Исполнитель отвечает за достижение показателей (индикаторов) муниципальной программы, а также конечных результатов ее реализации.</w:t>
      </w:r>
    </w:p>
    <w:p w:rsidR="00A0489A" w:rsidRDefault="0073234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неисполнения отдельных мероприятий Программы неосвоенные бюджетные ассигнования без внесения соответствующих изменений в Программу перераспределению на другие мероприятия Программы не подлежат и не расходуются.</w:t>
      </w:r>
    </w:p>
    <w:p w:rsidR="00A0489A" w:rsidRDefault="00A0489A">
      <w:pPr>
        <w:pStyle w:val="ConsPlusNormal0"/>
        <w:jc w:val="both"/>
        <w:rPr>
          <w:rFonts w:ascii="Times New Roman" w:hAnsi="Times New Roman" w:cs="Times New Roman"/>
          <w:sz w:val="28"/>
          <w:szCs w:val="28"/>
        </w:rPr>
      </w:pPr>
    </w:p>
    <w:p w:rsidR="00A0489A" w:rsidRDefault="00A0489A">
      <w:pPr>
        <w:pStyle w:val="ConsPlusNormal0"/>
        <w:jc w:val="both"/>
        <w:rPr>
          <w:rFonts w:ascii="Times New Roman" w:hAnsi="Times New Roman" w:cs="Times New Roman"/>
          <w:sz w:val="28"/>
          <w:szCs w:val="28"/>
        </w:rPr>
      </w:pPr>
    </w:p>
    <w:p w:rsidR="00A0489A" w:rsidRDefault="00A0489A">
      <w:pPr>
        <w:pStyle w:val="ConsPlusNormal0"/>
        <w:jc w:val="both"/>
        <w:rPr>
          <w:rFonts w:ascii="Times New Roman" w:hAnsi="Times New Roman" w:cs="Times New Roman"/>
          <w:sz w:val="28"/>
          <w:szCs w:val="28"/>
        </w:rPr>
      </w:pPr>
    </w:p>
    <w:p w:rsidR="00A0489A" w:rsidRDefault="00A0489A">
      <w:pPr>
        <w:pStyle w:val="ConsPlusNormal0"/>
        <w:jc w:val="both"/>
        <w:rPr>
          <w:rFonts w:ascii="Times New Roman" w:hAnsi="Times New Roman" w:cs="Times New Roman"/>
          <w:sz w:val="28"/>
          <w:szCs w:val="28"/>
        </w:rPr>
      </w:pPr>
    </w:p>
    <w:p w:rsidR="00A0489A" w:rsidRDefault="00A0489A">
      <w:pPr>
        <w:pStyle w:val="ConsPlusNormal0"/>
        <w:jc w:val="both"/>
        <w:rPr>
          <w:rFonts w:ascii="Times New Roman" w:hAnsi="Times New Roman" w:cs="Times New Roman"/>
          <w:sz w:val="28"/>
          <w:szCs w:val="28"/>
        </w:rPr>
      </w:pPr>
    </w:p>
    <w:p w:rsidR="00A0489A" w:rsidRDefault="00A0489A">
      <w:pPr>
        <w:pStyle w:val="ConsPlusNormal0"/>
        <w:jc w:val="both"/>
        <w:rPr>
          <w:rFonts w:ascii="Times New Roman" w:hAnsi="Times New Roman" w:cs="Times New Roman"/>
          <w:sz w:val="28"/>
          <w:szCs w:val="28"/>
        </w:rPr>
      </w:pPr>
    </w:p>
    <w:p w:rsidR="00A0489A" w:rsidRDefault="00A0489A">
      <w:pPr>
        <w:pStyle w:val="ConsPlusNormal0"/>
        <w:jc w:val="both"/>
        <w:rPr>
          <w:rFonts w:ascii="Times New Roman" w:hAnsi="Times New Roman" w:cs="Times New Roman"/>
          <w:sz w:val="28"/>
          <w:szCs w:val="28"/>
        </w:rPr>
      </w:pPr>
    </w:p>
    <w:p w:rsidR="00A0489A" w:rsidRDefault="00A0489A">
      <w:pPr>
        <w:pStyle w:val="ConsPlusNormal0"/>
        <w:jc w:val="both"/>
        <w:rPr>
          <w:rFonts w:ascii="Times New Roman" w:hAnsi="Times New Roman" w:cs="Times New Roman"/>
          <w:sz w:val="28"/>
          <w:szCs w:val="28"/>
        </w:rPr>
      </w:pPr>
    </w:p>
    <w:p w:rsidR="00A0489A" w:rsidRDefault="00A0489A">
      <w:pPr>
        <w:pStyle w:val="ConsPlusNormal0"/>
        <w:jc w:val="both"/>
        <w:rPr>
          <w:rFonts w:ascii="Times New Roman" w:hAnsi="Times New Roman" w:cs="Times New Roman"/>
          <w:sz w:val="28"/>
          <w:szCs w:val="28"/>
        </w:rPr>
      </w:pPr>
    </w:p>
    <w:p w:rsidR="00A0489A" w:rsidRDefault="00A0489A">
      <w:pPr>
        <w:pStyle w:val="ConsPlusNormal0"/>
        <w:jc w:val="both"/>
        <w:rPr>
          <w:rFonts w:ascii="Times New Roman" w:hAnsi="Times New Roman" w:cs="Times New Roman"/>
          <w:sz w:val="28"/>
          <w:szCs w:val="28"/>
        </w:rPr>
      </w:pPr>
    </w:p>
    <w:p w:rsidR="00A0489A" w:rsidRDefault="00A0489A">
      <w:pPr>
        <w:pStyle w:val="ConsPlusNormal0"/>
        <w:jc w:val="both"/>
        <w:rPr>
          <w:rFonts w:ascii="Times New Roman" w:hAnsi="Times New Roman" w:cs="Times New Roman"/>
          <w:sz w:val="28"/>
          <w:szCs w:val="28"/>
        </w:rPr>
      </w:pPr>
    </w:p>
    <w:p w:rsidR="00A0489A" w:rsidRDefault="00A0489A">
      <w:pPr>
        <w:pStyle w:val="ConsPlusNormal0"/>
        <w:jc w:val="both"/>
        <w:rPr>
          <w:rFonts w:ascii="Times New Roman" w:hAnsi="Times New Roman" w:cs="Times New Roman"/>
          <w:sz w:val="28"/>
          <w:szCs w:val="28"/>
        </w:rPr>
      </w:pPr>
    </w:p>
    <w:p w:rsidR="00A0489A" w:rsidRDefault="00A0489A">
      <w:pPr>
        <w:pStyle w:val="ConsPlusNormal0"/>
        <w:jc w:val="both"/>
        <w:rPr>
          <w:rFonts w:ascii="Times New Roman" w:hAnsi="Times New Roman" w:cs="Times New Roman"/>
          <w:sz w:val="28"/>
          <w:szCs w:val="28"/>
        </w:rPr>
      </w:pPr>
    </w:p>
    <w:p w:rsidR="00A0489A" w:rsidRDefault="00A0489A">
      <w:pPr>
        <w:pStyle w:val="ConsPlusNormal0"/>
        <w:jc w:val="both"/>
        <w:rPr>
          <w:rFonts w:ascii="Times New Roman" w:hAnsi="Times New Roman" w:cs="Times New Roman"/>
          <w:sz w:val="28"/>
          <w:szCs w:val="28"/>
        </w:rPr>
      </w:pPr>
    </w:p>
    <w:p w:rsidR="00A0489A" w:rsidRDefault="00732344">
      <w:pPr>
        <w:pStyle w:val="ConsPlusNormal0"/>
        <w:jc w:val="right"/>
        <w:outlineLvl w:val="1"/>
        <w:rPr>
          <w:rFonts w:ascii="Times New Roman" w:hAnsi="Times New Roman" w:cs="Times New Roman"/>
          <w:sz w:val="28"/>
          <w:szCs w:val="28"/>
        </w:rPr>
      </w:pPr>
      <w:r>
        <w:rPr>
          <w:rFonts w:ascii="Times New Roman" w:hAnsi="Times New Roman" w:cs="Times New Roman"/>
          <w:sz w:val="28"/>
          <w:szCs w:val="28"/>
        </w:rPr>
        <w:t>Приложение 1</w:t>
      </w:r>
    </w:p>
    <w:p w:rsidR="00A0489A" w:rsidRDefault="00732344">
      <w:pPr>
        <w:pStyle w:val="ConsPlusNormal0"/>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A0489A" w:rsidRDefault="00732344">
      <w:pPr>
        <w:pStyle w:val="ConsPlusNormal0"/>
        <w:jc w:val="right"/>
        <w:rPr>
          <w:rFonts w:ascii="Times New Roman" w:hAnsi="Times New Roman" w:cs="Times New Roman"/>
          <w:sz w:val="28"/>
          <w:szCs w:val="28"/>
        </w:rPr>
      </w:pPr>
      <w:r>
        <w:rPr>
          <w:rFonts w:ascii="Times New Roman" w:hAnsi="Times New Roman" w:cs="Times New Roman"/>
          <w:sz w:val="28"/>
          <w:szCs w:val="28"/>
        </w:rPr>
        <w:t>«Повышение доступности услуг общественных бань для населения</w:t>
      </w:r>
    </w:p>
    <w:p w:rsidR="00A0489A" w:rsidRDefault="00732344">
      <w:pPr>
        <w:pStyle w:val="ConsPlusNormal0"/>
        <w:jc w:val="right"/>
        <w:rPr>
          <w:rFonts w:ascii="Times New Roman" w:hAnsi="Times New Roman" w:cs="Times New Roman"/>
          <w:sz w:val="28"/>
          <w:szCs w:val="28"/>
        </w:rPr>
      </w:pPr>
      <w:r>
        <w:rPr>
          <w:rFonts w:ascii="Times New Roman" w:hAnsi="Times New Roman" w:cs="Times New Roman"/>
          <w:sz w:val="28"/>
          <w:szCs w:val="28"/>
        </w:rPr>
        <w:t>города Искитима Новосибирской области»</w:t>
      </w:r>
    </w:p>
    <w:p w:rsidR="00A0489A" w:rsidRDefault="00A0489A">
      <w:pPr>
        <w:pStyle w:val="ConsPlusNormal0"/>
        <w:ind w:firstLine="540"/>
        <w:jc w:val="both"/>
        <w:rPr>
          <w:rFonts w:ascii="Times New Roman" w:hAnsi="Times New Roman" w:cs="Times New Roman"/>
          <w:sz w:val="28"/>
          <w:szCs w:val="28"/>
        </w:rPr>
      </w:pPr>
    </w:p>
    <w:p w:rsidR="00A0489A" w:rsidRDefault="00732344">
      <w:pPr>
        <w:pStyle w:val="ConsPlusTitle"/>
        <w:jc w:val="center"/>
        <w:rPr>
          <w:rFonts w:ascii="Times New Roman" w:hAnsi="Times New Roman" w:cs="Times New Roman"/>
          <w:sz w:val="28"/>
          <w:szCs w:val="28"/>
        </w:rPr>
      </w:pPr>
      <w:bookmarkStart w:id="2" w:name="P223"/>
      <w:bookmarkEnd w:id="2"/>
      <w:r>
        <w:rPr>
          <w:rFonts w:ascii="Times New Roman" w:hAnsi="Times New Roman" w:cs="Times New Roman"/>
          <w:sz w:val="28"/>
          <w:szCs w:val="28"/>
        </w:rPr>
        <w:t>Цели, задачи и целевые индикаторы</w:t>
      </w:r>
    </w:p>
    <w:p w:rsidR="00A0489A" w:rsidRDefault="00732344">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 «Повышение доступности услуг общественных бань для населения</w:t>
      </w:r>
    </w:p>
    <w:p w:rsidR="00A0489A" w:rsidRDefault="00732344">
      <w:pPr>
        <w:pStyle w:val="ConsPlusTitle"/>
        <w:jc w:val="center"/>
        <w:rPr>
          <w:rFonts w:ascii="Times New Roman" w:hAnsi="Times New Roman" w:cs="Times New Roman"/>
          <w:sz w:val="28"/>
          <w:szCs w:val="28"/>
        </w:rPr>
        <w:sectPr w:rsidR="00A0489A">
          <w:pgSz w:w="11906" w:h="16838"/>
          <w:pgMar w:top="567" w:right="567" w:bottom="993" w:left="1304" w:header="0" w:footer="0" w:gutter="0"/>
          <w:cols w:space="720"/>
          <w:formProt w:val="0"/>
          <w:docGrid w:linePitch="360" w:charSpace="4096"/>
        </w:sectPr>
      </w:pPr>
      <w:r>
        <w:rPr>
          <w:rFonts w:ascii="Times New Roman" w:hAnsi="Times New Roman" w:cs="Times New Roman"/>
          <w:sz w:val="28"/>
          <w:szCs w:val="28"/>
        </w:rPr>
        <w:t>города Искитима Новосибирской области»</w:t>
      </w:r>
    </w:p>
    <w:tbl>
      <w:tblPr>
        <w:tblpPr w:leftFromText="180" w:rightFromText="180" w:horzAnchor="margin" w:tblpXSpec="center" w:tblpY="705"/>
        <w:tblW w:w="14839" w:type="dxa"/>
        <w:jc w:val="center"/>
        <w:tblLayout w:type="fixed"/>
        <w:tblCellMar>
          <w:top w:w="102" w:type="dxa"/>
          <w:left w:w="62" w:type="dxa"/>
          <w:bottom w:w="102" w:type="dxa"/>
          <w:right w:w="62" w:type="dxa"/>
        </w:tblCellMar>
        <w:tblLook w:val="04A0" w:firstRow="1" w:lastRow="0" w:firstColumn="1" w:lastColumn="0" w:noHBand="0" w:noVBand="1"/>
      </w:tblPr>
      <w:tblGrid>
        <w:gridCol w:w="2330"/>
        <w:gridCol w:w="2757"/>
        <w:gridCol w:w="1073"/>
        <w:gridCol w:w="1133"/>
        <w:gridCol w:w="993"/>
        <w:gridCol w:w="991"/>
        <w:gridCol w:w="993"/>
        <w:gridCol w:w="993"/>
        <w:gridCol w:w="991"/>
        <w:gridCol w:w="947"/>
        <w:gridCol w:w="1638"/>
      </w:tblGrid>
      <w:tr w:rsidR="00A0489A">
        <w:trPr>
          <w:trHeight w:val="453"/>
          <w:jc w:val="center"/>
        </w:trPr>
        <w:tc>
          <w:tcPr>
            <w:tcW w:w="2329" w:type="dxa"/>
            <w:vMerge w:val="restart"/>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Цель/задачи, требующие решения для достижения цели</w:t>
            </w:r>
          </w:p>
        </w:tc>
        <w:tc>
          <w:tcPr>
            <w:tcW w:w="2756" w:type="dxa"/>
            <w:vMerge w:val="restart"/>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Наименование целевого индикатора</w:t>
            </w:r>
          </w:p>
        </w:tc>
        <w:tc>
          <w:tcPr>
            <w:tcW w:w="1073" w:type="dxa"/>
            <w:vMerge w:val="restart"/>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Единица измерения</w:t>
            </w:r>
          </w:p>
        </w:tc>
        <w:tc>
          <w:tcPr>
            <w:tcW w:w="7041" w:type="dxa"/>
            <w:gridSpan w:val="7"/>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Значение целевого индикатора</w:t>
            </w:r>
          </w:p>
        </w:tc>
        <w:tc>
          <w:tcPr>
            <w:tcW w:w="1638" w:type="dxa"/>
            <w:vMerge w:val="restart"/>
            <w:tcBorders>
              <w:top w:val="single" w:sz="4" w:space="0" w:color="000000"/>
              <w:left w:val="single" w:sz="4" w:space="0" w:color="000000"/>
              <w:bottom w:val="single" w:sz="4" w:space="0" w:color="000000"/>
              <w:right w:val="single" w:sz="4" w:space="0" w:color="000000"/>
            </w:tcBorders>
          </w:tcPr>
          <w:p w:rsidR="00A0489A" w:rsidRDefault="00A0489A">
            <w:pPr>
              <w:widowControl w:val="0"/>
              <w:spacing w:after="0" w:line="240" w:lineRule="auto"/>
              <w:jc w:val="center"/>
              <w:rPr>
                <w:rFonts w:ascii="Times New Roman" w:eastAsiaTheme="minorEastAsia" w:hAnsi="Times New Roman" w:cs="Times New Roman"/>
                <w:sz w:val="28"/>
                <w:szCs w:val="28"/>
                <w:lang w:eastAsia="ru-RU"/>
              </w:rPr>
            </w:pPr>
          </w:p>
          <w:p w:rsidR="00A0489A" w:rsidRDefault="00A0489A">
            <w:pPr>
              <w:widowControl w:val="0"/>
              <w:spacing w:after="0" w:line="240" w:lineRule="auto"/>
              <w:jc w:val="center"/>
              <w:rPr>
                <w:rFonts w:ascii="Times New Roman" w:eastAsiaTheme="minorEastAsia" w:hAnsi="Times New Roman" w:cs="Times New Roman"/>
                <w:sz w:val="28"/>
                <w:szCs w:val="28"/>
                <w:lang w:eastAsia="ru-RU"/>
              </w:rPr>
            </w:pPr>
          </w:p>
          <w:p w:rsidR="00A0489A" w:rsidRDefault="00A0489A">
            <w:pPr>
              <w:widowControl w:val="0"/>
              <w:spacing w:after="0" w:line="240" w:lineRule="auto"/>
              <w:jc w:val="center"/>
              <w:rPr>
                <w:rFonts w:ascii="Times New Roman" w:eastAsiaTheme="minorEastAsia" w:hAnsi="Times New Roman" w:cs="Times New Roman"/>
                <w:sz w:val="28"/>
                <w:szCs w:val="28"/>
                <w:lang w:eastAsia="ru-RU"/>
              </w:rPr>
            </w:pPr>
          </w:p>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Примечание</w:t>
            </w:r>
          </w:p>
        </w:tc>
      </w:tr>
      <w:tr w:rsidR="00A0489A">
        <w:trPr>
          <w:trHeight w:val="363"/>
          <w:jc w:val="center"/>
        </w:trPr>
        <w:tc>
          <w:tcPr>
            <w:tcW w:w="2329" w:type="dxa"/>
            <w:vMerge/>
            <w:tcBorders>
              <w:top w:val="single" w:sz="4" w:space="0" w:color="000000"/>
              <w:left w:val="single" w:sz="4" w:space="0" w:color="000000"/>
              <w:bottom w:val="single" w:sz="4" w:space="0" w:color="000000"/>
              <w:right w:val="single" w:sz="4" w:space="0" w:color="000000"/>
            </w:tcBorders>
            <w:vAlign w:val="center"/>
          </w:tcPr>
          <w:p w:rsidR="00A0489A" w:rsidRDefault="00A0489A">
            <w:pPr>
              <w:widowControl w:val="0"/>
              <w:spacing w:after="0" w:line="240" w:lineRule="auto"/>
              <w:jc w:val="center"/>
              <w:rPr>
                <w:rFonts w:ascii="Times New Roman" w:eastAsiaTheme="minorEastAsia" w:hAnsi="Times New Roman" w:cs="Times New Roman"/>
                <w:sz w:val="28"/>
                <w:szCs w:val="28"/>
                <w:lang w:eastAsia="ru-RU"/>
              </w:rPr>
            </w:pPr>
          </w:p>
        </w:tc>
        <w:tc>
          <w:tcPr>
            <w:tcW w:w="2756" w:type="dxa"/>
            <w:vMerge/>
            <w:tcBorders>
              <w:top w:val="single" w:sz="4" w:space="0" w:color="000000"/>
              <w:left w:val="single" w:sz="4" w:space="0" w:color="000000"/>
              <w:bottom w:val="single" w:sz="4" w:space="0" w:color="000000"/>
              <w:right w:val="single" w:sz="4" w:space="0" w:color="000000"/>
            </w:tcBorders>
            <w:vAlign w:val="center"/>
          </w:tcPr>
          <w:p w:rsidR="00A0489A" w:rsidRDefault="00A0489A">
            <w:pPr>
              <w:widowControl w:val="0"/>
              <w:spacing w:after="0" w:line="240" w:lineRule="auto"/>
              <w:jc w:val="center"/>
              <w:rPr>
                <w:rFonts w:ascii="Times New Roman" w:eastAsiaTheme="minorEastAsia" w:hAnsi="Times New Roman" w:cs="Times New Roman"/>
                <w:sz w:val="28"/>
                <w:szCs w:val="28"/>
                <w:lang w:eastAsia="ru-RU"/>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A0489A" w:rsidRDefault="00A0489A">
            <w:pPr>
              <w:widowControl w:val="0"/>
              <w:spacing w:after="0" w:line="240" w:lineRule="auto"/>
              <w:jc w:val="center"/>
              <w:rPr>
                <w:rFonts w:ascii="Times New Roman" w:eastAsiaTheme="minorEastAsia" w:hAnsi="Times New Roman" w:cs="Times New Roman"/>
                <w:sz w:val="28"/>
                <w:szCs w:val="28"/>
                <w:lang w:eastAsia="ru-RU"/>
              </w:rPr>
            </w:pPr>
          </w:p>
        </w:tc>
        <w:tc>
          <w:tcPr>
            <w:tcW w:w="7041" w:type="dxa"/>
            <w:gridSpan w:val="7"/>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том числе по годам</w:t>
            </w:r>
          </w:p>
        </w:tc>
        <w:tc>
          <w:tcPr>
            <w:tcW w:w="1638" w:type="dxa"/>
            <w:vMerge/>
            <w:tcBorders>
              <w:top w:val="single" w:sz="4" w:space="0" w:color="000000"/>
              <w:left w:val="single" w:sz="4" w:space="0" w:color="000000"/>
              <w:bottom w:val="single" w:sz="4" w:space="0" w:color="000000"/>
              <w:right w:val="single" w:sz="4" w:space="0" w:color="000000"/>
            </w:tcBorders>
          </w:tcPr>
          <w:p w:rsidR="00A0489A" w:rsidRDefault="00A0489A">
            <w:pPr>
              <w:widowControl w:val="0"/>
              <w:spacing w:after="0" w:line="240" w:lineRule="auto"/>
              <w:jc w:val="center"/>
              <w:rPr>
                <w:rFonts w:ascii="Times New Roman" w:eastAsiaTheme="minorEastAsia" w:hAnsi="Times New Roman" w:cs="Times New Roman"/>
                <w:sz w:val="28"/>
                <w:szCs w:val="28"/>
                <w:lang w:eastAsia="ru-RU"/>
              </w:rPr>
            </w:pPr>
          </w:p>
        </w:tc>
      </w:tr>
      <w:tr w:rsidR="00A0489A">
        <w:trPr>
          <w:trHeight w:val="176"/>
          <w:jc w:val="center"/>
        </w:trPr>
        <w:tc>
          <w:tcPr>
            <w:tcW w:w="2329" w:type="dxa"/>
            <w:vMerge/>
            <w:tcBorders>
              <w:top w:val="single" w:sz="4" w:space="0" w:color="000000"/>
              <w:left w:val="single" w:sz="4" w:space="0" w:color="000000"/>
              <w:bottom w:val="single" w:sz="4" w:space="0" w:color="000000"/>
              <w:right w:val="single" w:sz="4" w:space="0" w:color="000000"/>
            </w:tcBorders>
          </w:tcPr>
          <w:p w:rsidR="00A0489A" w:rsidRDefault="00A0489A">
            <w:pPr>
              <w:widowControl w:val="0"/>
              <w:spacing w:after="0" w:line="240" w:lineRule="auto"/>
              <w:rPr>
                <w:rFonts w:ascii="Times New Roman" w:eastAsiaTheme="minorEastAsia" w:hAnsi="Times New Roman" w:cs="Times New Roman"/>
                <w:sz w:val="28"/>
                <w:szCs w:val="28"/>
                <w:lang w:eastAsia="ru-RU"/>
              </w:rPr>
            </w:pPr>
          </w:p>
        </w:tc>
        <w:tc>
          <w:tcPr>
            <w:tcW w:w="2756" w:type="dxa"/>
            <w:vMerge/>
            <w:tcBorders>
              <w:top w:val="single" w:sz="4" w:space="0" w:color="000000"/>
              <w:left w:val="single" w:sz="4" w:space="0" w:color="000000"/>
              <w:bottom w:val="single" w:sz="4" w:space="0" w:color="000000"/>
              <w:right w:val="single" w:sz="4" w:space="0" w:color="000000"/>
            </w:tcBorders>
          </w:tcPr>
          <w:p w:rsidR="00A0489A" w:rsidRDefault="00A0489A">
            <w:pPr>
              <w:widowControl w:val="0"/>
              <w:spacing w:after="0" w:line="240" w:lineRule="auto"/>
              <w:rPr>
                <w:rFonts w:ascii="Times New Roman" w:eastAsiaTheme="minorEastAsia" w:hAnsi="Times New Roman" w:cs="Times New Roman"/>
                <w:sz w:val="28"/>
                <w:szCs w:val="28"/>
                <w:lang w:eastAsia="ru-RU"/>
              </w:rPr>
            </w:pPr>
          </w:p>
        </w:tc>
        <w:tc>
          <w:tcPr>
            <w:tcW w:w="1073" w:type="dxa"/>
            <w:vMerge/>
            <w:tcBorders>
              <w:top w:val="single" w:sz="4" w:space="0" w:color="000000"/>
              <w:left w:val="single" w:sz="4" w:space="0" w:color="000000"/>
              <w:bottom w:val="single" w:sz="4" w:space="0" w:color="000000"/>
              <w:right w:val="single" w:sz="4" w:space="0" w:color="000000"/>
            </w:tcBorders>
          </w:tcPr>
          <w:p w:rsidR="00A0489A" w:rsidRDefault="00A0489A">
            <w:pPr>
              <w:widowControl w:val="0"/>
              <w:spacing w:after="0" w:line="240" w:lineRule="auto"/>
              <w:rPr>
                <w:rFonts w:ascii="Times New Roman" w:eastAsiaTheme="minorEastAsia" w:hAnsi="Times New Roman" w:cs="Times New Roman"/>
                <w:sz w:val="28"/>
                <w:szCs w:val="28"/>
                <w:lang w:eastAsia="ru-RU"/>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2025 год</w:t>
            </w:r>
          </w:p>
          <w:p w:rsidR="00A0489A" w:rsidRDefault="00732344">
            <w:pPr>
              <w:widowControl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20"/>
                <w:szCs w:val="16"/>
                <w:lang w:eastAsia="ru-RU"/>
              </w:rPr>
              <w:t>(базовое значение)</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2026 год</w:t>
            </w:r>
          </w:p>
        </w:tc>
        <w:tc>
          <w:tcPr>
            <w:tcW w:w="99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2027 год</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2028 год</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2029 год</w:t>
            </w:r>
          </w:p>
        </w:tc>
        <w:tc>
          <w:tcPr>
            <w:tcW w:w="99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2030 год</w:t>
            </w:r>
          </w:p>
        </w:tc>
        <w:tc>
          <w:tcPr>
            <w:tcW w:w="947"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2031 год</w:t>
            </w:r>
          </w:p>
        </w:tc>
        <w:tc>
          <w:tcPr>
            <w:tcW w:w="1638" w:type="dxa"/>
            <w:vMerge/>
            <w:tcBorders>
              <w:top w:val="single" w:sz="4" w:space="0" w:color="000000"/>
              <w:left w:val="single" w:sz="4" w:space="0" w:color="000000"/>
              <w:bottom w:val="single" w:sz="4" w:space="0" w:color="000000"/>
              <w:right w:val="single" w:sz="4" w:space="0" w:color="000000"/>
            </w:tcBorders>
          </w:tcPr>
          <w:p w:rsidR="00A0489A" w:rsidRDefault="00A0489A">
            <w:pPr>
              <w:widowControl w:val="0"/>
              <w:spacing w:after="0" w:line="240" w:lineRule="auto"/>
              <w:rPr>
                <w:rFonts w:ascii="Times New Roman" w:eastAsiaTheme="minorEastAsia" w:hAnsi="Times New Roman" w:cs="Times New Roman"/>
                <w:sz w:val="28"/>
                <w:szCs w:val="28"/>
                <w:lang w:eastAsia="ru-RU"/>
              </w:rPr>
            </w:pPr>
          </w:p>
        </w:tc>
      </w:tr>
      <w:tr w:rsidR="00A0489A">
        <w:trPr>
          <w:trHeight w:val="289"/>
          <w:jc w:val="center"/>
        </w:trPr>
        <w:tc>
          <w:tcPr>
            <w:tcW w:w="2329"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p>
        </w:tc>
        <w:tc>
          <w:tcPr>
            <w:tcW w:w="2756"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p>
        </w:tc>
        <w:tc>
          <w:tcPr>
            <w:tcW w:w="107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p>
        </w:tc>
        <w:tc>
          <w:tcPr>
            <w:tcW w:w="113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p>
        </w:tc>
        <w:tc>
          <w:tcPr>
            <w:tcW w:w="99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7</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w:t>
            </w:r>
          </w:p>
        </w:tc>
        <w:tc>
          <w:tcPr>
            <w:tcW w:w="99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w:t>
            </w:r>
          </w:p>
        </w:tc>
        <w:tc>
          <w:tcPr>
            <w:tcW w:w="947"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10</w:t>
            </w:r>
          </w:p>
        </w:tc>
        <w:tc>
          <w:tcPr>
            <w:tcW w:w="1638"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11</w:t>
            </w:r>
          </w:p>
        </w:tc>
      </w:tr>
      <w:tr w:rsidR="00A0489A">
        <w:trPr>
          <w:trHeight w:val="337"/>
          <w:jc w:val="center"/>
        </w:trPr>
        <w:tc>
          <w:tcPr>
            <w:tcW w:w="13199" w:type="dxa"/>
            <w:gridSpan w:val="10"/>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outlineLvl w:val="2"/>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Цель 1. Развитие банных услуг и обеспечение их качества и доступности для всех категорий граждан</w:t>
            </w:r>
          </w:p>
        </w:tc>
        <w:tc>
          <w:tcPr>
            <w:tcW w:w="1638" w:type="dxa"/>
            <w:tcBorders>
              <w:top w:val="single" w:sz="4" w:space="0" w:color="000000"/>
              <w:left w:val="single" w:sz="4" w:space="0" w:color="000000"/>
              <w:bottom w:val="single" w:sz="4" w:space="0" w:color="000000"/>
              <w:right w:val="single" w:sz="4" w:space="0" w:color="000000"/>
            </w:tcBorders>
          </w:tcPr>
          <w:p w:rsidR="00A0489A" w:rsidRDefault="00A0489A">
            <w:pPr>
              <w:widowControl w:val="0"/>
              <w:spacing w:after="0" w:line="240" w:lineRule="auto"/>
              <w:outlineLvl w:val="2"/>
              <w:rPr>
                <w:rFonts w:ascii="Times New Roman" w:eastAsiaTheme="minorEastAsia" w:hAnsi="Times New Roman" w:cs="Times New Roman"/>
                <w:sz w:val="28"/>
                <w:szCs w:val="28"/>
                <w:lang w:eastAsia="ru-RU"/>
              </w:rPr>
            </w:pPr>
          </w:p>
        </w:tc>
      </w:tr>
      <w:tr w:rsidR="00A0489A">
        <w:trPr>
          <w:trHeight w:val="897"/>
          <w:jc w:val="center"/>
        </w:trPr>
        <w:tc>
          <w:tcPr>
            <w:tcW w:w="2329" w:type="dxa"/>
            <w:vMerge w:val="restart"/>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Задача 1. Обеспечение доступности услуг общественных бань города Искитима для всех категорий граждан</w:t>
            </w:r>
          </w:p>
        </w:tc>
        <w:tc>
          <w:tcPr>
            <w:tcW w:w="2756"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 Общее количество </w:t>
            </w:r>
            <w:proofErr w:type="spellStart"/>
            <w:r>
              <w:rPr>
                <w:rFonts w:ascii="Times New Roman" w:eastAsiaTheme="minorEastAsia" w:hAnsi="Times New Roman" w:cs="Times New Roman"/>
                <w:sz w:val="28"/>
                <w:szCs w:val="28"/>
                <w:lang w:eastAsia="ru-RU"/>
              </w:rPr>
              <w:t>помывок</w:t>
            </w:r>
            <w:proofErr w:type="spellEnd"/>
            <w:r>
              <w:rPr>
                <w:rFonts w:ascii="Times New Roman" w:eastAsiaTheme="minorEastAsia" w:hAnsi="Times New Roman" w:cs="Times New Roman"/>
                <w:sz w:val="28"/>
                <w:szCs w:val="28"/>
                <w:lang w:eastAsia="ru-RU"/>
              </w:rPr>
              <w:t xml:space="preserve"> в год</w:t>
            </w:r>
          </w:p>
        </w:tc>
        <w:tc>
          <w:tcPr>
            <w:tcW w:w="107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Ед.</w:t>
            </w:r>
          </w:p>
        </w:tc>
        <w:tc>
          <w:tcPr>
            <w:tcW w:w="113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7 000</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7 070</w:t>
            </w:r>
          </w:p>
        </w:tc>
        <w:tc>
          <w:tcPr>
            <w:tcW w:w="99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7 100</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7 150</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7 200</w:t>
            </w:r>
          </w:p>
        </w:tc>
        <w:tc>
          <w:tcPr>
            <w:tcW w:w="99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7 250</w:t>
            </w:r>
          </w:p>
        </w:tc>
        <w:tc>
          <w:tcPr>
            <w:tcW w:w="947"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7 250</w:t>
            </w:r>
          </w:p>
        </w:tc>
        <w:tc>
          <w:tcPr>
            <w:tcW w:w="1638" w:type="dxa"/>
            <w:tcBorders>
              <w:top w:val="single" w:sz="4" w:space="0" w:color="000000"/>
              <w:left w:val="single" w:sz="4" w:space="0" w:color="000000"/>
              <w:bottom w:val="single" w:sz="4" w:space="0" w:color="000000"/>
              <w:right w:val="single" w:sz="4" w:space="0" w:color="000000"/>
            </w:tcBorders>
          </w:tcPr>
          <w:p w:rsidR="00A0489A" w:rsidRDefault="00A0489A">
            <w:pPr>
              <w:widowControl w:val="0"/>
              <w:spacing w:after="0" w:line="240" w:lineRule="auto"/>
              <w:rPr>
                <w:rFonts w:ascii="Times New Roman" w:eastAsiaTheme="minorEastAsia" w:hAnsi="Times New Roman" w:cs="Times New Roman"/>
                <w:sz w:val="28"/>
                <w:szCs w:val="28"/>
                <w:lang w:eastAsia="ru-RU"/>
              </w:rPr>
            </w:pPr>
          </w:p>
        </w:tc>
      </w:tr>
      <w:tr w:rsidR="00A0489A">
        <w:trPr>
          <w:trHeight w:val="176"/>
          <w:jc w:val="center"/>
        </w:trPr>
        <w:tc>
          <w:tcPr>
            <w:tcW w:w="2329" w:type="dxa"/>
            <w:vMerge/>
            <w:tcBorders>
              <w:top w:val="single" w:sz="4" w:space="0" w:color="000000"/>
              <w:left w:val="single" w:sz="4" w:space="0" w:color="000000"/>
              <w:bottom w:val="single" w:sz="4" w:space="0" w:color="000000"/>
              <w:right w:val="single" w:sz="4" w:space="0" w:color="000000"/>
            </w:tcBorders>
          </w:tcPr>
          <w:p w:rsidR="00A0489A" w:rsidRDefault="00A0489A">
            <w:pPr>
              <w:widowControl w:val="0"/>
              <w:spacing w:after="0" w:line="240" w:lineRule="auto"/>
              <w:rPr>
                <w:rFonts w:ascii="Times New Roman" w:eastAsiaTheme="minorEastAsia" w:hAnsi="Times New Roman" w:cs="Times New Roman"/>
                <w:sz w:val="28"/>
                <w:szCs w:val="28"/>
                <w:lang w:eastAsia="ru-RU"/>
              </w:rPr>
            </w:pPr>
          </w:p>
        </w:tc>
        <w:tc>
          <w:tcPr>
            <w:tcW w:w="2756"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 Доля </w:t>
            </w:r>
            <w:proofErr w:type="spellStart"/>
            <w:r>
              <w:rPr>
                <w:rFonts w:ascii="Times New Roman" w:eastAsiaTheme="minorEastAsia" w:hAnsi="Times New Roman" w:cs="Times New Roman"/>
                <w:sz w:val="28"/>
                <w:szCs w:val="28"/>
                <w:lang w:eastAsia="ru-RU"/>
              </w:rPr>
              <w:t>помывок</w:t>
            </w:r>
            <w:proofErr w:type="spellEnd"/>
            <w:r>
              <w:rPr>
                <w:rFonts w:ascii="Times New Roman" w:eastAsiaTheme="minorEastAsia" w:hAnsi="Times New Roman" w:cs="Times New Roman"/>
                <w:sz w:val="28"/>
                <w:szCs w:val="28"/>
                <w:lang w:eastAsia="ru-RU"/>
              </w:rPr>
              <w:t xml:space="preserve">, предоставленных льготным категориям граждан, от общего объема </w:t>
            </w:r>
            <w:proofErr w:type="spellStart"/>
            <w:r>
              <w:rPr>
                <w:rFonts w:ascii="Times New Roman" w:eastAsiaTheme="minorEastAsia" w:hAnsi="Times New Roman" w:cs="Times New Roman"/>
                <w:sz w:val="28"/>
                <w:szCs w:val="28"/>
                <w:lang w:eastAsia="ru-RU"/>
              </w:rPr>
              <w:t>помывок</w:t>
            </w:r>
            <w:proofErr w:type="spellEnd"/>
          </w:p>
        </w:tc>
        <w:tc>
          <w:tcPr>
            <w:tcW w:w="107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60</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65</w:t>
            </w:r>
          </w:p>
        </w:tc>
        <w:tc>
          <w:tcPr>
            <w:tcW w:w="99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65</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68</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68</w:t>
            </w:r>
          </w:p>
        </w:tc>
        <w:tc>
          <w:tcPr>
            <w:tcW w:w="99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70</w:t>
            </w:r>
          </w:p>
        </w:tc>
        <w:tc>
          <w:tcPr>
            <w:tcW w:w="947"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70</w:t>
            </w:r>
          </w:p>
        </w:tc>
        <w:tc>
          <w:tcPr>
            <w:tcW w:w="1638" w:type="dxa"/>
            <w:tcBorders>
              <w:top w:val="single" w:sz="4" w:space="0" w:color="000000"/>
              <w:left w:val="single" w:sz="4" w:space="0" w:color="000000"/>
              <w:bottom w:val="single" w:sz="4" w:space="0" w:color="000000"/>
              <w:right w:val="single" w:sz="4" w:space="0" w:color="000000"/>
            </w:tcBorders>
          </w:tcPr>
          <w:p w:rsidR="00A0489A" w:rsidRDefault="00A0489A">
            <w:pPr>
              <w:widowControl w:val="0"/>
              <w:spacing w:after="0" w:line="240" w:lineRule="auto"/>
              <w:rPr>
                <w:rFonts w:ascii="Times New Roman" w:eastAsiaTheme="minorEastAsia" w:hAnsi="Times New Roman" w:cs="Times New Roman"/>
                <w:sz w:val="28"/>
                <w:szCs w:val="28"/>
                <w:lang w:eastAsia="ru-RU"/>
              </w:rPr>
            </w:pPr>
          </w:p>
        </w:tc>
      </w:tr>
      <w:tr w:rsidR="00A0489A">
        <w:trPr>
          <w:trHeight w:val="2745"/>
          <w:jc w:val="center"/>
        </w:trPr>
        <w:tc>
          <w:tcPr>
            <w:tcW w:w="2329"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Задача 2. </w:t>
            </w:r>
            <w:r>
              <w:t xml:space="preserve"> </w:t>
            </w:r>
            <w:r>
              <w:rPr>
                <w:rFonts w:ascii="Times New Roman" w:eastAsiaTheme="minorEastAsia" w:hAnsi="Times New Roman" w:cs="Times New Roman"/>
                <w:sz w:val="28"/>
                <w:szCs w:val="28"/>
                <w:lang w:eastAsia="ru-RU"/>
              </w:rPr>
              <w:t>Укрепление материально – технической базы общественных бань города Искитима</w:t>
            </w:r>
          </w:p>
        </w:tc>
        <w:tc>
          <w:tcPr>
            <w:tcW w:w="2756"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 Доля помещений в зданиях общественных бань, находящихся в удовлетворительном состоянии (не требующих противоаварийных и восстановительных работ)</w:t>
            </w:r>
          </w:p>
        </w:tc>
        <w:tc>
          <w:tcPr>
            <w:tcW w:w="107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80</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80</w:t>
            </w:r>
          </w:p>
        </w:tc>
        <w:tc>
          <w:tcPr>
            <w:tcW w:w="99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80</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80</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80</w:t>
            </w:r>
          </w:p>
        </w:tc>
        <w:tc>
          <w:tcPr>
            <w:tcW w:w="99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80</w:t>
            </w:r>
          </w:p>
        </w:tc>
        <w:tc>
          <w:tcPr>
            <w:tcW w:w="947"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80</w:t>
            </w:r>
          </w:p>
        </w:tc>
        <w:tc>
          <w:tcPr>
            <w:tcW w:w="1638" w:type="dxa"/>
            <w:tcBorders>
              <w:top w:val="single" w:sz="4" w:space="0" w:color="000000"/>
              <w:left w:val="single" w:sz="4" w:space="0" w:color="000000"/>
              <w:bottom w:val="single" w:sz="4" w:space="0" w:color="000000"/>
              <w:right w:val="single" w:sz="4" w:space="0" w:color="000000"/>
            </w:tcBorders>
          </w:tcPr>
          <w:p w:rsidR="00A0489A" w:rsidRDefault="00A0489A">
            <w:pPr>
              <w:widowControl w:val="0"/>
              <w:spacing w:after="0" w:line="240" w:lineRule="auto"/>
              <w:rPr>
                <w:rFonts w:ascii="Times New Roman" w:eastAsiaTheme="minorEastAsia" w:hAnsi="Times New Roman" w:cs="Times New Roman"/>
                <w:sz w:val="28"/>
                <w:szCs w:val="28"/>
                <w:lang w:eastAsia="ru-RU"/>
              </w:rPr>
            </w:pPr>
          </w:p>
        </w:tc>
      </w:tr>
      <w:tr w:rsidR="00A0489A">
        <w:trPr>
          <w:trHeight w:val="2745"/>
          <w:jc w:val="center"/>
        </w:trPr>
        <w:tc>
          <w:tcPr>
            <w:tcW w:w="2329" w:type="dxa"/>
            <w:tcBorders>
              <w:top w:val="single" w:sz="4" w:space="0" w:color="000000"/>
              <w:left w:val="single" w:sz="4" w:space="0" w:color="000000"/>
              <w:bottom w:val="single" w:sz="4" w:space="0" w:color="000000"/>
              <w:right w:val="single" w:sz="4" w:space="0" w:color="000000"/>
            </w:tcBorders>
            <w:vAlign w:val="center"/>
          </w:tcPr>
          <w:p w:rsidR="00A0489A" w:rsidRDefault="00A0489A">
            <w:pPr>
              <w:widowControl w:val="0"/>
              <w:spacing w:after="0" w:line="240" w:lineRule="auto"/>
              <w:rPr>
                <w:rFonts w:ascii="Times New Roman" w:eastAsiaTheme="minorEastAsia" w:hAnsi="Times New Roman" w:cs="Times New Roman"/>
                <w:sz w:val="28"/>
                <w:szCs w:val="28"/>
                <w:lang w:eastAsia="ru-RU"/>
              </w:rPr>
            </w:pPr>
          </w:p>
        </w:tc>
        <w:tc>
          <w:tcPr>
            <w:tcW w:w="2756"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 Количество дней простоя в работе общественных бань в связи с возникновением аварийных ситуаций</w:t>
            </w:r>
          </w:p>
        </w:tc>
        <w:tc>
          <w:tcPr>
            <w:tcW w:w="107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дней</w:t>
            </w:r>
          </w:p>
        </w:tc>
        <w:tc>
          <w:tcPr>
            <w:tcW w:w="113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w:t>
            </w:r>
          </w:p>
        </w:tc>
        <w:tc>
          <w:tcPr>
            <w:tcW w:w="99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w:t>
            </w:r>
          </w:p>
        </w:tc>
        <w:tc>
          <w:tcPr>
            <w:tcW w:w="99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w:t>
            </w:r>
          </w:p>
        </w:tc>
        <w:tc>
          <w:tcPr>
            <w:tcW w:w="947"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w:t>
            </w:r>
          </w:p>
        </w:tc>
        <w:tc>
          <w:tcPr>
            <w:tcW w:w="1638" w:type="dxa"/>
            <w:tcBorders>
              <w:top w:val="single" w:sz="4" w:space="0" w:color="000000"/>
              <w:left w:val="single" w:sz="4" w:space="0" w:color="000000"/>
              <w:bottom w:val="single" w:sz="4" w:space="0" w:color="000000"/>
              <w:right w:val="single" w:sz="4" w:space="0" w:color="000000"/>
            </w:tcBorders>
            <w:vAlign w:val="center"/>
          </w:tcPr>
          <w:p w:rsidR="00A0489A" w:rsidRDefault="00A0489A">
            <w:pPr>
              <w:widowControl w:val="0"/>
              <w:spacing w:after="0" w:line="240" w:lineRule="auto"/>
              <w:jc w:val="center"/>
              <w:rPr>
                <w:rFonts w:ascii="Times New Roman" w:eastAsiaTheme="minorEastAsia" w:hAnsi="Times New Roman" w:cs="Times New Roman"/>
                <w:sz w:val="28"/>
                <w:szCs w:val="28"/>
                <w:lang w:eastAsia="ru-RU"/>
              </w:rPr>
            </w:pPr>
          </w:p>
        </w:tc>
      </w:tr>
      <w:tr w:rsidR="00A0489A">
        <w:trPr>
          <w:trHeight w:val="2745"/>
          <w:jc w:val="center"/>
        </w:trPr>
        <w:tc>
          <w:tcPr>
            <w:tcW w:w="2329" w:type="dxa"/>
            <w:tcBorders>
              <w:top w:val="single" w:sz="4" w:space="0" w:color="000000"/>
              <w:left w:val="single" w:sz="4" w:space="0" w:color="000000"/>
              <w:bottom w:val="single" w:sz="4" w:space="0" w:color="000000"/>
              <w:right w:val="single" w:sz="4" w:space="0" w:color="000000"/>
            </w:tcBorders>
            <w:vAlign w:val="center"/>
          </w:tcPr>
          <w:p w:rsidR="00A0489A" w:rsidRDefault="00A0489A">
            <w:pPr>
              <w:widowControl w:val="0"/>
              <w:spacing w:after="0" w:line="240" w:lineRule="auto"/>
              <w:rPr>
                <w:rFonts w:ascii="Times New Roman" w:eastAsiaTheme="minorEastAsia" w:hAnsi="Times New Roman" w:cs="Times New Roman"/>
                <w:sz w:val="28"/>
                <w:szCs w:val="28"/>
                <w:lang w:eastAsia="ru-RU"/>
              </w:rPr>
            </w:pPr>
          </w:p>
        </w:tc>
        <w:tc>
          <w:tcPr>
            <w:tcW w:w="2756"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 Количество жалоб по качеству предоставленных услуг общественных бань</w:t>
            </w:r>
          </w:p>
        </w:tc>
        <w:tc>
          <w:tcPr>
            <w:tcW w:w="107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ед.</w:t>
            </w:r>
          </w:p>
        </w:tc>
        <w:tc>
          <w:tcPr>
            <w:tcW w:w="113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p>
        </w:tc>
        <w:tc>
          <w:tcPr>
            <w:tcW w:w="99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w:t>
            </w:r>
          </w:p>
        </w:tc>
        <w:tc>
          <w:tcPr>
            <w:tcW w:w="99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w:t>
            </w:r>
          </w:p>
        </w:tc>
        <w:tc>
          <w:tcPr>
            <w:tcW w:w="947"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w:t>
            </w:r>
          </w:p>
        </w:tc>
        <w:tc>
          <w:tcPr>
            <w:tcW w:w="1638" w:type="dxa"/>
            <w:tcBorders>
              <w:top w:val="single" w:sz="4" w:space="0" w:color="000000"/>
              <w:left w:val="single" w:sz="4" w:space="0" w:color="000000"/>
              <w:bottom w:val="single" w:sz="4" w:space="0" w:color="000000"/>
              <w:right w:val="single" w:sz="4" w:space="0" w:color="000000"/>
            </w:tcBorders>
          </w:tcPr>
          <w:p w:rsidR="00A0489A" w:rsidRDefault="00A0489A">
            <w:pPr>
              <w:widowControl w:val="0"/>
              <w:spacing w:after="0" w:line="240" w:lineRule="auto"/>
              <w:rPr>
                <w:rFonts w:ascii="Times New Roman" w:eastAsiaTheme="minorEastAsia" w:hAnsi="Times New Roman" w:cs="Times New Roman"/>
                <w:sz w:val="28"/>
                <w:szCs w:val="28"/>
                <w:lang w:eastAsia="ru-RU"/>
              </w:rPr>
            </w:pPr>
          </w:p>
        </w:tc>
      </w:tr>
    </w:tbl>
    <w:p w:rsidR="00A0489A" w:rsidRDefault="00A0489A">
      <w:pPr>
        <w:pStyle w:val="ConsPlusNormal0"/>
        <w:ind w:firstLine="540"/>
        <w:jc w:val="both"/>
        <w:rPr>
          <w:rFonts w:ascii="Times New Roman" w:hAnsi="Times New Roman" w:cs="Times New Roman"/>
          <w:sz w:val="28"/>
          <w:szCs w:val="28"/>
        </w:rPr>
      </w:pPr>
    </w:p>
    <w:p w:rsidR="00A0489A" w:rsidRDefault="00A0489A">
      <w:pPr>
        <w:pStyle w:val="ConsPlusNormal0"/>
        <w:ind w:firstLine="540"/>
        <w:jc w:val="both"/>
        <w:rPr>
          <w:rFonts w:ascii="Times New Roman" w:hAnsi="Times New Roman" w:cs="Times New Roman"/>
          <w:sz w:val="28"/>
          <w:szCs w:val="28"/>
        </w:rPr>
      </w:pPr>
    </w:p>
    <w:p w:rsidR="00A0489A" w:rsidRDefault="00A0489A">
      <w:pPr>
        <w:pStyle w:val="ConsPlusNormal0"/>
        <w:jc w:val="right"/>
        <w:outlineLvl w:val="1"/>
        <w:rPr>
          <w:rFonts w:ascii="Times New Roman" w:hAnsi="Times New Roman" w:cs="Times New Roman"/>
          <w:sz w:val="28"/>
          <w:szCs w:val="28"/>
        </w:rPr>
      </w:pPr>
    </w:p>
    <w:p w:rsidR="00A0489A" w:rsidRDefault="00A0489A">
      <w:pPr>
        <w:pStyle w:val="ConsPlusNormal0"/>
        <w:jc w:val="right"/>
        <w:outlineLvl w:val="1"/>
        <w:rPr>
          <w:rFonts w:ascii="Times New Roman" w:hAnsi="Times New Roman" w:cs="Times New Roman"/>
          <w:sz w:val="28"/>
          <w:szCs w:val="28"/>
        </w:rPr>
      </w:pPr>
    </w:p>
    <w:p w:rsidR="00A0489A" w:rsidRDefault="00A0489A">
      <w:pPr>
        <w:pStyle w:val="ConsPlusNormal0"/>
        <w:jc w:val="right"/>
        <w:outlineLvl w:val="1"/>
        <w:rPr>
          <w:rFonts w:ascii="Times New Roman" w:hAnsi="Times New Roman" w:cs="Times New Roman"/>
          <w:sz w:val="28"/>
          <w:szCs w:val="28"/>
        </w:rPr>
      </w:pPr>
    </w:p>
    <w:p w:rsidR="00A0489A" w:rsidRDefault="00A0489A">
      <w:pPr>
        <w:pStyle w:val="ConsPlusNormal0"/>
        <w:jc w:val="right"/>
        <w:outlineLvl w:val="1"/>
        <w:rPr>
          <w:rFonts w:ascii="Times New Roman" w:hAnsi="Times New Roman" w:cs="Times New Roman"/>
          <w:sz w:val="28"/>
          <w:szCs w:val="28"/>
        </w:rPr>
      </w:pPr>
    </w:p>
    <w:p w:rsidR="00A0489A" w:rsidRDefault="00A0489A">
      <w:pPr>
        <w:pStyle w:val="ConsPlusNormal0"/>
        <w:jc w:val="right"/>
        <w:outlineLvl w:val="1"/>
        <w:rPr>
          <w:rFonts w:ascii="Times New Roman" w:hAnsi="Times New Roman" w:cs="Times New Roman"/>
          <w:sz w:val="28"/>
          <w:szCs w:val="28"/>
        </w:rPr>
      </w:pPr>
    </w:p>
    <w:p w:rsidR="00A0489A" w:rsidRDefault="00A0489A">
      <w:pPr>
        <w:pStyle w:val="ConsPlusNormal0"/>
        <w:jc w:val="right"/>
        <w:outlineLvl w:val="1"/>
        <w:rPr>
          <w:rFonts w:ascii="Times New Roman" w:hAnsi="Times New Roman" w:cs="Times New Roman"/>
          <w:sz w:val="28"/>
          <w:szCs w:val="28"/>
        </w:rPr>
      </w:pPr>
    </w:p>
    <w:p w:rsidR="00A0489A" w:rsidRDefault="00A0489A">
      <w:pPr>
        <w:pStyle w:val="ConsPlusNormal0"/>
        <w:jc w:val="right"/>
        <w:outlineLvl w:val="1"/>
        <w:rPr>
          <w:rFonts w:ascii="Times New Roman" w:hAnsi="Times New Roman" w:cs="Times New Roman"/>
          <w:sz w:val="28"/>
          <w:szCs w:val="28"/>
        </w:rPr>
      </w:pPr>
    </w:p>
    <w:p w:rsidR="00A0489A" w:rsidRDefault="00A0489A">
      <w:pPr>
        <w:pStyle w:val="ConsPlusNormal0"/>
        <w:jc w:val="right"/>
        <w:outlineLvl w:val="1"/>
        <w:rPr>
          <w:rFonts w:ascii="Times New Roman" w:hAnsi="Times New Roman" w:cs="Times New Roman"/>
          <w:sz w:val="28"/>
          <w:szCs w:val="28"/>
        </w:rPr>
      </w:pPr>
    </w:p>
    <w:p w:rsidR="00A0489A" w:rsidRDefault="00A0489A">
      <w:pPr>
        <w:pStyle w:val="ConsPlusNormal0"/>
        <w:jc w:val="right"/>
        <w:outlineLvl w:val="1"/>
        <w:rPr>
          <w:rFonts w:ascii="Times New Roman" w:hAnsi="Times New Roman" w:cs="Times New Roman"/>
          <w:sz w:val="28"/>
          <w:szCs w:val="28"/>
        </w:rPr>
      </w:pPr>
    </w:p>
    <w:p w:rsidR="00A0489A" w:rsidRDefault="00A0489A">
      <w:pPr>
        <w:pStyle w:val="ConsPlusNormal0"/>
        <w:jc w:val="right"/>
        <w:outlineLvl w:val="1"/>
        <w:rPr>
          <w:rFonts w:ascii="Times New Roman" w:hAnsi="Times New Roman" w:cs="Times New Roman"/>
          <w:sz w:val="28"/>
          <w:szCs w:val="28"/>
        </w:rPr>
      </w:pPr>
    </w:p>
    <w:p w:rsidR="00A0489A" w:rsidRDefault="00A0489A">
      <w:pPr>
        <w:pStyle w:val="ConsPlusNormal0"/>
        <w:jc w:val="right"/>
        <w:outlineLvl w:val="1"/>
        <w:rPr>
          <w:rFonts w:ascii="Times New Roman" w:hAnsi="Times New Roman" w:cs="Times New Roman"/>
          <w:sz w:val="28"/>
          <w:szCs w:val="28"/>
        </w:rPr>
      </w:pPr>
    </w:p>
    <w:p w:rsidR="00A0489A" w:rsidRDefault="00A0489A">
      <w:pPr>
        <w:pStyle w:val="ConsPlusNormal0"/>
        <w:jc w:val="right"/>
        <w:outlineLvl w:val="1"/>
        <w:rPr>
          <w:rFonts w:ascii="Times New Roman" w:hAnsi="Times New Roman" w:cs="Times New Roman"/>
          <w:sz w:val="28"/>
          <w:szCs w:val="28"/>
        </w:rPr>
      </w:pPr>
    </w:p>
    <w:p w:rsidR="00A0489A" w:rsidRDefault="00A0489A">
      <w:pPr>
        <w:pStyle w:val="ConsPlusNormal0"/>
        <w:jc w:val="right"/>
        <w:outlineLvl w:val="1"/>
        <w:rPr>
          <w:rFonts w:ascii="Times New Roman" w:hAnsi="Times New Roman" w:cs="Times New Roman"/>
          <w:sz w:val="28"/>
          <w:szCs w:val="28"/>
        </w:rPr>
      </w:pPr>
    </w:p>
    <w:p w:rsidR="00A0489A" w:rsidRDefault="00732344">
      <w:pPr>
        <w:pStyle w:val="ConsPlusNormal0"/>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A0489A" w:rsidRDefault="00732344">
      <w:pPr>
        <w:pStyle w:val="ConsPlusNormal0"/>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A0489A" w:rsidRDefault="00732344">
      <w:pPr>
        <w:pStyle w:val="ConsPlusNormal0"/>
        <w:jc w:val="right"/>
        <w:rPr>
          <w:rFonts w:ascii="Times New Roman" w:hAnsi="Times New Roman" w:cs="Times New Roman"/>
          <w:sz w:val="28"/>
          <w:szCs w:val="28"/>
        </w:rPr>
      </w:pPr>
      <w:r>
        <w:rPr>
          <w:rFonts w:ascii="Times New Roman" w:hAnsi="Times New Roman" w:cs="Times New Roman"/>
          <w:sz w:val="28"/>
          <w:szCs w:val="28"/>
        </w:rPr>
        <w:t>«Повышение доступности услуг общественных бань для населения</w:t>
      </w:r>
    </w:p>
    <w:p w:rsidR="00A0489A" w:rsidRDefault="00732344">
      <w:pPr>
        <w:pStyle w:val="ConsPlusNormal0"/>
        <w:jc w:val="right"/>
        <w:rPr>
          <w:rFonts w:ascii="Times New Roman" w:hAnsi="Times New Roman" w:cs="Times New Roman"/>
          <w:sz w:val="28"/>
          <w:szCs w:val="28"/>
        </w:rPr>
      </w:pPr>
      <w:r>
        <w:rPr>
          <w:rFonts w:ascii="Times New Roman" w:hAnsi="Times New Roman" w:cs="Times New Roman"/>
          <w:sz w:val="28"/>
          <w:szCs w:val="28"/>
        </w:rPr>
        <w:t>города Искитима Новосибирской области»</w:t>
      </w:r>
    </w:p>
    <w:p w:rsidR="00A0489A" w:rsidRDefault="00A0489A">
      <w:pPr>
        <w:pStyle w:val="ConsPlusNormal0"/>
        <w:jc w:val="right"/>
        <w:rPr>
          <w:rFonts w:ascii="Times New Roman" w:hAnsi="Times New Roman" w:cs="Times New Roman"/>
          <w:sz w:val="28"/>
          <w:szCs w:val="28"/>
        </w:rPr>
      </w:pPr>
    </w:p>
    <w:p w:rsidR="00A0489A" w:rsidRDefault="00732344">
      <w:pPr>
        <w:pStyle w:val="ConsPlusTitle"/>
        <w:jc w:val="center"/>
        <w:rPr>
          <w:rFonts w:ascii="Times New Roman" w:hAnsi="Times New Roman" w:cs="Times New Roman"/>
          <w:sz w:val="28"/>
          <w:szCs w:val="28"/>
        </w:rPr>
      </w:pPr>
      <w:bookmarkStart w:id="3" w:name="P313"/>
      <w:bookmarkEnd w:id="3"/>
      <w:r>
        <w:rPr>
          <w:rFonts w:ascii="Times New Roman" w:hAnsi="Times New Roman" w:cs="Times New Roman"/>
          <w:sz w:val="28"/>
          <w:szCs w:val="28"/>
        </w:rPr>
        <w:t>ОСНОВНЫЕ МЕРОПРИЯТИЯ</w:t>
      </w:r>
    </w:p>
    <w:p w:rsidR="00A0489A" w:rsidRDefault="00732344">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 «Повышение доступности услуг общественных бань для населения</w:t>
      </w:r>
    </w:p>
    <w:p w:rsidR="00A0489A" w:rsidRDefault="00732344">
      <w:pPr>
        <w:pStyle w:val="ConsPlusTitle"/>
        <w:jc w:val="center"/>
        <w:rPr>
          <w:rFonts w:ascii="Times New Roman" w:hAnsi="Times New Roman" w:cs="Times New Roman"/>
          <w:sz w:val="28"/>
          <w:szCs w:val="28"/>
        </w:rPr>
      </w:pPr>
      <w:r>
        <w:rPr>
          <w:rFonts w:ascii="Times New Roman" w:hAnsi="Times New Roman" w:cs="Times New Roman"/>
          <w:sz w:val="28"/>
          <w:szCs w:val="28"/>
        </w:rPr>
        <w:t>города Искитима Новосибирской области»</w:t>
      </w:r>
    </w:p>
    <w:p w:rsidR="00A0489A" w:rsidRDefault="00A0489A">
      <w:pPr>
        <w:spacing w:after="1"/>
      </w:pPr>
    </w:p>
    <w:tbl>
      <w:tblPr>
        <w:tblW w:w="14663" w:type="dxa"/>
        <w:tblLayout w:type="fixed"/>
        <w:tblCellMar>
          <w:top w:w="102" w:type="dxa"/>
          <w:left w:w="62" w:type="dxa"/>
          <w:bottom w:w="102" w:type="dxa"/>
          <w:right w:w="62" w:type="dxa"/>
        </w:tblCellMar>
        <w:tblLook w:val="04A0" w:firstRow="1" w:lastRow="0" w:firstColumn="1" w:lastColumn="0" w:noHBand="0" w:noVBand="1"/>
      </w:tblPr>
      <w:tblGrid>
        <w:gridCol w:w="4316"/>
        <w:gridCol w:w="2976"/>
        <w:gridCol w:w="1984"/>
        <w:gridCol w:w="5387"/>
      </w:tblGrid>
      <w:tr w:rsidR="00A0489A">
        <w:tc>
          <w:tcPr>
            <w:tcW w:w="4315"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Наименование основного мероприятия</w:t>
            </w:r>
          </w:p>
        </w:tc>
        <w:tc>
          <w:tcPr>
            <w:tcW w:w="2976"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Заказчик (заказчик-координатор), ответственный за привлечение средств, исполнители программных мероприятий</w:t>
            </w:r>
          </w:p>
        </w:tc>
        <w:tc>
          <w:tcPr>
            <w:tcW w:w="1984"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Срок реализации</w:t>
            </w:r>
          </w:p>
        </w:tc>
        <w:tc>
          <w:tcPr>
            <w:tcW w:w="5387"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Ожидаемый результат (краткое описание)</w:t>
            </w:r>
          </w:p>
        </w:tc>
      </w:tr>
      <w:tr w:rsidR="00A0489A">
        <w:trPr>
          <w:trHeight w:val="197"/>
        </w:trPr>
        <w:tc>
          <w:tcPr>
            <w:tcW w:w="4315"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p>
        </w:tc>
        <w:tc>
          <w:tcPr>
            <w:tcW w:w="2976"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p>
        </w:tc>
        <w:tc>
          <w:tcPr>
            <w:tcW w:w="5387"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p>
        </w:tc>
      </w:tr>
      <w:tr w:rsidR="00A0489A">
        <w:tc>
          <w:tcPr>
            <w:tcW w:w="14662" w:type="dxa"/>
            <w:gridSpan w:val="4"/>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both"/>
              <w:outlineLvl w:val="2"/>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Развитие банных услуг и обеспечение их качества и доступности для всех категорий граждан</w:t>
            </w:r>
          </w:p>
        </w:tc>
      </w:tr>
      <w:tr w:rsidR="00A0489A">
        <w:tc>
          <w:tcPr>
            <w:tcW w:w="14662" w:type="dxa"/>
            <w:gridSpan w:val="4"/>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both"/>
              <w:outlineLvl w:val="3"/>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Обеспечение доступности услуг общественных бань  города Искитима</w:t>
            </w:r>
          </w:p>
        </w:tc>
      </w:tr>
      <w:tr w:rsidR="00A0489A">
        <w:tc>
          <w:tcPr>
            <w:tcW w:w="4315"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1.1 Возмещение недополученных доходов и финансовое обеспечение (возмещение) затрат</w:t>
            </w:r>
          </w:p>
        </w:tc>
        <w:tc>
          <w:tcPr>
            <w:tcW w:w="2976"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Администрация города Искитима Новосибирской области</w:t>
            </w:r>
          </w:p>
        </w:tc>
        <w:tc>
          <w:tcPr>
            <w:tcW w:w="1984"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2026 - 2031</w:t>
            </w:r>
          </w:p>
        </w:tc>
        <w:tc>
          <w:tcPr>
            <w:tcW w:w="5387"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Выделение юридическим лицам (за исключением государственных (муниципальных учреждений) субсидий из бюджета города Искитима на возмещение недополученных доходов и финансовое обеспечение (возмещение) затрат организациям, предоставляющим населению г. Искитима услуги бань по регулируемым тарифам</w:t>
            </w:r>
            <w:proofErr w:type="gramEnd"/>
          </w:p>
        </w:tc>
      </w:tr>
      <w:tr w:rsidR="00A0489A">
        <w:tc>
          <w:tcPr>
            <w:tcW w:w="14662" w:type="dxa"/>
            <w:gridSpan w:val="4"/>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both"/>
              <w:outlineLvl w:val="3"/>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 Укрепление материально – технической базы общественных бань города Искитима</w:t>
            </w:r>
          </w:p>
        </w:tc>
      </w:tr>
      <w:tr w:rsidR="00A0489A">
        <w:trPr>
          <w:trHeight w:val="1100"/>
        </w:trPr>
        <w:tc>
          <w:tcPr>
            <w:tcW w:w="4315"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2.1 Обеспечение эффективной работы источников тепла в бане, наружных и внутренних инженерных систем горячего и холодного водоснабжения. Поддержание в надлежащем состоянии помещений общественных бань</w:t>
            </w:r>
          </w:p>
        </w:tc>
        <w:tc>
          <w:tcPr>
            <w:tcW w:w="2976"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ООО «</w:t>
            </w:r>
            <w:proofErr w:type="spellStart"/>
            <w:r>
              <w:rPr>
                <w:rFonts w:ascii="Times New Roman" w:eastAsiaTheme="minorEastAsia" w:hAnsi="Times New Roman" w:cs="Times New Roman"/>
                <w:sz w:val="28"/>
                <w:szCs w:val="28"/>
                <w:lang w:eastAsia="ru-RU"/>
              </w:rPr>
              <w:t>Искитимские</w:t>
            </w:r>
            <w:proofErr w:type="spellEnd"/>
            <w:r>
              <w:rPr>
                <w:rFonts w:ascii="Times New Roman" w:eastAsiaTheme="minorEastAsia" w:hAnsi="Times New Roman" w:cs="Times New Roman"/>
                <w:sz w:val="28"/>
                <w:szCs w:val="28"/>
                <w:lang w:eastAsia="ru-RU"/>
              </w:rPr>
              <w:t xml:space="preserve"> бани»</w:t>
            </w:r>
          </w:p>
        </w:tc>
        <w:tc>
          <w:tcPr>
            <w:tcW w:w="1984"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2026 - 2031</w:t>
            </w:r>
          </w:p>
        </w:tc>
        <w:tc>
          <w:tcPr>
            <w:tcW w:w="5387"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Ремонт помещений в зданиях общественных бань.</w:t>
            </w:r>
          </w:p>
          <w:p w:rsidR="00A0489A" w:rsidRDefault="00732344">
            <w:pPr>
              <w:widowControl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Бесперебойная работа источников тепла в бане,</w:t>
            </w:r>
            <w:r>
              <w:t xml:space="preserve"> </w:t>
            </w:r>
            <w:r>
              <w:rPr>
                <w:rFonts w:ascii="Times New Roman" w:eastAsiaTheme="minorEastAsia" w:hAnsi="Times New Roman" w:cs="Times New Roman"/>
                <w:sz w:val="28"/>
                <w:szCs w:val="28"/>
                <w:lang w:eastAsia="ru-RU"/>
              </w:rPr>
              <w:t>наружных и внутренних инженерных систем горячего и холодного водоснабжения.</w:t>
            </w:r>
          </w:p>
        </w:tc>
      </w:tr>
    </w:tbl>
    <w:p w:rsidR="00A0489A" w:rsidRDefault="00A0489A">
      <w:pPr>
        <w:pStyle w:val="ConsPlusNormal0"/>
        <w:ind w:firstLine="540"/>
        <w:jc w:val="both"/>
        <w:rPr>
          <w:rFonts w:ascii="Times New Roman" w:hAnsi="Times New Roman" w:cs="Times New Roman"/>
          <w:sz w:val="28"/>
          <w:szCs w:val="28"/>
        </w:rPr>
      </w:pPr>
    </w:p>
    <w:p w:rsidR="00A0489A" w:rsidRDefault="00A0489A">
      <w:pPr>
        <w:pStyle w:val="ConsPlusNormal0"/>
        <w:ind w:firstLine="540"/>
        <w:jc w:val="both"/>
        <w:rPr>
          <w:rFonts w:ascii="Times New Roman" w:hAnsi="Times New Roman" w:cs="Times New Roman"/>
          <w:sz w:val="28"/>
          <w:szCs w:val="28"/>
        </w:rPr>
      </w:pPr>
    </w:p>
    <w:p w:rsidR="00A0489A" w:rsidRDefault="00A0489A">
      <w:pPr>
        <w:pStyle w:val="ConsPlusNormal0"/>
        <w:ind w:firstLine="540"/>
        <w:jc w:val="both"/>
      </w:pPr>
    </w:p>
    <w:p w:rsidR="00A0489A" w:rsidRDefault="00A0489A">
      <w:pPr>
        <w:pStyle w:val="ConsPlusNormal0"/>
        <w:ind w:firstLine="540"/>
        <w:jc w:val="both"/>
      </w:pPr>
    </w:p>
    <w:p w:rsidR="00A0489A" w:rsidRDefault="00A0489A">
      <w:pPr>
        <w:pStyle w:val="ConsPlusNormal0"/>
        <w:ind w:firstLine="540"/>
        <w:jc w:val="both"/>
      </w:pPr>
    </w:p>
    <w:p w:rsidR="00A0489A" w:rsidRDefault="00A0489A">
      <w:pPr>
        <w:pStyle w:val="ConsPlusNormal0"/>
        <w:ind w:firstLine="540"/>
        <w:jc w:val="both"/>
      </w:pPr>
    </w:p>
    <w:p w:rsidR="00A0489A" w:rsidRDefault="00A0489A">
      <w:pPr>
        <w:pStyle w:val="ConsPlusNormal0"/>
        <w:jc w:val="both"/>
      </w:pPr>
    </w:p>
    <w:p w:rsidR="00A0489A" w:rsidRDefault="00A0489A">
      <w:pPr>
        <w:pStyle w:val="ConsPlusNormal0"/>
        <w:tabs>
          <w:tab w:val="left" w:pos="345"/>
          <w:tab w:val="right" w:pos="14570"/>
        </w:tabs>
        <w:jc w:val="right"/>
        <w:outlineLvl w:val="1"/>
        <w:rPr>
          <w:rFonts w:ascii="Times New Roman" w:hAnsi="Times New Roman" w:cs="Times New Roman"/>
          <w:sz w:val="28"/>
          <w:szCs w:val="28"/>
        </w:rPr>
      </w:pPr>
    </w:p>
    <w:p w:rsidR="00A0489A" w:rsidRDefault="00A0489A">
      <w:pPr>
        <w:pStyle w:val="ConsPlusNormal0"/>
        <w:tabs>
          <w:tab w:val="left" w:pos="345"/>
          <w:tab w:val="right" w:pos="14570"/>
        </w:tabs>
        <w:jc w:val="right"/>
        <w:outlineLvl w:val="1"/>
        <w:rPr>
          <w:rFonts w:ascii="Times New Roman" w:hAnsi="Times New Roman" w:cs="Times New Roman"/>
          <w:sz w:val="28"/>
          <w:szCs w:val="28"/>
        </w:rPr>
      </w:pPr>
    </w:p>
    <w:p w:rsidR="00A0489A" w:rsidRDefault="00A0489A">
      <w:pPr>
        <w:pStyle w:val="ConsPlusNormal0"/>
        <w:tabs>
          <w:tab w:val="left" w:pos="345"/>
          <w:tab w:val="right" w:pos="14570"/>
        </w:tabs>
        <w:jc w:val="right"/>
        <w:outlineLvl w:val="1"/>
        <w:rPr>
          <w:rFonts w:ascii="Times New Roman" w:hAnsi="Times New Roman" w:cs="Times New Roman"/>
          <w:sz w:val="28"/>
          <w:szCs w:val="28"/>
        </w:rPr>
      </w:pPr>
    </w:p>
    <w:p w:rsidR="00A0489A" w:rsidRDefault="00A0489A">
      <w:pPr>
        <w:pStyle w:val="ConsPlusNormal0"/>
        <w:tabs>
          <w:tab w:val="left" w:pos="345"/>
          <w:tab w:val="right" w:pos="14570"/>
        </w:tabs>
        <w:jc w:val="right"/>
        <w:outlineLvl w:val="1"/>
        <w:rPr>
          <w:rFonts w:ascii="Times New Roman" w:hAnsi="Times New Roman" w:cs="Times New Roman"/>
          <w:sz w:val="28"/>
          <w:szCs w:val="28"/>
        </w:rPr>
      </w:pPr>
    </w:p>
    <w:p w:rsidR="00A0489A" w:rsidRDefault="00A0489A">
      <w:pPr>
        <w:pStyle w:val="ConsPlusNormal0"/>
        <w:tabs>
          <w:tab w:val="left" w:pos="345"/>
          <w:tab w:val="right" w:pos="14570"/>
        </w:tabs>
        <w:jc w:val="right"/>
        <w:outlineLvl w:val="1"/>
        <w:rPr>
          <w:rFonts w:ascii="Times New Roman" w:hAnsi="Times New Roman" w:cs="Times New Roman"/>
          <w:sz w:val="28"/>
          <w:szCs w:val="28"/>
        </w:rPr>
      </w:pPr>
    </w:p>
    <w:p w:rsidR="00A0489A" w:rsidRDefault="00A0489A">
      <w:pPr>
        <w:pStyle w:val="ConsPlusNormal0"/>
        <w:tabs>
          <w:tab w:val="left" w:pos="345"/>
          <w:tab w:val="right" w:pos="14570"/>
        </w:tabs>
        <w:jc w:val="right"/>
        <w:outlineLvl w:val="1"/>
        <w:rPr>
          <w:rFonts w:ascii="Times New Roman" w:hAnsi="Times New Roman" w:cs="Times New Roman"/>
          <w:sz w:val="28"/>
          <w:szCs w:val="28"/>
        </w:rPr>
      </w:pPr>
    </w:p>
    <w:p w:rsidR="00A0489A" w:rsidRDefault="00A0489A">
      <w:pPr>
        <w:pStyle w:val="ConsPlusNormal0"/>
        <w:tabs>
          <w:tab w:val="left" w:pos="345"/>
          <w:tab w:val="right" w:pos="14570"/>
        </w:tabs>
        <w:jc w:val="right"/>
        <w:outlineLvl w:val="1"/>
        <w:rPr>
          <w:rFonts w:ascii="Times New Roman" w:hAnsi="Times New Roman" w:cs="Times New Roman"/>
          <w:sz w:val="28"/>
          <w:szCs w:val="28"/>
        </w:rPr>
      </w:pPr>
    </w:p>
    <w:p w:rsidR="00A0489A" w:rsidRDefault="00A0489A">
      <w:pPr>
        <w:pStyle w:val="ConsPlusNormal0"/>
        <w:tabs>
          <w:tab w:val="left" w:pos="345"/>
          <w:tab w:val="right" w:pos="14570"/>
        </w:tabs>
        <w:jc w:val="right"/>
        <w:outlineLvl w:val="1"/>
        <w:rPr>
          <w:rFonts w:ascii="Times New Roman" w:hAnsi="Times New Roman" w:cs="Times New Roman"/>
          <w:sz w:val="28"/>
          <w:szCs w:val="28"/>
        </w:rPr>
      </w:pPr>
    </w:p>
    <w:p w:rsidR="00A0489A" w:rsidRDefault="00A0489A">
      <w:pPr>
        <w:pStyle w:val="ConsPlusNormal0"/>
        <w:tabs>
          <w:tab w:val="left" w:pos="345"/>
          <w:tab w:val="right" w:pos="14570"/>
        </w:tabs>
        <w:jc w:val="right"/>
        <w:outlineLvl w:val="1"/>
        <w:rPr>
          <w:rFonts w:ascii="Times New Roman" w:hAnsi="Times New Roman" w:cs="Times New Roman"/>
          <w:sz w:val="28"/>
          <w:szCs w:val="28"/>
        </w:rPr>
      </w:pPr>
    </w:p>
    <w:p w:rsidR="00A0489A" w:rsidRDefault="00A0489A">
      <w:pPr>
        <w:pStyle w:val="ConsPlusNormal0"/>
        <w:tabs>
          <w:tab w:val="left" w:pos="345"/>
          <w:tab w:val="right" w:pos="14570"/>
        </w:tabs>
        <w:jc w:val="right"/>
        <w:outlineLvl w:val="1"/>
        <w:rPr>
          <w:rFonts w:ascii="Times New Roman" w:hAnsi="Times New Roman" w:cs="Times New Roman"/>
          <w:sz w:val="28"/>
          <w:szCs w:val="28"/>
        </w:rPr>
      </w:pPr>
    </w:p>
    <w:p w:rsidR="00A0489A" w:rsidRDefault="00A0489A">
      <w:pPr>
        <w:pStyle w:val="ConsPlusNormal0"/>
        <w:tabs>
          <w:tab w:val="left" w:pos="345"/>
          <w:tab w:val="right" w:pos="14570"/>
        </w:tabs>
        <w:jc w:val="right"/>
        <w:outlineLvl w:val="1"/>
        <w:rPr>
          <w:rFonts w:ascii="Times New Roman" w:hAnsi="Times New Roman" w:cs="Times New Roman"/>
          <w:sz w:val="28"/>
          <w:szCs w:val="28"/>
        </w:rPr>
      </w:pPr>
    </w:p>
    <w:p w:rsidR="00A0489A" w:rsidRDefault="00A0489A">
      <w:pPr>
        <w:pStyle w:val="ConsPlusNormal0"/>
        <w:tabs>
          <w:tab w:val="left" w:pos="345"/>
          <w:tab w:val="right" w:pos="14570"/>
        </w:tabs>
        <w:jc w:val="right"/>
        <w:outlineLvl w:val="1"/>
        <w:rPr>
          <w:rFonts w:ascii="Times New Roman" w:hAnsi="Times New Roman" w:cs="Times New Roman"/>
          <w:sz w:val="28"/>
          <w:szCs w:val="28"/>
        </w:rPr>
      </w:pPr>
    </w:p>
    <w:p w:rsidR="00A0489A" w:rsidRDefault="00A0489A">
      <w:pPr>
        <w:pStyle w:val="ConsPlusNormal0"/>
        <w:tabs>
          <w:tab w:val="left" w:pos="345"/>
          <w:tab w:val="right" w:pos="14570"/>
        </w:tabs>
        <w:jc w:val="right"/>
        <w:outlineLvl w:val="1"/>
        <w:rPr>
          <w:rFonts w:ascii="Times New Roman" w:hAnsi="Times New Roman" w:cs="Times New Roman"/>
          <w:sz w:val="28"/>
          <w:szCs w:val="28"/>
        </w:rPr>
      </w:pPr>
    </w:p>
    <w:p w:rsidR="00A0489A" w:rsidRDefault="00A0489A">
      <w:pPr>
        <w:pStyle w:val="ConsPlusNormal0"/>
        <w:tabs>
          <w:tab w:val="left" w:pos="345"/>
          <w:tab w:val="right" w:pos="14570"/>
        </w:tabs>
        <w:jc w:val="right"/>
        <w:outlineLvl w:val="1"/>
        <w:rPr>
          <w:rFonts w:ascii="Times New Roman" w:hAnsi="Times New Roman" w:cs="Times New Roman"/>
          <w:sz w:val="28"/>
          <w:szCs w:val="28"/>
        </w:rPr>
      </w:pPr>
    </w:p>
    <w:p w:rsidR="00A0489A" w:rsidRDefault="00A0489A">
      <w:pPr>
        <w:pStyle w:val="ConsPlusNormal0"/>
        <w:tabs>
          <w:tab w:val="left" w:pos="345"/>
          <w:tab w:val="right" w:pos="14570"/>
        </w:tabs>
        <w:jc w:val="right"/>
        <w:outlineLvl w:val="1"/>
        <w:rPr>
          <w:rFonts w:ascii="Times New Roman" w:hAnsi="Times New Roman" w:cs="Times New Roman"/>
          <w:sz w:val="28"/>
          <w:szCs w:val="28"/>
        </w:rPr>
      </w:pPr>
    </w:p>
    <w:p w:rsidR="00A0489A" w:rsidRDefault="00A0489A">
      <w:pPr>
        <w:pStyle w:val="ConsPlusNormal0"/>
        <w:tabs>
          <w:tab w:val="left" w:pos="345"/>
          <w:tab w:val="right" w:pos="14570"/>
        </w:tabs>
        <w:jc w:val="right"/>
        <w:outlineLvl w:val="1"/>
        <w:rPr>
          <w:rFonts w:ascii="Times New Roman" w:hAnsi="Times New Roman" w:cs="Times New Roman"/>
          <w:sz w:val="28"/>
          <w:szCs w:val="28"/>
        </w:rPr>
      </w:pPr>
    </w:p>
    <w:p w:rsidR="00A0489A" w:rsidRDefault="00A0489A">
      <w:pPr>
        <w:pStyle w:val="ConsPlusNormal0"/>
        <w:tabs>
          <w:tab w:val="left" w:pos="345"/>
          <w:tab w:val="right" w:pos="14570"/>
        </w:tabs>
        <w:jc w:val="right"/>
        <w:outlineLvl w:val="1"/>
        <w:rPr>
          <w:rFonts w:ascii="Times New Roman" w:hAnsi="Times New Roman" w:cs="Times New Roman"/>
          <w:sz w:val="28"/>
          <w:szCs w:val="28"/>
        </w:rPr>
      </w:pPr>
    </w:p>
    <w:p w:rsidR="00A0489A" w:rsidRDefault="00A0489A">
      <w:pPr>
        <w:pStyle w:val="ConsPlusNormal0"/>
        <w:tabs>
          <w:tab w:val="left" w:pos="345"/>
          <w:tab w:val="right" w:pos="14570"/>
        </w:tabs>
        <w:jc w:val="right"/>
        <w:outlineLvl w:val="1"/>
        <w:rPr>
          <w:rFonts w:ascii="Times New Roman" w:hAnsi="Times New Roman" w:cs="Times New Roman"/>
          <w:sz w:val="28"/>
          <w:szCs w:val="28"/>
        </w:rPr>
      </w:pPr>
    </w:p>
    <w:p w:rsidR="00A0489A" w:rsidRDefault="00732344">
      <w:pPr>
        <w:pStyle w:val="ConsPlusNormal0"/>
        <w:tabs>
          <w:tab w:val="left" w:pos="345"/>
          <w:tab w:val="right" w:pos="14570"/>
        </w:tabs>
        <w:jc w:val="right"/>
        <w:outlineLvl w:val="1"/>
        <w:rPr>
          <w:rFonts w:ascii="Times New Roman" w:hAnsi="Times New Roman" w:cs="Times New Roman"/>
          <w:sz w:val="28"/>
          <w:szCs w:val="28"/>
        </w:rPr>
      </w:pPr>
      <w:r>
        <w:rPr>
          <w:rFonts w:ascii="Times New Roman" w:hAnsi="Times New Roman" w:cs="Times New Roman"/>
          <w:sz w:val="28"/>
          <w:szCs w:val="28"/>
        </w:rPr>
        <w:lastRenderedPageBreak/>
        <w:tab/>
        <w:t>Приложение 3</w:t>
      </w:r>
    </w:p>
    <w:p w:rsidR="00A0489A" w:rsidRDefault="00732344">
      <w:pPr>
        <w:pStyle w:val="ConsPlusNormal0"/>
        <w:jc w:val="right"/>
        <w:rPr>
          <w:rFonts w:ascii="Times New Roman" w:hAnsi="Times New Roman" w:cs="Times New Roman"/>
          <w:sz w:val="28"/>
          <w:szCs w:val="28"/>
        </w:rPr>
      </w:pPr>
      <w:r>
        <w:rPr>
          <w:rFonts w:ascii="Times New Roman" w:hAnsi="Times New Roman" w:cs="Times New Roman"/>
          <w:sz w:val="28"/>
          <w:szCs w:val="28"/>
        </w:rPr>
        <w:tab/>
        <w:t>к муниципальной программе</w:t>
      </w:r>
    </w:p>
    <w:p w:rsidR="00A0489A" w:rsidRDefault="00732344">
      <w:pPr>
        <w:pStyle w:val="ConsPlusNormal0"/>
        <w:jc w:val="right"/>
        <w:rPr>
          <w:rFonts w:ascii="Times New Roman" w:hAnsi="Times New Roman" w:cs="Times New Roman"/>
          <w:sz w:val="28"/>
          <w:szCs w:val="28"/>
        </w:rPr>
      </w:pPr>
      <w:r>
        <w:rPr>
          <w:rFonts w:ascii="Times New Roman" w:hAnsi="Times New Roman" w:cs="Times New Roman"/>
          <w:sz w:val="28"/>
          <w:szCs w:val="28"/>
        </w:rPr>
        <w:t>«Повышение доступности услуг общественных бань для населения</w:t>
      </w:r>
    </w:p>
    <w:p w:rsidR="00A0489A" w:rsidRDefault="00732344">
      <w:pPr>
        <w:pStyle w:val="ConsPlusNormal0"/>
        <w:jc w:val="right"/>
        <w:rPr>
          <w:rFonts w:ascii="Times New Roman" w:hAnsi="Times New Roman" w:cs="Times New Roman"/>
          <w:sz w:val="28"/>
          <w:szCs w:val="28"/>
        </w:rPr>
      </w:pPr>
      <w:r>
        <w:rPr>
          <w:rFonts w:ascii="Times New Roman" w:hAnsi="Times New Roman" w:cs="Times New Roman"/>
          <w:sz w:val="28"/>
          <w:szCs w:val="28"/>
        </w:rPr>
        <w:t>города Искитима Новосибирской области»</w:t>
      </w:r>
    </w:p>
    <w:p w:rsidR="00A0489A" w:rsidRDefault="00A0489A">
      <w:pPr>
        <w:pStyle w:val="ConsPlusNormal0"/>
        <w:tabs>
          <w:tab w:val="right" w:pos="14570"/>
        </w:tabs>
        <w:rPr>
          <w:rFonts w:ascii="Times New Roman" w:eastAsia="Calibri" w:hAnsi="Times New Roman" w:cs="Times New Roman"/>
          <w:b/>
          <w:sz w:val="28"/>
          <w:szCs w:val="28"/>
        </w:rPr>
      </w:pPr>
    </w:p>
    <w:p w:rsidR="00A0489A" w:rsidRDefault="00A0489A">
      <w:pPr>
        <w:pStyle w:val="ConsPlusNormal0"/>
        <w:tabs>
          <w:tab w:val="right" w:pos="14570"/>
        </w:tabs>
        <w:rPr>
          <w:rFonts w:ascii="Times New Roman" w:eastAsia="Calibri" w:hAnsi="Times New Roman" w:cs="Times New Roman"/>
          <w:b/>
          <w:sz w:val="28"/>
          <w:szCs w:val="28"/>
        </w:rPr>
      </w:pPr>
    </w:p>
    <w:p w:rsidR="00A0489A" w:rsidRDefault="00A0489A">
      <w:pPr>
        <w:pStyle w:val="ConsPlusNormal0"/>
        <w:tabs>
          <w:tab w:val="right" w:pos="14570"/>
        </w:tabs>
        <w:rPr>
          <w:rFonts w:ascii="Times New Roman" w:eastAsia="Calibri" w:hAnsi="Times New Roman" w:cs="Times New Roman"/>
          <w:b/>
          <w:sz w:val="28"/>
          <w:szCs w:val="28"/>
        </w:rPr>
      </w:pPr>
    </w:p>
    <w:p w:rsidR="00A0489A" w:rsidRDefault="00732344">
      <w:pPr>
        <w:widowControl w:val="0"/>
        <w:spacing w:after="0"/>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СВОДНЫЕ ФИНАНСОВЫЕ ЗАТРАТЫ</w:t>
      </w:r>
    </w:p>
    <w:p w:rsidR="00A0489A" w:rsidRDefault="00732344">
      <w:pPr>
        <w:widowControl w:val="0"/>
        <w:spacing w:after="0"/>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муниципальной программы «Повышение доступности услуг общественных бань для населения</w:t>
      </w:r>
    </w:p>
    <w:p w:rsidR="00A0489A" w:rsidRDefault="00732344">
      <w:pPr>
        <w:widowControl w:val="0"/>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lang w:eastAsia="ru-RU"/>
        </w:rPr>
        <w:t>города Искитима Новосибирской области»</w:t>
      </w:r>
    </w:p>
    <w:p w:rsidR="00A0489A" w:rsidRDefault="00A0489A">
      <w:pPr>
        <w:widowControl w:val="0"/>
        <w:spacing w:after="0"/>
        <w:jc w:val="center"/>
        <w:rPr>
          <w:rFonts w:ascii="Times New Roman" w:eastAsia="Calibri" w:hAnsi="Times New Roman" w:cs="Times New Roman"/>
          <w:b/>
          <w:sz w:val="28"/>
          <w:szCs w:val="28"/>
        </w:rPr>
      </w:pPr>
    </w:p>
    <w:tbl>
      <w:tblPr>
        <w:tblW w:w="14804" w:type="dxa"/>
        <w:tblLayout w:type="fixed"/>
        <w:tblCellMar>
          <w:top w:w="102" w:type="dxa"/>
          <w:left w:w="62" w:type="dxa"/>
          <w:bottom w:w="102" w:type="dxa"/>
          <w:right w:w="62" w:type="dxa"/>
        </w:tblCellMar>
        <w:tblLook w:val="04A0" w:firstRow="1" w:lastRow="0" w:firstColumn="1" w:lastColumn="0" w:noHBand="0" w:noVBand="1"/>
      </w:tblPr>
      <w:tblGrid>
        <w:gridCol w:w="3040"/>
        <w:gridCol w:w="1702"/>
        <w:gridCol w:w="1559"/>
        <w:gridCol w:w="1701"/>
        <w:gridCol w:w="1701"/>
        <w:gridCol w:w="1418"/>
        <w:gridCol w:w="1417"/>
        <w:gridCol w:w="993"/>
        <w:gridCol w:w="1273"/>
      </w:tblGrid>
      <w:tr w:rsidR="00A0489A">
        <w:tc>
          <w:tcPr>
            <w:tcW w:w="3039" w:type="dxa"/>
            <w:vMerge w:val="restart"/>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Источники и объемы расходов по программе</w:t>
            </w:r>
          </w:p>
        </w:tc>
        <w:tc>
          <w:tcPr>
            <w:tcW w:w="10490" w:type="dxa"/>
            <w:gridSpan w:val="7"/>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Финансовые затраты (в ценах 2025 года), тыс. руб.</w:t>
            </w:r>
          </w:p>
        </w:tc>
        <w:tc>
          <w:tcPr>
            <w:tcW w:w="1273" w:type="dxa"/>
            <w:vMerge w:val="restart"/>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Примечание</w:t>
            </w:r>
          </w:p>
        </w:tc>
      </w:tr>
      <w:tr w:rsidR="00A0489A">
        <w:tc>
          <w:tcPr>
            <w:tcW w:w="3039" w:type="dxa"/>
            <w:vMerge/>
            <w:tcBorders>
              <w:top w:val="single" w:sz="4" w:space="0" w:color="000000"/>
              <w:left w:val="single" w:sz="4" w:space="0" w:color="000000"/>
              <w:bottom w:val="single" w:sz="4" w:space="0" w:color="000000"/>
              <w:right w:val="single" w:sz="4" w:space="0" w:color="000000"/>
            </w:tcBorders>
          </w:tcPr>
          <w:p w:rsidR="00A0489A" w:rsidRDefault="00A0489A">
            <w:pPr>
              <w:widowControl w:val="0"/>
              <w:spacing w:after="0" w:line="240" w:lineRule="auto"/>
              <w:rPr>
                <w:rFonts w:ascii="Times New Roman" w:eastAsiaTheme="minorEastAsia" w:hAnsi="Times New Roman" w:cs="Times New Roman"/>
                <w:sz w:val="28"/>
                <w:szCs w:val="28"/>
                <w:lang w:eastAsia="ru-RU"/>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Всего</w:t>
            </w:r>
          </w:p>
        </w:tc>
        <w:tc>
          <w:tcPr>
            <w:tcW w:w="8789" w:type="dxa"/>
            <w:gridSpan w:val="6"/>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том числе по годам реализации программы</w:t>
            </w:r>
          </w:p>
        </w:tc>
        <w:tc>
          <w:tcPr>
            <w:tcW w:w="1273" w:type="dxa"/>
            <w:vMerge/>
            <w:tcBorders>
              <w:top w:val="single" w:sz="4" w:space="0" w:color="000000"/>
              <w:left w:val="single" w:sz="4" w:space="0" w:color="000000"/>
              <w:bottom w:val="single" w:sz="4" w:space="0" w:color="000000"/>
              <w:right w:val="single" w:sz="4" w:space="0" w:color="000000"/>
            </w:tcBorders>
          </w:tcPr>
          <w:p w:rsidR="00A0489A" w:rsidRDefault="00A0489A">
            <w:pPr>
              <w:widowControl w:val="0"/>
              <w:spacing w:after="0" w:line="240" w:lineRule="auto"/>
              <w:rPr>
                <w:rFonts w:ascii="Times New Roman" w:eastAsiaTheme="minorEastAsia" w:hAnsi="Times New Roman" w:cs="Times New Roman"/>
                <w:sz w:val="28"/>
                <w:szCs w:val="28"/>
                <w:lang w:eastAsia="ru-RU"/>
              </w:rPr>
            </w:pPr>
          </w:p>
        </w:tc>
      </w:tr>
      <w:tr w:rsidR="00A0489A">
        <w:tc>
          <w:tcPr>
            <w:tcW w:w="3039" w:type="dxa"/>
            <w:vMerge/>
            <w:tcBorders>
              <w:top w:val="single" w:sz="4" w:space="0" w:color="000000"/>
              <w:left w:val="single" w:sz="4" w:space="0" w:color="000000"/>
              <w:bottom w:val="single" w:sz="4" w:space="0" w:color="000000"/>
              <w:right w:val="single" w:sz="4" w:space="0" w:color="000000"/>
            </w:tcBorders>
          </w:tcPr>
          <w:p w:rsidR="00A0489A" w:rsidRDefault="00A0489A">
            <w:pPr>
              <w:widowControl w:val="0"/>
              <w:spacing w:after="0" w:line="240" w:lineRule="auto"/>
              <w:rPr>
                <w:rFonts w:ascii="Times New Roman" w:eastAsiaTheme="minorEastAsia" w:hAnsi="Times New Roman" w:cs="Times New Roman"/>
                <w:sz w:val="28"/>
                <w:szCs w:val="28"/>
                <w:lang w:eastAsia="ru-RU"/>
              </w:rPr>
            </w:pPr>
          </w:p>
        </w:tc>
        <w:tc>
          <w:tcPr>
            <w:tcW w:w="1701" w:type="dxa"/>
            <w:vMerge/>
            <w:tcBorders>
              <w:top w:val="single" w:sz="4" w:space="0" w:color="000000"/>
              <w:left w:val="single" w:sz="4" w:space="0" w:color="000000"/>
              <w:bottom w:val="single" w:sz="4" w:space="0" w:color="000000"/>
              <w:right w:val="single" w:sz="4" w:space="0" w:color="000000"/>
            </w:tcBorders>
          </w:tcPr>
          <w:p w:rsidR="00A0489A" w:rsidRDefault="00A0489A">
            <w:pPr>
              <w:widowControl w:val="0"/>
              <w:spacing w:after="0" w:line="240" w:lineRule="auto"/>
              <w:rPr>
                <w:rFonts w:ascii="Times New Roman" w:eastAsiaTheme="minorEastAsia" w:hAnsi="Times New Roman" w:cs="Times New Roman"/>
                <w:sz w:val="28"/>
                <w:szCs w:val="28"/>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2026</w:t>
            </w:r>
          </w:p>
        </w:tc>
        <w:tc>
          <w:tcPr>
            <w:tcW w:w="1701"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2027</w:t>
            </w:r>
          </w:p>
        </w:tc>
        <w:tc>
          <w:tcPr>
            <w:tcW w:w="1701"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2028</w:t>
            </w:r>
          </w:p>
        </w:tc>
        <w:tc>
          <w:tcPr>
            <w:tcW w:w="1418"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2029</w:t>
            </w:r>
          </w:p>
        </w:tc>
        <w:tc>
          <w:tcPr>
            <w:tcW w:w="1417"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2030</w:t>
            </w:r>
          </w:p>
        </w:tc>
        <w:tc>
          <w:tcPr>
            <w:tcW w:w="993"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2031</w:t>
            </w:r>
          </w:p>
        </w:tc>
        <w:tc>
          <w:tcPr>
            <w:tcW w:w="1273" w:type="dxa"/>
            <w:tcBorders>
              <w:top w:val="single" w:sz="4" w:space="0" w:color="000000"/>
              <w:left w:val="single" w:sz="4" w:space="0" w:color="000000"/>
              <w:bottom w:val="single" w:sz="4" w:space="0" w:color="000000"/>
              <w:right w:val="single" w:sz="4" w:space="0" w:color="000000"/>
            </w:tcBorders>
          </w:tcPr>
          <w:p w:rsidR="00A0489A" w:rsidRDefault="00A0489A">
            <w:pPr>
              <w:widowControl w:val="0"/>
              <w:spacing w:after="0" w:line="240" w:lineRule="auto"/>
              <w:rPr>
                <w:rFonts w:ascii="Times New Roman" w:eastAsiaTheme="minorEastAsia" w:hAnsi="Times New Roman" w:cs="Times New Roman"/>
                <w:sz w:val="28"/>
                <w:szCs w:val="28"/>
                <w:lang w:eastAsia="ru-RU"/>
              </w:rPr>
            </w:pPr>
          </w:p>
        </w:tc>
      </w:tr>
      <w:tr w:rsidR="00A0489A">
        <w:tc>
          <w:tcPr>
            <w:tcW w:w="3039"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p>
        </w:tc>
        <w:tc>
          <w:tcPr>
            <w:tcW w:w="1701"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p>
        </w:tc>
        <w:tc>
          <w:tcPr>
            <w:tcW w:w="1559"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p>
        </w:tc>
        <w:tc>
          <w:tcPr>
            <w:tcW w:w="1701"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p>
        </w:tc>
        <w:tc>
          <w:tcPr>
            <w:tcW w:w="1701"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p>
        </w:tc>
        <w:tc>
          <w:tcPr>
            <w:tcW w:w="1418"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w:t>
            </w:r>
          </w:p>
        </w:tc>
        <w:tc>
          <w:tcPr>
            <w:tcW w:w="1417"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7</w:t>
            </w:r>
          </w:p>
        </w:tc>
        <w:tc>
          <w:tcPr>
            <w:tcW w:w="993"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w:t>
            </w:r>
          </w:p>
        </w:tc>
        <w:tc>
          <w:tcPr>
            <w:tcW w:w="1273"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w:t>
            </w:r>
          </w:p>
        </w:tc>
      </w:tr>
      <w:tr w:rsidR="00A0489A">
        <w:tc>
          <w:tcPr>
            <w:tcW w:w="3039"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Всего финансовых затрат, в том числе за счет: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6 210,0</w:t>
            </w:r>
          </w:p>
        </w:tc>
        <w:tc>
          <w:tcPr>
            <w:tcW w:w="1559"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1 035,0</w:t>
            </w:r>
          </w:p>
        </w:tc>
        <w:tc>
          <w:tcPr>
            <w:tcW w:w="170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1 035,0</w:t>
            </w:r>
          </w:p>
        </w:tc>
        <w:tc>
          <w:tcPr>
            <w:tcW w:w="170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1 035,0</w:t>
            </w:r>
          </w:p>
        </w:tc>
        <w:tc>
          <w:tcPr>
            <w:tcW w:w="1418"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1 035,0</w:t>
            </w:r>
          </w:p>
        </w:tc>
        <w:tc>
          <w:tcPr>
            <w:tcW w:w="1417"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1 035,0</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1 035,0</w:t>
            </w:r>
          </w:p>
        </w:tc>
        <w:tc>
          <w:tcPr>
            <w:tcW w:w="1273" w:type="dxa"/>
            <w:tcBorders>
              <w:top w:val="single" w:sz="4" w:space="0" w:color="000000"/>
              <w:left w:val="single" w:sz="4" w:space="0" w:color="000000"/>
              <w:bottom w:val="single" w:sz="4" w:space="0" w:color="000000"/>
              <w:right w:val="single" w:sz="4" w:space="0" w:color="000000"/>
            </w:tcBorders>
            <w:vAlign w:val="center"/>
          </w:tcPr>
          <w:p w:rsidR="00A0489A" w:rsidRDefault="00A0489A">
            <w:pPr>
              <w:widowControl w:val="0"/>
              <w:spacing w:after="0" w:line="240" w:lineRule="auto"/>
              <w:rPr>
                <w:rFonts w:ascii="Times New Roman" w:eastAsiaTheme="minorEastAsia" w:hAnsi="Times New Roman" w:cs="Times New Roman"/>
                <w:sz w:val="28"/>
                <w:szCs w:val="28"/>
                <w:lang w:eastAsia="ru-RU"/>
              </w:rPr>
            </w:pPr>
          </w:p>
        </w:tc>
      </w:tr>
      <w:tr w:rsidR="00A0489A">
        <w:tc>
          <w:tcPr>
            <w:tcW w:w="3039"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средств 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c>
          <w:tcPr>
            <w:tcW w:w="1559"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c>
          <w:tcPr>
            <w:tcW w:w="1417"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c>
          <w:tcPr>
            <w:tcW w:w="1273" w:type="dxa"/>
            <w:tcBorders>
              <w:top w:val="single" w:sz="4" w:space="0" w:color="000000"/>
              <w:left w:val="single" w:sz="4" w:space="0" w:color="000000"/>
              <w:bottom w:val="single" w:sz="4" w:space="0" w:color="000000"/>
              <w:right w:val="single" w:sz="4" w:space="0" w:color="000000"/>
            </w:tcBorders>
            <w:vAlign w:val="center"/>
          </w:tcPr>
          <w:p w:rsidR="00A0489A" w:rsidRDefault="00A0489A">
            <w:pPr>
              <w:widowControl w:val="0"/>
              <w:spacing w:after="0" w:line="240" w:lineRule="auto"/>
              <w:rPr>
                <w:rFonts w:ascii="Times New Roman" w:eastAsiaTheme="minorEastAsia" w:hAnsi="Times New Roman" w:cs="Times New Roman"/>
                <w:sz w:val="28"/>
                <w:szCs w:val="28"/>
                <w:lang w:eastAsia="ru-RU"/>
              </w:rPr>
            </w:pPr>
          </w:p>
        </w:tc>
      </w:tr>
      <w:tr w:rsidR="00A0489A">
        <w:tc>
          <w:tcPr>
            <w:tcW w:w="3039"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средств областного бюджета</w:t>
            </w:r>
          </w:p>
        </w:tc>
        <w:tc>
          <w:tcPr>
            <w:tcW w:w="170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c>
          <w:tcPr>
            <w:tcW w:w="1559"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c>
          <w:tcPr>
            <w:tcW w:w="1417"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c>
          <w:tcPr>
            <w:tcW w:w="1273" w:type="dxa"/>
            <w:tcBorders>
              <w:top w:val="single" w:sz="4" w:space="0" w:color="000000"/>
              <w:left w:val="single" w:sz="4" w:space="0" w:color="000000"/>
              <w:bottom w:val="single" w:sz="4" w:space="0" w:color="000000"/>
              <w:right w:val="single" w:sz="4" w:space="0" w:color="000000"/>
            </w:tcBorders>
            <w:vAlign w:val="center"/>
          </w:tcPr>
          <w:p w:rsidR="00A0489A" w:rsidRDefault="00A0489A">
            <w:pPr>
              <w:widowControl w:val="0"/>
              <w:spacing w:after="0" w:line="240" w:lineRule="auto"/>
              <w:rPr>
                <w:rFonts w:ascii="Times New Roman" w:eastAsiaTheme="minorEastAsia" w:hAnsi="Times New Roman" w:cs="Times New Roman"/>
                <w:sz w:val="28"/>
                <w:szCs w:val="28"/>
                <w:lang w:eastAsia="ru-RU"/>
              </w:rPr>
            </w:pPr>
          </w:p>
        </w:tc>
      </w:tr>
      <w:tr w:rsidR="00A0489A">
        <w:tc>
          <w:tcPr>
            <w:tcW w:w="3039"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средств местного бюджета</w:t>
            </w:r>
          </w:p>
        </w:tc>
        <w:tc>
          <w:tcPr>
            <w:tcW w:w="170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6 210,0</w:t>
            </w:r>
          </w:p>
        </w:tc>
        <w:tc>
          <w:tcPr>
            <w:tcW w:w="1559"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1 035,0</w:t>
            </w:r>
          </w:p>
        </w:tc>
        <w:tc>
          <w:tcPr>
            <w:tcW w:w="170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1 035,0</w:t>
            </w:r>
          </w:p>
        </w:tc>
        <w:tc>
          <w:tcPr>
            <w:tcW w:w="170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1 035,0</w:t>
            </w:r>
          </w:p>
        </w:tc>
        <w:tc>
          <w:tcPr>
            <w:tcW w:w="1418"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1 035,0</w:t>
            </w:r>
          </w:p>
        </w:tc>
        <w:tc>
          <w:tcPr>
            <w:tcW w:w="1417"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1 035,0</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1 035,0</w:t>
            </w:r>
          </w:p>
        </w:tc>
        <w:tc>
          <w:tcPr>
            <w:tcW w:w="1273" w:type="dxa"/>
            <w:tcBorders>
              <w:top w:val="single" w:sz="4" w:space="0" w:color="000000"/>
              <w:left w:val="single" w:sz="4" w:space="0" w:color="000000"/>
              <w:bottom w:val="single" w:sz="4" w:space="0" w:color="000000"/>
              <w:right w:val="single" w:sz="4" w:space="0" w:color="000000"/>
            </w:tcBorders>
            <w:vAlign w:val="center"/>
          </w:tcPr>
          <w:p w:rsidR="00A0489A" w:rsidRDefault="00A0489A">
            <w:pPr>
              <w:widowControl w:val="0"/>
              <w:spacing w:after="0" w:line="240" w:lineRule="auto"/>
              <w:rPr>
                <w:rFonts w:ascii="Times New Roman" w:eastAsiaTheme="minorEastAsia" w:hAnsi="Times New Roman" w:cs="Times New Roman"/>
                <w:sz w:val="28"/>
                <w:szCs w:val="28"/>
                <w:lang w:eastAsia="ru-RU"/>
              </w:rPr>
            </w:pPr>
          </w:p>
        </w:tc>
      </w:tr>
      <w:tr w:rsidR="00A0489A">
        <w:tc>
          <w:tcPr>
            <w:tcW w:w="3039" w:type="dxa"/>
            <w:tcBorders>
              <w:top w:val="single" w:sz="4" w:space="0" w:color="000000"/>
              <w:left w:val="single" w:sz="4" w:space="0" w:color="000000"/>
              <w:bottom w:val="single" w:sz="4" w:space="0" w:color="000000"/>
              <w:right w:val="single" w:sz="4" w:space="0" w:color="000000"/>
            </w:tcBorders>
          </w:tcPr>
          <w:p w:rsidR="00A0489A" w:rsidRDefault="00732344">
            <w:pPr>
              <w:widowControl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внебюджетных источников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c>
          <w:tcPr>
            <w:tcW w:w="1559"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c>
          <w:tcPr>
            <w:tcW w:w="1417"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c>
          <w:tcPr>
            <w:tcW w:w="993" w:type="dxa"/>
            <w:tcBorders>
              <w:top w:val="single" w:sz="4" w:space="0" w:color="000000"/>
              <w:left w:val="single" w:sz="4" w:space="0" w:color="000000"/>
              <w:bottom w:val="single" w:sz="4" w:space="0" w:color="000000"/>
              <w:right w:val="single" w:sz="4" w:space="0" w:color="000000"/>
            </w:tcBorders>
            <w:vAlign w:val="center"/>
          </w:tcPr>
          <w:p w:rsidR="00A0489A" w:rsidRDefault="00732344">
            <w:pPr>
              <w:widowControl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c>
          <w:tcPr>
            <w:tcW w:w="1273" w:type="dxa"/>
            <w:tcBorders>
              <w:top w:val="single" w:sz="4" w:space="0" w:color="000000"/>
              <w:left w:val="single" w:sz="4" w:space="0" w:color="000000"/>
              <w:bottom w:val="single" w:sz="4" w:space="0" w:color="000000"/>
              <w:right w:val="single" w:sz="4" w:space="0" w:color="000000"/>
            </w:tcBorders>
            <w:vAlign w:val="center"/>
          </w:tcPr>
          <w:p w:rsidR="00A0489A" w:rsidRDefault="00A0489A">
            <w:pPr>
              <w:widowControl w:val="0"/>
              <w:spacing w:after="0" w:line="240" w:lineRule="auto"/>
              <w:rPr>
                <w:rFonts w:ascii="Times New Roman" w:eastAsiaTheme="minorEastAsia" w:hAnsi="Times New Roman" w:cs="Times New Roman"/>
                <w:sz w:val="28"/>
                <w:szCs w:val="28"/>
                <w:lang w:eastAsia="ru-RU"/>
              </w:rPr>
            </w:pPr>
          </w:p>
        </w:tc>
      </w:tr>
    </w:tbl>
    <w:p w:rsidR="00A0489A" w:rsidRDefault="00A0489A">
      <w:pPr>
        <w:widowControl w:val="0"/>
        <w:spacing w:after="0"/>
        <w:rPr>
          <w:rFonts w:ascii="Times New Roman" w:eastAsia="Calibri" w:hAnsi="Times New Roman" w:cs="Times New Roman"/>
          <w:b/>
          <w:sz w:val="28"/>
          <w:szCs w:val="28"/>
        </w:rPr>
      </w:pPr>
    </w:p>
    <w:sectPr w:rsidR="00A0489A">
      <w:pgSz w:w="16838" w:h="11906" w:orient="landscape"/>
      <w:pgMar w:top="567" w:right="1134" w:bottom="567" w:left="1134"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97C52"/>
    <w:multiLevelType w:val="multilevel"/>
    <w:tmpl w:val="3CA861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78148F"/>
    <w:multiLevelType w:val="multilevel"/>
    <w:tmpl w:val="EA2C2D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89D64E4"/>
    <w:multiLevelType w:val="multilevel"/>
    <w:tmpl w:val="A3F20F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A1971B1"/>
    <w:multiLevelType w:val="multilevel"/>
    <w:tmpl w:val="C5980F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63FE4E3B"/>
    <w:multiLevelType w:val="multilevel"/>
    <w:tmpl w:val="E7462D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89A"/>
    <w:rsid w:val="003D4705"/>
    <w:rsid w:val="00732344"/>
    <w:rsid w:val="00A0489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qFormat/>
    <w:rsid w:val="008320ED"/>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qFormat/>
    <w:rsid w:val="008320ED"/>
    <w:pPr>
      <w:keepNext/>
      <w:spacing w:after="0" w:line="240" w:lineRule="auto"/>
      <w:jc w:val="center"/>
      <w:outlineLvl w:val="1"/>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F306E"/>
    <w:rPr>
      <w:rFonts w:ascii="Tahoma" w:hAnsi="Tahoma" w:cs="Tahoma"/>
      <w:sz w:val="16"/>
      <w:szCs w:val="16"/>
    </w:rPr>
  </w:style>
  <w:style w:type="character" w:customStyle="1" w:styleId="extended-textfull">
    <w:name w:val="extended-text__full"/>
    <w:qFormat/>
    <w:rsid w:val="00934338"/>
  </w:style>
  <w:style w:type="character" w:customStyle="1" w:styleId="a4">
    <w:name w:val="Верхний колонтитул Знак"/>
    <w:basedOn w:val="a0"/>
    <w:uiPriority w:val="99"/>
    <w:qFormat/>
    <w:rsid w:val="00F23C69"/>
  </w:style>
  <w:style w:type="character" w:customStyle="1" w:styleId="a5">
    <w:name w:val="Нижний колонтитул Знак"/>
    <w:basedOn w:val="a0"/>
    <w:uiPriority w:val="99"/>
    <w:qFormat/>
    <w:rsid w:val="00F23C69"/>
  </w:style>
  <w:style w:type="character" w:customStyle="1" w:styleId="ConsPlusNormal">
    <w:name w:val="ConsPlusNormal Знак"/>
    <w:link w:val="ConsPlusNormal"/>
    <w:qFormat/>
    <w:locked/>
    <w:rsid w:val="00D34888"/>
    <w:rPr>
      <w:rFonts w:ascii="Calibri" w:eastAsia="Times New Roman" w:hAnsi="Calibri" w:cs="Calibri"/>
      <w:szCs w:val="20"/>
      <w:lang w:eastAsia="ru-RU"/>
    </w:rPr>
  </w:style>
  <w:style w:type="character" w:customStyle="1" w:styleId="10">
    <w:name w:val="Заголовок 1 Знак"/>
    <w:basedOn w:val="a0"/>
    <w:link w:val="10"/>
    <w:qFormat/>
    <w:rsid w:val="008320ED"/>
    <w:rPr>
      <w:rFonts w:ascii="Times New Roman" w:eastAsia="Times New Roman" w:hAnsi="Times New Roman" w:cs="Times New Roman"/>
      <w:b/>
      <w:sz w:val="24"/>
      <w:szCs w:val="20"/>
      <w:lang w:eastAsia="ru-RU"/>
    </w:rPr>
  </w:style>
  <w:style w:type="character" w:customStyle="1" w:styleId="20">
    <w:name w:val="Заголовок 2 Знак"/>
    <w:basedOn w:val="a0"/>
    <w:link w:val="20"/>
    <w:qFormat/>
    <w:rsid w:val="008320ED"/>
    <w:rPr>
      <w:rFonts w:ascii="Times New Roman" w:eastAsia="Times New Roman" w:hAnsi="Times New Roman" w:cs="Times New Roman"/>
      <w:b/>
      <w:szCs w:val="20"/>
      <w:lang w:eastAsia="ru-RU"/>
    </w:rPr>
  </w:style>
  <w:style w:type="paragraph" w:customStyle="1" w:styleId="Heading">
    <w:name w:val="Heading"/>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pPr>
      <w:spacing w:after="140"/>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Index">
    <w:name w:val="Index"/>
    <w:basedOn w:val="a"/>
    <w:qFormat/>
    <w:pPr>
      <w:suppressLineNumbers/>
    </w:pPr>
    <w:rPr>
      <w:rFonts w:cs="Mangal"/>
    </w:rPr>
  </w:style>
  <w:style w:type="paragraph" w:customStyle="1" w:styleId="ConsPlusNormal0">
    <w:name w:val="ConsPlusNormal"/>
    <w:qFormat/>
    <w:rsid w:val="007C0D6A"/>
    <w:pPr>
      <w:widowControl w:val="0"/>
    </w:pPr>
    <w:rPr>
      <w:rFonts w:eastAsia="Times New Roman" w:cs="Calibri"/>
      <w:szCs w:val="20"/>
      <w:lang w:eastAsia="ru-RU"/>
    </w:rPr>
  </w:style>
  <w:style w:type="paragraph" w:customStyle="1" w:styleId="ConsPlusTitle">
    <w:name w:val="ConsPlusTitle"/>
    <w:qFormat/>
    <w:rsid w:val="007C0D6A"/>
    <w:pPr>
      <w:widowControl w:val="0"/>
    </w:pPr>
    <w:rPr>
      <w:rFonts w:eastAsia="Times New Roman" w:cs="Calibri"/>
      <w:b/>
      <w:szCs w:val="20"/>
      <w:lang w:eastAsia="ru-RU"/>
    </w:rPr>
  </w:style>
  <w:style w:type="paragraph" w:customStyle="1" w:styleId="ConsPlusTitlePage">
    <w:name w:val="ConsPlusTitlePage"/>
    <w:qFormat/>
    <w:rsid w:val="007C0D6A"/>
    <w:pPr>
      <w:widowControl w:val="0"/>
    </w:pPr>
    <w:rPr>
      <w:rFonts w:ascii="Tahoma" w:eastAsia="Times New Roman" w:hAnsi="Tahoma" w:cs="Tahoma"/>
      <w:sz w:val="20"/>
      <w:szCs w:val="20"/>
      <w:lang w:eastAsia="ru-RU"/>
    </w:rPr>
  </w:style>
  <w:style w:type="paragraph" w:styleId="a9">
    <w:name w:val="Balloon Text"/>
    <w:basedOn w:val="a"/>
    <w:uiPriority w:val="99"/>
    <w:semiHidden/>
    <w:unhideWhenUsed/>
    <w:qFormat/>
    <w:rsid w:val="00FF306E"/>
    <w:pPr>
      <w:spacing w:after="0" w:line="240" w:lineRule="auto"/>
    </w:pPr>
    <w:rPr>
      <w:rFonts w:ascii="Tahoma" w:hAnsi="Tahoma" w:cs="Tahoma"/>
      <w:sz w:val="16"/>
      <w:szCs w:val="16"/>
    </w:rPr>
  </w:style>
  <w:style w:type="paragraph" w:customStyle="1" w:styleId="HeaderandFooter">
    <w:name w:val="Header and Footer"/>
    <w:basedOn w:val="a"/>
    <w:qFormat/>
  </w:style>
  <w:style w:type="paragraph" w:styleId="aa">
    <w:name w:val="header"/>
    <w:basedOn w:val="a"/>
    <w:uiPriority w:val="99"/>
    <w:unhideWhenUsed/>
    <w:rsid w:val="00F23C69"/>
    <w:pPr>
      <w:tabs>
        <w:tab w:val="center" w:pos="4677"/>
        <w:tab w:val="right" w:pos="9355"/>
      </w:tabs>
      <w:spacing w:after="0" w:line="240" w:lineRule="auto"/>
    </w:pPr>
  </w:style>
  <w:style w:type="paragraph" w:styleId="ab">
    <w:name w:val="footer"/>
    <w:basedOn w:val="a"/>
    <w:uiPriority w:val="99"/>
    <w:unhideWhenUsed/>
    <w:rsid w:val="00F23C69"/>
    <w:pPr>
      <w:tabs>
        <w:tab w:val="center" w:pos="4677"/>
        <w:tab w:val="right" w:pos="9355"/>
      </w:tabs>
      <w:spacing w:after="0" w:line="240" w:lineRule="auto"/>
    </w:pPr>
  </w:style>
  <w:style w:type="paragraph" w:styleId="ac">
    <w:name w:val="List Paragraph"/>
    <w:basedOn w:val="a"/>
    <w:uiPriority w:val="34"/>
    <w:qFormat/>
    <w:rsid w:val="00774B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qFormat/>
    <w:rsid w:val="008320ED"/>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qFormat/>
    <w:rsid w:val="008320ED"/>
    <w:pPr>
      <w:keepNext/>
      <w:spacing w:after="0" w:line="240" w:lineRule="auto"/>
      <w:jc w:val="center"/>
      <w:outlineLvl w:val="1"/>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F306E"/>
    <w:rPr>
      <w:rFonts w:ascii="Tahoma" w:hAnsi="Tahoma" w:cs="Tahoma"/>
      <w:sz w:val="16"/>
      <w:szCs w:val="16"/>
    </w:rPr>
  </w:style>
  <w:style w:type="character" w:customStyle="1" w:styleId="extended-textfull">
    <w:name w:val="extended-text__full"/>
    <w:qFormat/>
    <w:rsid w:val="00934338"/>
  </w:style>
  <w:style w:type="character" w:customStyle="1" w:styleId="a4">
    <w:name w:val="Верхний колонтитул Знак"/>
    <w:basedOn w:val="a0"/>
    <w:uiPriority w:val="99"/>
    <w:qFormat/>
    <w:rsid w:val="00F23C69"/>
  </w:style>
  <w:style w:type="character" w:customStyle="1" w:styleId="a5">
    <w:name w:val="Нижний колонтитул Знак"/>
    <w:basedOn w:val="a0"/>
    <w:uiPriority w:val="99"/>
    <w:qFormat/>
    <w:rsid w:val="00F23C69"/>
  </w:style>
  <w:style w:type="character" w:customStyle="1" w:styleId="ConsPlusNormal">
    <w:name w:val="ConsPlusNormal Знак"/>
    <w:link w:val="ConsPlusNormal"/>
    <w:qFormat/>
    <w:locked/>
    <w:rsid w:val="00D34888"/>
    <w:rPr>
      <w:rFonts w:ascii="Calibri" w:eastAsia="Times New Roman" w:hAnsi="Calibri" w:cs="Calibri"/>
      <w:szCs w:val="20"/>
      <w:lang w:eastAsia="ru-RU"/>
    </w:rPr>
  </w:style>
  <w:style w:type="character" w:customStyle="1" w:styleId="10">
    <w:name w:val="Заголовок 1 Знак"/>
    <w:basedOn w:val="a0"/>
    <w:link w:val="10"/>
    <w:qFormat/>
    <w:rsid w:val="008320ED"/>
    <w:rPr>
      <w:rFonts w:ascii="Times New Roman" w:eastAsia="Times New Roman" w:hAnsi="Times New Roman" w:cs="Times New Roman"/>
      <w:b/>
      <w:sz w:val="24"/>
      <w:szCs w:val="20"/>
      <w:lang w:eastAsia="ru-RU"/>
    </w:rPr>
  </w:style>
  <w:style w:type="character" w:customStyle="1" w:styleId="20">
    <w:name w:val="Заголовок 2 Знак"/>
    <w:basedOn w:val="a0"/>
    <w:link w:val="20"/>
    <w:qFormat/>
    <w:rsid w:val="008320ED"/>
    <w:rPr>
      <w:rFonts w:ascii="Times New Roman" w:eastAsia="Times New Roman" w:hAnsi="Times New Roman" w:cs="Times New Roman"/>
      <w:b/>
      <w:szCs w:val="20"/>
      <w:lang w:eastAsia="ru-RU"/>
    </w:rPr>
  </w:style>
  <w:style w:type="paragraph" w:customStyle="1" w:styleId="Heading">
    <w:name w:val="Heading"/>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pPr>
      <w:spacing w:after="140"/>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Index">
    <w:name w:val="Index"/>
    <w:basedOn w:val="a"/>
    <w:qFormat/>
    <w:pPr>
      <w:suppressLineNumbers/>
    </w:pPr>
    <w:rPr>
      <w:rFonts w:cs="Mangal"/>
    </w:rPr>
  </w:style>
  <w:style w:type="paragraph" w:customStyle="1" w:styleId="ConsPlusNormal0">
    <w:name w:val="ConsPlusNormal"/>
    <w:qFormat/>
    <w:rsid w:val="007C0D6A"/>
    <w:pPr>
      <w:widowControl w:val="0"/>
    </w:pPr>
    <w:rPr>
      <w:rFonts w:eastAsia="Times New Roman" w:cs="Calibri"/>
      <w:szCs w:val="20"/>
      <w:lang w:eastAsia="ru-RU"/>
    </w:rPr>
  </w:style>
  <w:style w:type="paragraph" w:customStyle="1" w:styleId="ConsPlusTitle">
    <w:name w:val="ConsPlusTitle"/>
    <w:qFormat/>
    <w:rsid w:val="007C0D6A"/>
    <w:pPr>
      <w:widowControl w:val="0"/>
    </w:pPr>
    <w:rPr>
      <w:rFonts w:eastAsia="Times New Roman" w:cs="Calibri"/>
      <w:b/>
      <w:szCs w:val="20"/>
      <w:lang w:eastAsia="ru-RU"/>
    </w:rPr>
  </w:style>
  <w:style w:type="paragraph" w:customStyle="1" w:styleId="ConsPlusTitlePage">
    <w:name w:val="ConsPlusTitlePage"/>
    <w:qFormat/>
    <w:rsid w:val="007C0D6A"/>
    <w:pPr>
      <w:widowControl w:val="0"/>
    </w:pPr>
    <w:rPr>
      <w:rFonts w:ascii="Tahoma" w:eastAsia="Times New Roman" w:hAnsi="Tahoma" w:cs="Tahoma"/>
      <w:sz w:val="20"/>
      <w:szCs w:val="20"/>
      <w:lang w:eastAsia="ru-RU"/>
    </w:rPr>
  </w:style>
  <w:style w:type="paragraph" w:styleId="a9">
    <w:name w:val="Balloon Text"/>
    <w:basedOn w:val="a"/>
    <w:uiPriority w:val="99"/>
    <w:semiHidden/>
    <w:unhideWhenUsed/>
    <w:qFormat/>
    <w:rsid w:val="00FF306E"/>
    <w:pPr>
      <w:spacing w:after="0" w:line="240" w:lineRule="auto"/>
    </w:pPr>
    <w:rPr>
      <w:rFonts w:ascii="Tahoma" w:hAnsi="Tahoma" w:cs="Tahoma"/>
      <w:sz w:val="16"/>
      <w:szCs w:val="16"/>
    </w:rPr>
  </w:style>
  <w:style w:type="paragraph" w:customStyle="1" w:styleId="HeaderandFooter">
    <w:name w:val="Header and Footer"/>
    <w:basedOn w:val="a"/>
    <w:qFormat/>
  </w:style>
  <w:style w:type="paragraph" w:styleId="aa">
    <w:name w:val="header"/>
    <w:basedOn w:val="a"/>
    <w:uiPriority w:val="99"/>
    <w:unhideWhenUsed/>
    <w:rsid w:val="00F23C69"/>
    <w:pPr>
      <w:tabs>
        <w:tab w:val="center" w:pos="4677"/>
        <w:tab w:val="right" w:pos="9355"/>
      </w:tabs>
      <w:spacing w:after="0" w:line="240" w:lineRule="auto"/>
    </w:pPr>
  </w:style>
  <w:style w:type="paragraph" w:styleId="ab">
    <w:name w:val="footer"/>
    <w:basedOn w:val="a"/>
    <w:uiPriority w:val="99"/>
    <w:unhideWhenUsed/>
    <w:rsid w:val="00F23C69"/>
    <w:pPr>
      <w:tabs>
        <w:tab w:val="center" w:pos="4677"/>
        <w:tab w:val="right" w:pos="9355"/>
      </w:tabs>
      <w:spacing w:after="0" w:line="240" w:lineRule="auto"/>
    </w:pPr>
  </w:style>
  <w:style w:type="paragraph" w:styleId="ac">
    <w:name w:val="List Paragraph"/>
    <w:basedOn w:val="a"/>
    <w:uiPriority w:val="34"/>
    <w:qFormat/>
    <w:rsid w:val="00774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163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56CF2-BF75-41CF-B731-0FA36A76D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3178</Words>
  <Characters>18119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2025-09-18T02:09:00Z</cp:lastPrinted>
  <dcterms:created xsi:type="dcterms:W3CDTF">2025-09-26T08:15:00Z</dcterms:created>
  <dcterms:modified xsi:type="dcterms:W3CDTF">2025-10-01T06:24:00Z</dcterms:modified>
  <dc:language>ru-RU</dc:language>
</cp:coreProperties>
</file>