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76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постановлению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города Искитима 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</w:p>
    <w:p w:rsidR="00A96276" w:rsidRPr="005D7C3E" w:rsidRDefault="00FD50FF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05.02.</w:t>
      </w:r>
      <w:r w:rsidR="00A96276"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</w:t>
      </w:r>
      <w:r w:rsidR="00A9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6276"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3-г</w:t>
      </w:r>
      <w:bookmarkStart w:id="0" w:name="_GoBack"/>
      <w:bookmarkEnd w:id="0"/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разрешения на условно разрешенный вид использования земельных участков 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39 Градостроительного кодекса Российской Федерации, решением Совета депутатов города Искитима Новосибирской области от 23.12.2009 № 410 «Об утверждении Правил землепользования и застройки города Искитима» (в редакции от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20.12.2024 № 267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на основании заключения </w:t>
      </w:r>
      <w:r w:rsidRPr="0075388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 результатам публичных слушаний по вопросу предоставления разрешений на условно разрешенный вид использования земельного участка от _________, 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рекомендаций комиссии по градостроительству, землепользованию и застройке города Искитима</w:t>
      </w:r>
      <w:proofErr w:type="gramEnd"/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 земельного участка </w:t>
      </w:r>
      <w:proofErr w:type="gramStart"/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____________, подготовлен: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проект предоставления разрешения на условно разрешенный вид использования земельного участка с местоположением: Российская Федерация, Новосибирская область, городской округ город Искитим, город Искитим, ул. Озерная, земельный участок 50 (кадастровый номер 54:33:000000:849), площадью 817,0 кв. м. Испрашиваемый вид использования – деловое управление (4.1), магазины (4.4) в зоне застройки индивидуальными жилыми домами (Жин) (приложение).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разработки вышеуказанного проекта является обращение Сумолайнен Ирины Анатольевны (по доверенности Отроков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А.В.), о предоставлении разрешения на условно разрешенный вид использования земельного участка 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деловое управление (4.1), магазины (4.4)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Земельный участок находится в собственности физического лица.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разрабатывается в целях использования вышеуказанного земельного участка для обслуживания населения.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данном земельном участке расположен объект капитального строительства, постановлением от 17.12.2024 № 2119 принято решение о переводе жилого помещения жилого дома, по адресу: Новосибирская обл., г. Искитим, ул. Озерная, д. 50 в нежилое помещение с целью последующего использования в качестве общественного здания.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земельный участок согласно Правил землепользования и застройки города Искитима расположен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застройки индивидуальными жилыми домами (Жин)</w:t>
      </w:r>
      <w:r w:rsidRPr="007538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75388A" w:rsidRPr="0075388A" w:rsidRDefault="0075388A" w:rsidP="007538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Градостроительным регламентом данной территориальной зоны, условно разрешенным видом использования предусмотрено разрешенное использование – «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 (2.7)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картографии от 10.11.2020 № </w:t>
      </w:r>
      <w:proofErr w:type="gramStart"/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/0412, данное разрешенное использование предусматривает р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азмещение объектов капитального строительства, размещение которых предусмотрено видами разрешенного использования с 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кодами 3.1, 3.2, 3.3, 3.4, 3.4.1, 3.5.1, 3.6, 3.7, 3.10.1, 4.1, 4.3, 4.4, 4.6, 5.1.2, 5.1.3,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зоны. В целях возможного использования испрашиваемой территории для 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обслуживания населения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проектом вносится предложение:</w:t>
      </w:r>
    </w:p>
    <w:p w:rsidR="00A96276" w:rsidRPr="005D7C3E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предоставить разрешение на условно разрешенный вид использования земельного участка с местоположением: Российская Федерация, Новосибирская область, городской округ город Искитим, город Искитим, ул. Озерная, земельный участок 50 (кадастровый номер 54:33:000000:849), площадью 817,0 кв. м. Испрашиваемый вид использования – деловое управление (4.1), магазины (4.4) в зоне застройки индивидуальными жилыми домами (Жин).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ФРАГМЕНТ КАРТЫ ГРАДОСТРОИТЕЛЬНОГО</w:t>
      </w:r>
      <w:r w:rsidRPr="005D7C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ЗОНИРОВАНИЯ</w:t>
      </w:r>
    </w:p>
    <w:p w:rsid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с местоположением: Российская Федерация, Новосибирская область, городской округ город Искитим, город Искитим, ул. Озерная, земельный участок 50 (кадастровый номер 54:33:000000:849),</w:t>
      </w:r>
    </w:p>
    <w:p w:rsidR="0075388A" w:rsidRPr="0075388A" w:rsidRDefault="0075388A" w:rsidP="0075388A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817,0 кв. м</w:t>
      </w:r>
    </w:p>
    <w:p w:rsidR="00A96276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3F3BD86C" wp14:editId="75EA8DE2">
            <wp:simplePos x="0" y="0"/>
            <wp:positionH relativeFrom="column">
              <wp:posOffset>237490</wp:posOffset>
            </wp:positionH>
            <wp:positionV relativeFrom="paragraph">
              <wp:posOffset>187325</wp:posOffset>
            </wp:positionV>
            <wp:extent cx="5652135" cy="4733290"/>
            <wp:effectExtent l="0" t="0" r="5715" b="0"/>
            <wp:wrapTight wrapText="bothSides">
              <wp:wrapPolygon edited="0">
                <wp:start x="0" y="0"/>
                <wp:lineTo x="0" y="21472"/>
                <wp:lineTo x="21549" y="21472"/>
                <wp:lineTo x="21549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473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5310" w:rsidRPr="005D7C3E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6276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5310" w:rsidRDefault="00B4531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5388A" w:rsidRPr="0075388A" w:rsidRDefault="0075388A" w:rsidP="0075388A">
      <w:pPr>
        <w:tabs>
          <w:tab w:val="left" w:pos="420"/>
        </w:tabs>
        <w:spacing w:after="0" w:line="240" w:lineRule="auto"/>
        <w:ind w:left="1418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D60C72" wp14:editId="7CA831D9">
                <wp:simplePos x="0" y="0"/>
                <wp:positionH relativeFrom="column">
                  <wp:posOffset>356235</wp:posOffset>
                </wp:positionH>
                <wp:positionV relativeFrom="paragraph">
                  <wp:posOffset>33457</wp:posOffset>
                </wp:positionV>
                <wp:extent cx="403341" cy="320634"/>
                <wp:effectExtent l="19050" t="19050" r="15875" b="2286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341" cy="32063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8.05pt;margin-top:2.65pt;width:31.75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" filled="f" strokecolor="red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53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земельный участок с местоположением: </w:t>
      </w:r>
      <w:r w:rsidRPr="00753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Новосибирская область, городской округ город Искитим, город Искитим, ул. Озерная, земельный участок 50 (кадастровый номер 54:33:000000:849), площадью 817,0 кв. м</w:t>
      </w: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19299E" w:rsidSect="00FA7D76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76"/>
    <w:rsid w:val="0019299E"/>
    <w:rsid w:val="001A2847"/>
    <w:rsid w:val="002C2DE9"/>
    <w:rsid w:val="0075388A"/>
    <w:rsid w:val="00772240"/>
    <w:rsid w:val="007C1BC5"/>
    <w:rsid w:val="00927CE2"/>
    <w:rsid w:val="00A96276"/>
    <w:rsid w:val="00B45310"/>
    <w:rsid w:val="00ED6739"/>
    <w:rsid w:val="00FD50FF"/>
    <w:rsid w:val="00FE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2025-02-05T07:08:00Z</cp:lastPrinted>
  <dcterms:created xsi:type="dcterms:W3CDTF">2025-02-05T07:08:00Z</dcterms:created>
  <dcterms:modified xsi:type="dcterms:W3CDTF">2025-02-05T07:08:00Z</dcterms:modified>
</cp:coreProperties>
</file>