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1CB" w:rsidRDefault="00FC32A1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1CB" w:rsidRDefault="00FC32A1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8531CB" w:rsidRDefault="00FC32A1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8531CB" w:rsidRDefault="00FC32A1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8531CB" w:rsidRDefault="008531CB">
      <w:pPr>
        <w:rPr>
          <w:rFonts w:ascii="Times New Roman" w:hAnsi="Times New Roman" w:cs="Times New Roman"/>
        </w:rPr>
      </w:pPr>
    </w:p>
    <w:p w:rsidR="008531CB" w:rsidRDefault="00FC32A1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 wp14:anchorId="2827D670" wp14:editId="1B5A4628">
            <wp:simplePos x="0" y="0"/>
            <wp:positionH relativeFrom="character">
              <wp:posOffset>-676275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</w:p>
    <w:p w:rsidR="008531CB" w:rsidRDefault="00FC32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8531CB" w:rsidRDefault="008531CB">
      <w:pPr>
        <w:jc w:val="center"/>
        <w:rPr>
          <w:rFonts w:ascii="Times New Roman" w:hAnsi="Times New Roman" w:cs="Times New Roman"/>
        </w:rPr>
      </w:pPr>
    </w:p>
    <w:p w:rsidR="008531CB" w:rsidRDefault="008531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531CB" w:rsidRDefault="00FC32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 утверждении Плана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проведения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оценки применения обязательных требований, содержащихся в муниципальных нормативных правовых актах города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Новосибирской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области,  на 2026 год</w:t>
      </w:r>
    </w:p>
    <w:p w:rsidR="008531CB" w:rsidRDefault="00FC32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8531CB" w:rsidRDefault="00FC3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  Порядком установления и оценки применения обязательных требований, содержащихся в муниципальных нормативных правовых актах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области, утвержденным решением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Совета депутатов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23.11.2022 №126, администрация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</w:p>
    <w:p w:rsidR="008531CB" w:rsidRDefault="008531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531CB" w:rsidRDefault="00FC3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ПОСТАНОВЛЯЕТ:</w:t>
      </w:r>
    </w:p>
    <w:p w:rsidR="008531CB" w:rsidRDefault="008531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531CB" w:rsidRDefault="00FC32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1. Утвердить прилагаемый План проведения оценки применения обязательных требований, содержащихся в муниципальных нормативных правовых актах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Новосибирской области,  на 2026 год.</w:t>
      </w:r>
    </w:p>
    <w:p w:rsidR="008531CB" w:rsidRDefault="00FC32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Разместить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настоящее постановление  на официальном сайте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 </w:t>
      </w:r>
    </w:p>
    <w:p w:rsidR="008531CB" w:rsidRDefault="008531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531CB" w:rsidRDefault="008531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1CB" w:rsidRDefault="00FC32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С.В.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Завражин</w:t>
      </w:r>
      <w:proofErr w:type="spellEnd"/>
    </w:p>
    <w:p w:rsidR="008531CB" w:rsidRDefault="00FC32A1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</w:t>
      </w:r>
    </w:p>
    <w:p w:rsidR="008531CB" w:rsidRDefault="008531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31CB" w:rsidRDefault="008531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31CB" w:rsidRDefault="008531CB">
      <w:pPr>
        <w:jc w:val="center"/>
      </w:pPr>
    </w:p>
    <w:p w:rsidR="008531CB" w:rsidRDefault="008531CB">
      <w:pPr>
        <w:jc w:val="center"/>
      </w:pPr>
    </w:p>
    <w:p w:rsidR="008531CB" w:rsidRDefault="008531CB">
      <w:pPr>
        <w:jc w:val="center"/>
        <w:sectPr w:rsidR="008531CB">
          <w:pgSz w:w="11906" w:h="16838"/>
          <w:pgMar w:top="1134" w:right="567" w:bottom="397" w:left="1701" w:header="0" w:footer="0" w:gutter="0"/>
          <w:cols w:space="720"/>
          <w:formProt w:val="0"/>
          <w:docGrid w:linePitch="360" w:charSpace="4096"/>
        </w:sectPr>
      </w:pPr>
    </w:p>
    <w:p w:rsidR="008531CB" w:rsidRDefault="00FC32A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8531CB" w:rsidRDefault="00FC32A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 администрации</w:t>
      </w:r>
    </w:p>
    <w:p w:rsidR="008531CB" w:rsidRDefault="00FC32A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</w:p>
    <w:p w:rsidR="008531CB" w:rsidRDefault="00FC32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16.12.2025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2268</w:t>
      </w:r>
    </w:p>
    <w:p w:rsidR="008531CB" w:rsidRDefault="008531C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1CB" w:rsidRDefault="008531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8531CB" w:rsidRDefault="00FC32A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8531CB" w:rsidRDefault="00FC32A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оценки применения обязательных требований, содержащихся в муниципальных нормативных правовых актах города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Новосибирской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области,  на 2026 год</w:t>
      </w:r>
    </w:p>
    <w:p w:rsidR="008531CB" w:rsidRDefault="008531C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16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4281"/>
        <w:gridCol w:w="4960"/>
        <w:gridCol w:w="2126"/>
        <w:gridCol w:w="3262"/>
      </w:tblGrid>
      <w:tr w:rsidR="008531CB">
        <w:trPr>
          <w:cantSplit/>
          <w:trHeight w:val="360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31CB" w:rsidRDefault="00FC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31CB" w:rsidRDefault="00FC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нормативного правового акта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31CB" w:rsidRDefault="00FC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Гиперссылка для скачивания файла в формате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docx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pdf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31CB" w:rsidRDefault="00FC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подготовки уполномоченным структурным подразделением проекта доклада о достижении целей введения обязательных требований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31CB" w:rsidRDefault="00FC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 администрации, ответственное за подготовку доклада   о достижении целей введения обязательных требований</w:t>
            </w:r>
          </w:p>
        </w:tc>
      </w:tr>
      <w:tr w:rsidR="008531CB">
        <w:trPr>
          <w:cantSplit/>
          <w:trHeight w:val="240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31CB" w:rsidRDefault="00FC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31CB" w:rsidRDefault="00FC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31CB" w:rsidRDefault="00FC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31CB" w:rsidRDefault="00FC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31CB" w:rsidRDefault="00FC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531CB">
        <w:trPr>
          <w:cantSplit/>
          <w:trHeight w:val="1560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31CB" w:rsidRDefault="00FC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31CB" w:rsidRDefault="00FC3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благоустройства, обеспечения чистоты и порядка на территории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утвержденные решением Совета депутатов города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Новосибирской области от 31.05.2023 № 168 (в редакции решения Совета депутатов от 23.10.2024 № 251), в части обязательных требований, содержащихся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ункте 9.7 раздела 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8531CB" w:rsidRDefault="008531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31CB" w:rsidRDefault="008531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31CB" w:rsidRDefault="008531CB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531CB" w:rsidRDefault="008531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31CB" w:rsidRDefault="00FC32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https://iskitim.nso.ru/page/71897</w:t>
              </w:r>
            </w:hyperlink>
          </w:p>
          <w:p w:rsidR="008531CB" w:rsidRDefault="008531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31CB" w:rsidRDefault="00FC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01.11.2026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31CB" w:rsidRDefault="00FC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</w:t>
            </w:r>
          </w:p>
          <w:p w:rsidR="008531CB" w:rsidRDefault="00853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531CB" w:rsidRDefault="008531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531CB" w:rsidRDefault="008531CB">
      <w:pPr>
        <w:spacing w:after="0"/>
        <w:jc w:val="center"/>
        <w:rPr>
          <w:sz w:val="24"/>
          <w:szCs w:val="24"/>
        </w:rPr>
      </w:pPr>
    </w:p>
    <w:sectPr w:rsidR="008531CB">
      <w:pgSz w:w="16838" w:h="11906" w:orient="landscape"/>
      <w:pgMar w:top="284" w:right="536" w:bottom="567" w:left="1134" w:header="0" w:footer="0" w:gutter="0"/>
      <w:cols w:space="720"/>
      <w:formProt w:val="0"/>
      <w:titlePg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1CB"/>
    <w:rsid w:val="008531CB"/>
    <w:rsid w:val="00FC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56DCF"/>
    <w:rPr>
      <w:color w:val="0000FF" w:themeColor="hyperlink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56DCF"/>
    <w:rPr>
      <w:color w:val="0000FF" w:themeColor="hyperlink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kitim.nso.ru/page/7189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49&amp;n=166909&amp;dst=100568&amp;field=134&amp;date=18.12.20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2025-10-06T02:53:00Z</cp:lastPrinted>
  <dcterms:created xsi:type="dcterms:W3CDTF">2026-04-03T03:20:00Z</dcterms:created>
  <dcterms:modified xsi:type="dcterms:W3CDTF">2026-04-03T03:20:00Z</dcterms:modified>
  <dc:language>ru-RU</dc:language>
</cp:coreProperties>
</file>