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5A" w:rsidRDefault="001A675A">
      <w:pPr>
        <w:pStyle w:val="ConsPlusTitle"/>
        <w:jc w:val="center"/>
        <w:outlineLvl w:val="0"/>
      </w:pPr>
      <w:bookmarkStart w:id="0" w:name="_GoBack"/>
      <w:bookmarkEnd w:id="0"/>
      <w:r>
        <w:t>СОВЕТ ДЕПУТАТОВ ГОРОДА ИСКИТИМА</w:t>
      </w:r>
    </w:p>
    <w:p w:rsidR="001A675A" w:rsidRDefault="001A675A">
      <w:pPr>
        <w:pStyle w:val="ConsPlusTitle"/>
        <w:jc w:val="center"/>
      </w:pPr>
      <w:r>
        <w:t>НОВОСИБИРСКОЙ ОБЛАСТИ</w:t>
      </w:r>
    </w:p>
    <w:p w:rsidR="001A675A" w:rsidRDefault="001A675A">
      <w:pPr>
        <w:pStyle w:val="ConsPlusTitle"/>
        <w:jc w:val="center"/>
      </w:pPr>
      <w:r>
        <w:t>ПЯТОГО СОЗЫВА</w:t>
      </w:r>
    </w:p>
    <w:p w:rsidR="001A675A" w:rsidRDefault="001A675A">
      <w:pPr>
        <w:pStyle w:val="ConsPlusTitle"/>
        <w:ind w:firstLine="540"/>
        <w:jc w:val="both"/>
      </w:pPr>
    </w:p>
    <w:p w:rsidR="001A675A" w:rsidRDefault="001A675A">
      <w:pPr>
        <w:pStyle w:val="ConsPlusTitle"/>
        <w:jc w:val="center"/>
      </w:pPr>
      <w:r>
        <w:t>РЕШЕНИЕ</w:t>
      </w:r>
    </w:p>
    <w:p w:rsidR="001A675A" w:rsidRDefault="001A675A">
      <w:pPr>
        <w:pStyle w:val="ConsPlusTitle"/>
        <w:jc w:val="center"/>
      </w:pPr>
      <w:r>
        <w:t>(десятая очередная сессия)</w:t>
      </w:r>
    </w:p>
    <w:p w:rsidR="001A675A" w:rsidRDefault="001A675A">
      <w:pPr>
        <w:pStyle w:val="ConsPlusTitle"/>
        <w:jc w:val="center"/>
      </w:pPr>
      <w:r>
        <w:t>от 23 ноября 2022 г. N 125</w:t>
      </w:r>
    </w:p>
    <w:p w:rsidR="001A675A" w:rsidRDefault="001A675A">
      <w:pPr>
        <w:pStyle w:val="ConsPlusTitle"/>
        <w:ind w:firstLine="540"/>
        <w:jc w:val="both"/>
      </w:pPr>
    </w:p>
    <w:p w:rsidR="001A675A" w:rsidRDefault="001A675A">
      <w:pPr>
        <w:pStyle w:val="ConsPlusTitle"/>
        <w:jc w:val="center"/>
      </w:pPr>
      <w:r>
        <w:t>ОБ УТВЕРЖДЕНИИ ПОРЯДКА ПРОВЕДЕНИЯ ОЦЕНКИ РЕГУЛИРУЮЩЕГО</w:t>
      </w:r>
    </w:p>
    <w:p w:rsidR="001A675A" w:rsidRDefault="001A675A">
      <w:pPr>
        <w:pStyle w:val="ConsPlusTitle"/>
        <w:jc w:val="center"/>
      </w:pPr>
      <w:r>
        <w:t>ВОЗДЕЙСТВИЯ ПРОЕКТОВ МУНИЦИПАЛЬНЫХ НОРМАТИВНЫХ ПРАВОВЫХ</w:t>
      </w:r>
    </w:p>
    <w:p w:rsidR="001A675A" w:rsidRDefault="001A675A">
      <w:pPr>
        <w:pStyle w:val="ConsPlusTitle"/>
        <w:jc w:val="center"/>
      </w:pPr>
      <w:r>
        <w:t>АКТОВ ГОРОДА ИСКИТИМА НОВОСИБИРСКОЙ ОБЛАСТИ, УСТАНАВЛИВАЮЩИХ</w:t>
      </w:r>
    </w:p>
    <w:p w:rsidR="001A675A" w:rsidRDefault="001A675A">
      <w:pPr>
        <w:pStyle w:val="ConsPlusTitle"/>
        <w:jc w:val="center"/>
      </w:pPr>
      <w:r>
        <w:t>НОВЫЕ ИЛИ ИЗМЕНЯЮЩИХ РАНЕЕ ПРЕДУСМОТРЕННЫЕ МУНИЦИПАЛЬНЫМИ</w:t>
      </w:r>
    </w:p>
    <w:p w:rsidR="001A675A" w:rsidRDefault="001A675A">
      <w:pPr>
        <w:pStyle w:val="ConsPlusTitle"/>
        <w:jc w:val="center"/>
      </w:pPr>
      <w:r>
        <w:t>НОРМАТИВНЫМИ ПРАВОВЫМИ АКТАМИ ОБЯЗАТЕЛЬНЫЕ ТРЕБОВАНИЯ</w:t>
      </w:r>
    </w:p>
    <w:p w:rsidR="001A675A" w:rsidRDefault="001A675A">
      <w:pPr>
        <w:pStyle w:val="ConsPlusTitle"/>
        <w:jc w:val="center"/>
      </w:pPr>
      <w:r>
        <w:t>ДЛЯ СУБЪЕКТОВ ПРЕДПРИНИМАТЕЛЬСКОЙ И ИНОЙ ЭКОНОМИЧЕСКОЙ</w:t>
      </w:r>
    </w:p>
    <w:p w:rsidR="001A675A" w:rsidRDefault="001A675A">
      <w:pPr>
        <w:pStyle w:val="ConsPlusTitle"/>
        <w:jc w:val="center"/>
      </w:pPr>
      <w:r>
        <w:t>ДЕЯТЕЛЬНОСТИ, ОБЯЗАННОСТИ ДЛЯ СУБЪЕКТОВ</w:t>
      </w:r>
    </w:p>
    <w:p w:rsidR="001A675A" w:rsidRDefault="001A675A">
      <w:pPr>
        <w:pStyle w:val="ConsPlusTitle"/>
        <w:jc w:val="center"/>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5">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Законом</w:t>
        </w:r>
      </w:hyperlink>
      <w:r>
        <w:t xml:space="preserve"> Новосибирской области от 24.11.2014 N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hyperlink r:id="rId8">
        <w:r>
          <w:rPr>
            <w:color w:val="0000FF"/>
          </w:rPr>
          <w:t>Уставом</w:t>
        </w:r>
      </w:hyperlink>
      <w:r>
        <w:t xml:space="preserve"> города Искитима Новосибирской области, Совет депутатов города Искитима Новосибирской области решил:</w:t>
      </w:r>
    </w:p>
    <w:p w:rsidR="001A675A" w:rsidRDefault="001A675A">
      <w:pPr>
        <w:pStyle w:val="ConsPlusNormal"/>
        <w:spacing w:before="220"/>
        <w:ind w:firstLine="540"/>
        <w:jc w:val="both"/>
      </w:pPr>
      <w:r>
        <w:t xml:space="preserve">1. Утвердить прилагаемый </w:t>
      </w:r>
      <w:hyperlink w:anchor="P46">
        <w:r>
          <w:rPr>
            <w:color w:val="0000FF"/>
          </w:rPr>
          <w:t>Порядок</w:t>
        </w:r>
      </w:hyperlink>
      <w:r>
        <w:t xml:space="preserve"> проведения оценки регулирующего воздействия проектов муниципальных нормативных правовых актов города Искитима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w:t>
      </w:r>
    </w:p>
    <w:p w:rsidR="001A675A" w:rsidRDefault="001A675A">
      <w:pPr>
        <w:pStyle w:val="ConsPlusNormal"/>
        <w:spacing w:before="220"/>
        <w:ind w:firstLine="540"/>
        <w:jc w:val="both"/>
      </w:pPr>
      <w:r>
        <w:t>2. Признать утратившими силу решения Совета депутатов города Искитима Новосибирской области:</w:t>
      </w:r>
    </w:p>
    <w:p w:rsidR="001A675A" w:rsidRDefault="001A675A">
      <w:pPr>
        <w:pStyle w:val="ConsPlusNormal"/>
        <w:spacing w:before="220"/>
        <w:ind w:firstLine="540"/>
        <w:jc w:val="both"/>
      </w:pPr>
      <w:r>
        <w:t xml:space="preserve">2.1. От 08.04.2020 </w:t>
      </w:r>
      <w:hyperlink r:id="rId9">
        <w:r>
          <w:rPr>
            <w:color w:val="0000FF"/>
          </w:rPr>
          <w:t>N 324</w:t>
        </w:r>
      </w:hyperlink>
      <w:r>
        <w:t xml:space="preserve"> "О проведении оценки регулирующего воздействия проектов муниципальных нормативных правовых актов города Искитима,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1A675A" w:rsidRDefault="001A675A">
      <w:pPr>
        <w:pStyle w:val="ConsPlusNormal"/>
        <w:spacing w:before="220"/>
        <w:ind w:firstLine="540"/>
        <w:jc w:val="both"/>
      </w:pPr>
      <w:r>
        <w:t xml:space="preserve">2.2. От 23.06.2020 </w:t>
      </w:r>
      <w:hyperlink r:id="rId10">
        <w:r>
          <w:rPr>
            <w:color w:val="0000FF"/>
          </w:rPr>
          <w:t>N 346</w:t>
        </w:r>
      </w:hyperlink>
      <w:r>
        <w:t xml:space="preserve"> "О внесении изменений в Порядок проведения оценки регулирующего воздействия проектов муниципальных нормативных правовых актов города Искитима,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утвержденный решением Совета депутатов г. Искитима Новосибирской области от 08.04.2020 N 324".</w:t>
      </w:r>
    </w:p>
    <w:p w:rsidR="001A675A" w:rsidRDefault="001A675A">
      <w:pPr>
        <w:pStyle w:val="ConsPlusNormal"/>
        <w:spacing w:before="220"/>
        <w:ind w:firstLine="540"/>
        <w:jc w:val="both"/>
      </w:pPr>
      <w:r>
        <w:lastRenderedPageBreak/>
        <w:t xml:space="preserve">2.3. От 10.03.2021 </w:t>
      </w:r>
      <w:hyperlink r:id="rId11">
        <w:r>
          <w:rPr>
            <w:color w:val="0000FF"/>
          </w:rPr>
          <w:t>N 385</w:t>
        </w:r>
      </w:hyperlink>
      <w:r>
        <w:t xml:space="preserve"> "О внесении изменений в Порядок проведения оценки регулирующего воздействия проектов муниципальных нормативных правовых актов города Искитима,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утвержденный решением Совета депутатов г. Искитима Новосибирской области от 08.04.2020 N 324 (в ред. от 23.06.2020 N 346)".</w:t>
      </w:r>
    </w:p>
    <w:p w:rsidR="001A675A" w:rsidRDefault="001A675A">
      <w:pPr>
        <w:pStyle w:val="ConsPlusNormal"/>
        <w:spacing w:before="220"/>
        <w:ind w:firstLine="540"/>
        <w:jc w:val="both"/>
      </w:pPr>
      <w:r>
        <w:t>3. Настоящее решение вступает в силу с момента опубликования.</w:t>
      </w:r>
    </w:p>
    <w:p w:rsidR="001A675A" w:rsidRDefault="001A675A">
      <w:pPr>
        <w:pStyle w:val="ConsPlusNormal"/>
        <w:spacing w:before="220"/>
        <w:ind w:firstLine="540"/>
        <w:jc w:val="both"/>
      </w:pPr>
      <w:r>
        <w:t>4. Настоящее решение опубликовать в газете "Искитимские ведомости".</w:t>
      </w:r>
    </w:p>
    <w:p w:rsidR="001A675A" w:rsidRDefault="001A675A">
      <w:pPr>
        <w:pStyle w:val="ConsPlusNormal"/>
        <w:ind w:firstLine="540"/>
        <w:jc w:val="both"/>
      </w:pPr>
    </w:p>
    <w:p w:rsidR="001A675A" w:rsidRDefault="001A675A">
      <w:pPr>
        <w:pStyle w:val="ConsPlusNormal"/>
        <w:jc w:val="right"/>
      </w:pPr>
      <w:r>
        <w:t>Председатель Совета депутатов</w:t>
      </w:r>
    </w:p>
    <w:p w:rsidR="001A675A" w:rsidRDefault="001A675A">
      <w:pPr>
        <w:pStyle w:val="ConsPlusNormal"/>
        <w:jc w:val="right"/>
      </w:pPr>
      <w:r>
        <w:t>Ю.А.МАРТЫНОВ</w:t>
      </w:r>
    </w:p>
    <w:p w:rsidR="001A675A" w:rsidRDefault="001A675A">
      <w:pPr>
        <w:pStyle w:val="ConsPlusNormal"/>
        <w:ind w:firstLine="540"/>
        <w:jc w:val="both"/>
      </w:pPr>
    </w:p>
    <w:p w:rsidR="001A675A" w:rsidRDefault="001A675A">
      <w:pPr>
        <w:pStyle w:val="ConsPlusNormal"/>
        <w:jc w:val="right"/>
      </w:pPr>
      <w:r>
        <w:t>Глава города</w:t>
      </w:r>
    </w:p>
    <w:p w:rsidR="001A675A" w:rsidRDefault="001A675A">
      <w:pPr>
        <w:pStyle w:val="ConsPlusNormal"/>
        <w:jc w:val="right"/>
      </w:pPr>
      <w:r>
        <w:t>С.В.ЗАВРАЖИН</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0"/>
      </w:pPr>
      <w:r>
        <w:t>Утвержден</w:t>
      </w:r>
    </w:p>
    <w:p w:rsidR="001A675A" w:rsidRDefault="001A675A">
      <w:pPr>
        <w:pStyle w:val="ConsPlusNormal"/>
        <w:jc w:val="right"/>
      </w:pPr>
      <w:r>
        <w:t>решением</w:t>
      </w:r>
    </w:p>
    <w:p w:rsidR="001A675A" w:rsidRDefault="001A675A">
      <w:pPr>
        <w:pStyle w:val="ConsPlusNormal"/>
        <w:jc w:val="right"/>
      </w:pPr>
      <w:r>
        <w:t>Совета депутатов города Искитима</w:t>
      </w:r>
    </w:p>
    <w:p w:rsidR="001A675A" w:rsidRDefault="001A675A">
      <w:pPr>
        <w:pStyle w:val="ConsPlusNormal"/>
        <w:jc w:val="right"/>
      </w:pPr>
      <w:r>
        <w:t>Новосибирской области</w:t>
      </w:r>
    </w:p>
    <w:p w:rsidR="001A675A" w:rsidRDefault="001A675A">
      <w:pPr>
        <w:pStyle w:val="ConsPlusNormal"/>
        <w:jc w:val="right"/>
      </w:pPr>
      <w:r>
        <w:t>от 23.11.2022 N 125</w:t>
      </w:r>
    </w:p>
    <w:p w:rsidR="001A675A" w:rsidRDefault="001A675A">
      <w:pPr>
        <w:pStyle w:val="ConsPlusNormal"/>
        <w:ind w:firstLine="540"/>
        <w:jc w:val="both"/>
      </w:pPr>
    </w:p>
    <w:p w:rsidR="001A675A" w:rsidRDefault="001A675A">
      <w:pPr>
        <w:pStyle w:val="ConsPlusTitle"/>
        <w:jc w:val="center"/>
      </w:pPr>
      <w:bookmarkStart w:id="1" w:name="P46"/>
      <w:bookmarkEnd w:id="1"/>
      <w:r>
        <w:t>ПОРЯДОК</w:t>
      </w:r>
    </w:p>
    <w:p w:rsidR="001A675A" w:rsidRDefault="001A675A">
      <w:pPr>
        <w:pStyle w:val="ConsPlusTitle"/>
        <w:jc w:val="center"/>
      </w:pPr>
      <w:r>
        <w:t>ПРОВЕДЕНИЯ ОЦЕНКИ РЕГУЛИРУЮЩЕГО ВОЗДЕЙСТВИЯ ПРОЕКТОВ</w:t>
      </w:r>
    </w:p>
    <w:p w:rsidR="001A675A" w:rsidRDefault="001A675A">
      <w:pPr>
        <w:pStyle w:val="ConsPlusTitle"/>
        <w:jc w:val="center"/>
      </w:pPr>
      <w:r>
        <w:t>МУНИЦИПАЛЬНЫХ НОРМАТИВНЫХ ПРАВОВЫХ АКТОВ ГОРОДА ИСКИТИМА</w:t>
      </w:r>
    </w:p>
    <w:p w:rsidR="001A675A" w:rsidRDefault="001A675A">
      <w:pPr>
        <w:pStyle w:val="ConsPlusTitle"/>
        <w:jc w:val="center"/>
      </w:pPr>
      <w:r>
        <w:t>НОВОСИБИРСКОЙ ОБЛАСТИ, УСТАНАВЛИВАЮЩИХ НОВЫЕ ИЛИ ИЗМЕНЯЮЩИХ</w:t>
      </w:r>
    </w:p>
    <w:p w:rsidR="001A675A" w:rsidRDefault="001A675A">
      <w:pPr>
        <w:pStyle w:val="ConsPlusTitle"/>
        <w:jc w:val="center"/>
      </w:pPr>
      <w:r>
        <w:t>РАНЕЕ ПРЕДУСМОТРЕННЫЕ МУНИЦИПАЛЬНЫМИ НОРМАТИВНЫМИ ПРАВОВЫМИ</w:t>
      </w:r>
    </w:p>
    <w:p w:rsidR="001A675A" w:rsidRDefault="001A675A">
      <w:pPr>
        <w:pStyle w:val="ConsPlusTitle"/>
        <w:jc w:val="center"/>
      </w:pPr>
      <w:r>
        <w:t>АКТАМИ ОБЯЗАТЕЛЬНЫЕ ТРЕБОВАНИЯ ДЛЯ СУБЪЕКТОВ</w:t>
      </w:r>
    </w:p>
    <w:p w:rsidR="001A675A" w:rsidRDefault="001A675A">
      <w:pPr>
        <w:pStyle w:val="ConsPlusTitle"/>
        <w:jc w:val="center"/>
      </w:pPr>
      <w:r>
        <w:t>ПРЕДПРИНИМАТЕЛЬСКОЙ И ИНОЙ ЭКОНОМИЧЕСКОЙ ДЕЯТЕЛЬНОСТИ,</w:t>
      </w:r>
    </w:p>
    <w:p w:rsidR="001A675A" w:rsidRDefault="001A675A">
      <w:pPr>
        <w:pStyle w:val="ConsPlusTitle"/>
        <w:jc w:val="center"/>
      </w:pPr>
      <w:r>
        <w:t>ОБЯЗАННОСТИ ДЛЯ СУБЪЕКТОВ 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12">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Title"/>
        <w:jc w:val="center"/>
        <w:outlineLvl w:val="1"/>
      </w:pPr>
      <w:r>
        <w:t>I. Общие положения</w:t>
      </w:r>
    </w:p>
    <w:p w:rsidR="001A675A" w:rsidRDefault="001A675A">
      <w:pPr>
        <w:pStyle w:val="ConsPlusNormal"/>
        <w:ind w:firstLine="540"/>
        <w:jc w:val="both"/>
      </w:pPr>
    </w:p>
    <w:p w:rsidR="001A675A" w:rsidRDefault="001A675A">
      <w:pPr>
        <w:pStyle w:val="ConsPlusNormal"/>
        <w:ind w:firstLine="540"/>
        <w:jc w:val="both"/>
      </w:pPr>
      <w:r>
        <w:t>1. Настоящий Порядок устанавливает процедуру проведения оценки регулирующего воздействия проектов муниципальных нормативных правовых актов города Искитима Новосибирской области,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оценка).</w:t>
      </w:r>
    </w:p>
    <w:p w:rsidR="001A675A" w:rsidRDefault="001A675A">
      <w:pPr>
        <w:pStyle w:val="ConsPlusNormal"/>
        <w:spacing w:before="220"/>
        <w:ind w:firstLine="540"/>
        <w:jc w:val="both"/>
      </w:pPr>
      <w:r>
        <w:t xml:space="preserve">2. Оценка проводится в целях выявления в проекте муниципального нормативного правового акта города Искитима Новосибирской области (далее - проект муниципального акта, проект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w:t>
      </w:r>
      <w:r>
        <w:lastRenderedPageBreak/>
        <w:t>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Искитима.</w:t>
      </w:r>
    </w:p>
    <w:p w:rsidR="001A675A" w:rsidRDefault="001A675A">
      <w:pPr>
        <w:pStyle w:val="ConsPlusNormal"/>
        <w:spacing w:before="220"/>
        <w:ind w:firstLine="540"/>
        <w:jc w:val="both"/>
      </w:pPr>
      <w:r>
        <w:t>3. Оценке подлежат проекты муниципальных актов,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1A675A" w:rsidRDefault="001A675A">
      <w:pPr>
        <w:pStyle w:val="ConsPlusNormal"/>
        <w:spacing w:before="220"/>
        <w:ind w:firstLine="540"/>
        <w:jc w:val="both"/>
      </w:pPr>
      <w:r>
        <w:t>1) проектов муниципальных актов Совета депутатов города Искитима, устанавливающих, изменяющих, приостанавливающих, отменяющих местные налоги и сборы;</w:t>
      </w:r>
    </w:p>
    <w:p w:rsidR="001A675A" w:rsidRDefault="001A675A">
      <w:pPr>
        <w:pStyle w:val="ConsPlusNormal"/>
        <w:spacing w:before="220"/>
        <w:ind w:firstLine="540"/>
        <w:jc w:val="both"/>
      </w:pPr>
      <w:r>
        <w:t>2) проектов муниципальных актов Совета депутатов города Искитима, регулирующих бюджетные правоотношения;</w:t>
      </w:r>
    </w:p>
    <w:p w:rsidR="001A675A" w:rsidRDefault="001A675A">
      <w:pPr>
        <w:pStyle w:val="ConsPlusNormal"/>
        <w:spacing w:before="220"/>
        <w:ind w:firstLine="540"/>
        <w:jc w:val="both"/>
      </w:pPr>
      <w:r>
        <w:t>3)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A675A" w:rsidRDefault="001A675A">
      <w:pPr>
        <w:pStyle w:val="ConsPlusNormal"/>
        <w:spacing w:before="220"/>
        <w:ind w:firstLine="540"/>
        <w:jc w:val="both"/>
      </w:pPr>
      <w:r>
        <w:t>4. Настоящий Порядок включает в себя следующие этапы:</w:t>
      </w:r>
    </w:p>
    <w:p w:rsidR="001A675A" w:rsidRDefault="001A675A">
      <w:pPr>
        <w:pStyle w:val="ConsPlusNormal"/>
        <w:spacing w:before="220"/>
        <w:ind w:firstLine="540"/>
        <w:jc w:val="both"/>
      </w:pPr>
      <w:bookmarkStart w:id="2" w:name="P67"/>
      <w:bookmarkEnd w:id="2"/>
      <w:r>
        <w:t>1) размещение уведомления о намерении разработать проект муниципального акта на официальном сайте администрации города Искитима (далее - на официальном сайте администрации) в информационно-телекоммуникационной сети "Интернет";</w:t>
      </w:r>
    </w:p>
    <w:p w:rsidR="001A675A" w:rsidRDefault="001A675A">
      <w:pPr>
        <w:pStyle w:val="ConsPlusNormal"/>
        <w:spacing w:before="220"/>
        <w:ind w:firstLine="540"/>
        <w:jc w:val="both"/>
      </w:pPr>
      <w:bookmarkStart w:id="3" w:name="P68"/>
      <w:bookmarkEnd w:id="3"/>
      <w:r>
        <w:t>2) подготовка проекта муниципального акта, составление сводного отчета о проведении оценки регулирующего воздействия (далее - сводного отчета) и проведение по ним публичных консультаций путем открытого обсуждения, в том числе с использованием информационно-телекоммуникационной сети "Интернет";</w:t>
      </w:r>
    </w:p>
    <w:p w:rsidR="001A675A" w:rsidRDefault="001A675A">
      <w:pPr>
        <w:pStyle w:val="ConsPlusNormal"/>
        <w:spacing w:before="220"/>
        <w:ind w:firstLine="540"/>
        <w:jc w:val="both"/>
      </w:pPr>
      <w:bookmarkStart w:id="4" w:name="P69"/>
      <w:bookmarkEnd w:id="4"/>
      <w:r>
        <w:t>3) подготовка и дача заключения об оценке регулирующего воздействия в соответствии с порядком проведения оценки регулирующего воздействия.</w:t>
      </w:r>
    </w:p>
    <w:p w:rsidR="001A675A" w:rsidRDefault="001A675A">
      <w:pPr>
        <w:pStyle w:val="ConsPlusNormal"/>
        <w:spacing w:before="220"/>
        <w:ind w:firstLine="540"/>
        <w:jc w:val="both"/>
      </w:pPr>
      <w:r>
        <w:t>5. Необходимость проведения оценки проекта муниципального акта определяется уполномоченным органом местного самоуправления, ответственным за проведение оценки, на основании представленной разработчиком проекта муниципального акта пояснительной записки, отражающей необходимость или отсутствие необходимости проведения оценки.</w:t>
      </w:r>
    </w:p>
    <w:p w:rsidR="001A675A" w:rsidRDefault="001A675A">
      <w:pPr>
        <w:pStyle w:val="ConsPlusNormal"/>
        <w:jc w:val="both"/>
      </w:pPr>
      <w:r>
        <w:t xml:space="preserve">(п. 5 в ред. </w:t>
      </w:r>
      <w:hyperlink r:id="rId13">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6. Уполномоченным органом местного самоуправления, ответственным за проведение оценки регулирующего воздействия проектов муниципальных нормативных правовых актов, является администрация города Искитима.</w:t>
      </w:r>
    </w:p>
    <w:p w:rsidR="001A675A" w:rsidRDefault="001A675A">
      <w:pPr>
        <w:pStyle w:val="ConsPlusNormal"/>
        <w:spacing w:before="220"/>
        <w:ind w:firstLine="540"/>
        <w:jc w:val="both"/>
      </w:pPr>
      <w:r>
        <w:t>7. Структурное подразделение администрации города Искитима, ответственное за проведение оценки регулирующего воздействия проектов муниципальных актов, определяется постановлением администрации города Искитима Новосибирской области (далее - ответственное структурное подразделение).</w:t>
      </w:r>
    </w:p>
    <w:p w:rsidR="001A675A" w:rsidRDefault="001A675A">
      <w:pPr>
        <w:pStyle w:val="ConsPlusNormal"/>
        <w:spacing w:before="220"/>
        <w:ind w:firstLine="540"/>
        <w:jc w:val="both"/>
      </w:pPr>
      <w:r>
        <w:t>8. Оценку регулирующего воздействия в соответствии с настоящим Порядком проводят:</w:t>
      </w:r>
    </w:p>
    <w:p w:rsidR="001A675A" w:rsidRDefault="001A675A">
      <w:pPr>
        <w:pStyle w:val="ConsPlusNormal"/>
        <w:spacing w:before="220"/>
        <w:ind w:firstLine="540"/>
        <w:jc w:val="both"/>
      </w:pPr>
      <w:r>
        <w:t xml:space="preserve">- разработчик - в соответствии с </w:t>
      </w:r>
      <w:hyperlink w:anchor="P67">
        <w:r>
          <w:rPr>
            <w:color w:val="0000FF"/>
          </w:rPr>
          <w:t>подпунктами 1</w:t>
        </w:r>
      </w:hyperlink>
      <w:r>
        <w:t xml:space="preserve">, </w:t>
      </w:r>
      <w:hyperlink w:anchor="P68">
        <w:r>
          <w:rPr>
            <w:color w:val="0000FF"/>
          </w:rPr>
          <w:t>2 пункта 4</w:t>
        </w:r>
      </w:hyperlink>
      <w:r>
        <w:t xml:space="preserve"> настоящего раздела настоящего Порядка;</w:t>
      </w:r>
    </w:p>
    <w:p w:rsidR="001A675A" w:rsidRDefault="001A675A">
      <w:pPr>
        <w:pStyle w:val="ConsPlusNormal"/>
        <w:spacing w:before="220"/>
        <w:ind w:firstLine="540"/>
        <w:jc w:val="both"/>
      </w:pPr>
      <w:r>
        <w:t xml:space="preserve">- уполномоченный орган - в части подготовки заключения об оценке регулирующего воздействия в соответствии с </w:t>
      </w:r>
      <w:hyperlink w:anchor="P69">
        <w:r>
          <w:rPr>
            <w:color w:val="0000FF"/>
          </w:rPr>
          <w:t>подпунктом 3 пункта 4</w:t>
        </w:r>
      </w:hyperlink>
      <w:r>
        <w:t xml:space="preserve"> настоящего раздела.</w:t>
      </w:r>
    </w:p>
    <w:p w:rsidR="001A675A" w:rsidRDefault="001A675A">
      <w:pPr>
        <w:pStyle w:val="ConsPlusNormal"/>
        <w:spacing w:before="220"/>
        <w:ind w:firstLine="540"/>
        <w:jc w:val="both"/>
      </w:pPr>
      <w:r>
        <w:lastRenderedPageBreak/>
        <w:t xml:space="preserve">9. В отношении проектов муниципальных нормативных правовых актов, разрабатываемых исключительно в целях приведения отдельных положений муниципальных правовых актов города Искитима, затрагивающих вопросы осуществления предпринимательской и иной экономической деятельности, в соответствие с требованиями федерального законодательства либо не предусматривающих введение, исключение или изменение прав и обязанностей участников регулируемых правоотношений, положения </w:t>
      </w:r>
      <w:hyperlink w:anchor="P79">
        <w:r>
          <w:rPr>
            <w:color w:val="0000FF"/>
          </w:rPr>
          <w:t>II</w:t>
        </w:r>
      </w:hyperlink>
      <w:r>
        <w:t xml:space="preserve"> и </w:t>
      </w:r>
      <w:hyperlink w:anchor="P119">
        <w:r>
          <w:rPr>
            <w:color w:val="0000FF"/>
          </w:rPr>
          <w:t>III разделов</w:t>
        </w:r>
      </w:hyperlink>
      <w:r>
        <w:t xml:space="preserve"> настоящего Порядка не применяются.</w:t>
      </w:r>
    </w:p>
    <w:p w:rsidR="001A675A" w:rsidRDefault="001A675A">
      <w:pPr>
        <w:pStyle w:val="ConsPlusNormal"/>
        <w:ind w:firstLine="540"/>
        <w:jc w:val="both"/>
      </w:pPr>
    </w:p>
    <w:p w:rsidR="001A675A" w:rsidRDefault="001A675A">
      <w:pPr>
        <w:pStyle w:val="ConsPlusTitle"/>
        <w:jc w:val="center"/>
        <w:outlineLvl w:val="1"/>
      </w:pPr>
      <w:bookmarkStart w:id="5" w:name="P79"/>
      <w:bookmarkEnd w:id="5"/>
      <w:r>
        <w:t>II. Размещение уведомления о намерении разработать</w:t>
      </w:r>
    </w:p>
    <w:p w:rsidR="001A675A" w:rsidRDefault="001A675A">
      <w:pPr>
        <w:pStyle w:val="ConsPlusTitle"/>
        <w:jc w:val="center"/>
      </w:pPr>
      <w:r>
        <w:t>проект муниципального нормативного правового акта</w:t>
      </w:r>
    </w:p>
    <w:p w:rsidR="001A675A" w:rsidRDefault="001A675A">
      <w:pPr>
        <w:pStyle w:val="ConsPlusNormal"/>
        <w:ind w:firstLine="540"/>
        <w:jc w:val="both"/>
      </w:pPr>
    </w:p>
    <w:p w:rsidR="001A675A" w:rsidRDefault="001A675A">
      <w:pPr>
        <w:pStyle w:val="ConsPlusNormal"/>
        <w:ind w:firstLine="540"/>
        <w:jc w:val="both"/>
      </w:pPr>
      <w:bookmarkStart w:id="6" w:name="P82"/>
      <w:bookmarkEnd w:id="6"/>
      <w:r>
        <w:t>1. Уведомление о намерении разработать проект муниципального правового акта составляется в случае, если разработчиком проекта муниципального правового акта предлагается установить новые обязательные требования и запреты для субъектов предпринимательской и иной экономической деятельности, новые обязанности для субъектов инвестиционной деятельности, а также отменить нормативный правовой акт, регламентирующий порядок реализации права или исполнения обязанности, установленный иным действующим нормативным правовым актом.</w:t>
      </w:r>
    </w:p>
    <w:p w:rsidR="001A675A" w:rsidRDefault="001A675A">
      <w:pPr>
        <w:pStyle w:val="ConsPlusNormal"/>
        <w:spacing w:before="220"/>
        <w:ind w:firstLine="540"/>
        <w:jc w:val="both"/>
      </w:pPr>
      <w:r>
        <w:t>В данном случае необходимо проведение первого этапа публичных консультаций.</w:t>
      </w:r>
    </w:p>
    <w:p w:rsidR="001A675A" w:rsidRDefault="001A675A">
      <w:pPr>
        <w:pStyle w:val="ConsPlusNormal"/>
        <w:jc w:val="both"/>
      </w:pPr>
      <w:r>
        <w:t xml:space="preserve">(п. 1 в ред. </w:t>
      </w:r>
      <w:hyperlink r:id="rId14">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 xml:space="preserve">2. </w:t>
      </w:r>
      <w:hyperlink w:anchor="P278">
        <w:r>
          <w:rPr>
            <w:color w:val="0000FF"/>
          </w:rPr>
          <w:t>Уведомление</w:t>
        </w:r>
      </w:hyperlink>
      <w:r>
        <w:t xml:space="preserve"> составляется разработчиком по форме согласно приложению 1 к настоящему Порядку и содержит:</w:t>
      </w:r>
    </w:p>
    <w:p w:rsidR="001A675A" w:rsidRDefault="001A675A">
      <w:pPr>
        <w:pStyle w:val="ConsPlusNormal"/>
        <w:spacing w:before="220"/>
        <w:ind w:firstLine="540"/>
        <w:jc w:val="both"/>
      </w:pPr>
      <w:r>
        <w:t>1) вид и наименование муниципального нормативного правового акта или предмет правового регулирования;</w:t>
      </w:r>
    </w:p>
    <w:p w:rsidR="001A675A" w:rsidRDefault="001A675A">
      <w:pPr>
        <w:pStyle w:val="ConsPlusNormal"/>
        <w:jc w:val="both"/>
      </w:pPr>
      <w:r>
        <w:t xml:space="preserve">(пп. 1  в ред. </w:t>
      </w:r>
      <w:hyperlink r:id="rId15">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2) информацию о разработчике, в том числе контактные данные;</w:t>
      </w:r>
    </w:p>
    <w:p w:rsidR="001A675A" w:rsidRDefault="001A675A">
      <w:pPr>
        <w:pStyle w:val="ConsPlusNormal"/>
        <w:spacing w:before="220"/>
        <w:ind w:firstLine="540"/>
        <w:jc w:val="both"/>
      </w:pPr>
      <w:r>
        <w:t>3) описание проблем, для решения которых разработчик намерен разработать проект муниципального акта, и их негативные эффекты (последствия);</w:t>
      </w:r>
    </w:p>
    <w:p w:rsidR="001A675A" w:rsidRDefault="001A675A">
      <w:pPr>
        <w:pStyle w:val="ConsPlusNormal"/>
        <w:spacing w:before="220"/>
        <w:ind w:firstLine="540"/>
        <w:jc w:val="both"/>
      </w:pPr>
      <w:r>
        <w:t>4) основные группы субъектов предпринимательской и иной экономической деятельности, затрагиваемые предлагаемым регулированием;</w:t>
      </w:r>
    </w:p>
    <w:p w:rsidR="001A675A" w:rsidRDefault="001A675A">
      <w:pPr>
        <w:pStyle w:val="ConsPlusNormal"/>
        <w:jc w:val="both"/>
      </w:pPr>
      <w:r>
        <w:t xml:space="preserve">(в ред. </w:t>
      </w:r>
      <w:hyperlink r:id="rId16">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5) краткое изложение известных разработчику способов решения каждой из указанных проблем;</w:t>
      </w:r>
    </w:p>
    <w:p w:rsidR="001A675A" w:rsidRDefault="001A675A">
      <w:pPr>
        <w:pStyle w:val="ConsPlusNormal"/>
        <w:spacing w:before="220"/>
        <w:ind w:firstLine="540"/>
        <w:jc w:val="both"/>
      </w:pPr>
      <w:r>
        <w:t>6) срок, в течение которого разработчиком принимаются замечания и предложения;</w:t>
      </w:r>
    </w:p>
    <w:p w:rsidR="001A675A" w:rsidRDefault="001A675A">
      <w:pPr>
        <w:pStyle w:val="ConsPlusNormal"/>
        <w:spacing w:before="220"/>
        <w:ind w:firstLine="540"/>
        <w:jc w:val="both"/>
      </w:pPr>
      <w:r>
        <w:t>7) почтовый адрес и адрес электронной почты для направления предложений и замечаний, а также указание на то, что участники публичных консультаций могут направлять свои замечания и предложения посредством размещения комментариев на странице раздела "Оценка регулирующего воздействия" в государственной информационной системе Новосибирской области "Электронная демократия Новосибирской области" в информационно-телекоммуникационной сети "Интернет", доступной по доменному имени http://dem.nso.ru/bills (далее - официальный портал), на которой размещено уведомление.</w:t>
      </w:r>
    </w:p>
    <w:p w:rsidR="001A675A" w:rsidRDefault="001A675A">
      <w:pPr>
        <w:pStyle w:val="ConsPlusNormal"/>
        <w:spacing w:before="220"/>
        <w:ind w:firstLine="540"/>
        <w:jc w:val="both"/>
      </w:pPr>
      <w:bookmarkStart w:id="7" w:name="P95"/>
      <w:bookmarkEnd w:id="7"/>
      <w:r>
        <w:t xml:space="preserve">3. Исключен. - </w:t>
      </w:r>
      <w:hyperlink r:id="rId17">
        <w:r>
          <w:rPr>
            <w:color w:val="0000FF"/>
          </w:rPr>
          <w:t>Решение</w:t>
        </w:r>
      </w:hyperlink>
      <w:r>
        <w:t xml:space="preserve"> Совета депутатов г. Искитима от 28.02.2024 N 208.</w:t>
      </w:r>
    </w:p>
    <w:p w:rsidR="001A675A" w:rsidRDefault="001A675A">
      <w:pPr>
        <w:pStyle w:val="ConsPlusNormal"/>
        <w:spacing w:before="220"/>
        <w:ind w:firstLine="540"/>
        <w:jc w:val="both"/>
      </w:pPr>
      <w:r>
        <w:t>4. Разработчик в течение 3 рабочих дней после составления уведомления размещает его на официальном сайте администрации и официальном портале.</w:t>
      </w:r>
    </w:p>
    <w:p w:rsidR="001A675A" w:rsidRDefault="001A675A">
      <w:pPr>
        <w:pStyle w:val="ConsPlusNormal"/>
        <w:spacing w:before="220"/>
        <w:ind w:firstLine="540"/>
        <w:jc w:val="both"/>
      </w:pPr>
      <w:r>
        <w:t>5. Срок, в течение которого разработчиком принимаются замечания и предложения, не может составлять менее 5 рабочих дней. Исчисление указанного срока начинается на следующий рабочий день после размещения уведомления на официальном сайте администрации и официальном портале.</w:t>
      </w:r>
    </w:p>
    <w:p w:rsidR="001A675A" w:rsidRDefault="001A675A">
      <w:pPr>
        <w:pStyle w:val="ConsPlusNormal"/>
        <w:jc w:val="both"/>
      </w:pPr>
      <w:r>
        <w:t xml:space="preserve">(в ред. </w:t>
      </w:r>
      <w:hyperlink r:id="rId18">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bookmarkStart w:id="8" w:name="P99"/>
      <w:bookmarkEnd w:id="8"/>
      <w:r>
        <w:t>6. В срок не позднее одного рабочего дня после размещения уведомления на официальном портале разработчик извещает о начале приема замечаний и предложений по нему с указанием адреса страницы официального портала, на которой оно размещено, следующие органы и следующих лиц:</w:t>
      </w:r>
    </w:p>
    <w:p w:rsidR="001A675A" w:rsidRDefault="001A675A">
      <w:pPr>
        <w:pStyle w:val="ConsPlusNormal"/>
        <w:spacing w:before="220"/>
        <w:ind w:firstLine="540"/>
        <w:jc w:val="both"/>
      </w:pPr>
      <w:r>
        <w:t>1) ответственное структурное подразделение;</w:t>
      </w:r>
    </w:p>
    <w:p w:rsidR="001A675A" w:rsidRDefault="001A675A">
      <w:pPr>
        <w:pStyle w:val="ConsPlusNormal"/>
        <w:spacing w:before="220"/>
        <w:ind w:firstLine="540"/>
        <w:jc w:val="both"/>
      </w:pPr>
      <w:r>
        <w:t>2) уполномоченного по защите прав предпринимателей в Новосибирской области (по необходимости);</w:t>
      </w:r>
    </w:p>
    <w:p w:rsidR="001A675A" w:rsidRDefault="001A675A">
      <w:pPr>
        <w:pStyle w:val="ConsPlusNormal"/>
        <w:spacing w:before="220"/>
        <w:ind w:firstLine="540"/>
        <w:jc w:val="both"/>
      </w:pPr>
      <w:r>
        <w:t>3) структурные подразделения и должностных лиц администрации города Искитима, сферу полномочий которых затрагивает предлагаемое регулирование;</w:t>
      </w:r>
    </w:p>
    <w:p w:rsidR="001A675A" w:rsidRDefault="001A675A">
      <w:pPr>
        <w:pStyle w:val="ConsPlusNormal"/>
        <w:spacing w:before="220"/>
        <w:ind w:firstLine="540"/>
        <w:jc w:val="both"/>
      </w:pPr>
      <w:r>
        <w:t>4) организации, хотя бы одной из целей деятельности которых является защита и представление интересов субъектов предпринимательской и иной экономической деятельности, сферу деятельности которых затрагивает хотя бы одна из проблем, указанных в уведомлении;</w:t>
      </w:r>
    </w:p>
    <w:p w:rsidR="001A675A" w:rsidRDefault="001A675A">
      <w:pPr>
        <w:pStyle w:val="ConsPlusNormal"/>
        <w:spacing w:before="220"/>
        <w:ind w:firstLine="540"/>
        <w:jc w:val="both"/>
      </w:pPr>
      <w:r>
        <w:t>5) иные органы, лиц, которых целесообразно, по мнению разработчика, привлечь к обсуждению уведомления.</w:t>
      </w:r>
    </w:p>
    <w:p w:rsidR="001A675A" w:rsidRDefault="001A675A">
      <w:pPr>
        <w:pStyle w:val="ConsPlusNormal"/>
        <w:spacing w:before="220"/>
        <w:ind w:firstLine="540"/>
        <w:jc w:val="both"/>
      </w:pPr>
      <w:r>
        <w:t xml:space="preserve">7. Разработчик обязан рассмотреть все замечания и предложения, поступившие в указанный в уведомлении срок, в том числе в форме комментария на странице размещения уведомления на официальном портале, и составить сводку замечаний и предложений по форме согласно </w:t>
      </w:r>
      <w:hyperlink w:anchor="P336">
        <w:r>
          <w:rPr>
            <w:color w:val="0000FF"/>
          </w:rPr>
          <w:t>приложению 2</w:t>
        </w:r>
      </w:hyperlink>
      <w:r>
        <w:t xml:space="preserve"> к настоящему Порядку, содержащую следующие сведения:</w:t>
      </w:r>
    </w:p>
    <w:p w:rsidR="001A675A" w:rsidRDefault="001A675A">
      <w:pPr>
        <w:pStyle w:val="ConsPlusNormal"/>
        <w:spacing w:before="220"/>
        <w:ind w:firstLine="540"/>
        <w:jc w:val="both"/>
      </w:pPr>
      <w:r>
        <w:t>1) информацию о разработчике, в том числе контактные данные;</w:t>
      </w:r>
    </w:p>
    <w:p w:rsidR="001A675A" w:rsidRDefault="001A675A">
      <w:pPr>
        <w:pStyle w:val="ConsPlusNormal"/>
        <w:spacing w:before="220"/>
        <w:ind w:firstLine="540"/>
        <w:jc w:val="both"/>
      </w:pPr>
      <w:r>
        <w:t>2) адреса страниц официального сайта администрации и официального портала, на которых размещено уведомление;</w:t>
      </w:r>
    </w:p>
    <w:p w:rsidR="001A675A" w:rsidRDefault="001A675A">
      <w:pPr>
        <w:pStyle w:val="ConsPlusNormal"/>
        <w:spacing w:before="220"/>
        <w:ind w:firstLine="540"/>
        <w:jc w:val="both"/>
      </w:pPr>
      <w:r>
        <w:t>3) дату начала и окончания срока предоставления замечаний и предложений по уведомлению;</w:t>
      </w:r>
    </w:p>
    <w:p w:rsidR="001A675A" w:rsidRDefault="001A675A">
      <w:pPr>
        <w:pStyle w:val="ConsPlusNormal"/>
        <w:spacing w:before="220"/>
        <w:ind w:firstLine="540"/>
        <w:jc w:val="both"/>
      </w:pPr>
      <w:r>
        <w:t>4) перечень органов и лиц, которые были извещены о начале приема замечаний и предложений по уведомлению;</w:t>
      </w:r>
    </w:p>
    <w:p w:rsidR="001A675A" w:rsidRDefault="001A675A">
      <w:pPr>
        <w:pStyle w:val="ConsPlusNormal"/>
        <w:spacing w:before="220"/>
        <w:ind w:firstLine="540"/>
        <w:jc w:val="both"/>
      </w:pPr>
      <w:r>
        <w:t>5) перечень замечаний и предложений, поступивших в ходе приема замечаний и предложений по уведомлению, с указанием их авторов.</w:t>
      </w:r>
    </w:p>
    <w:p w:rsidR="001A675A" w:rsidRDefault="001A675A">
      <w:pPr>
        <w:pStyle w:val="ConsPlusNormal"/>
        <w:spacing w:before="220"/>
        <w:ind w:firstLine="540"/>
        <w:jc w:val="both"/>
      </w:pPr>
      <w:r>
        <w:t>8. Разработчик обязан подписать сводку замечаний и предложений по уведомлению и не позднее 3 рабочих дней со дня окончания срока приема замечаний и предложений по уведомлению, разместить ее на официальном сайте администрации и на официальном портале.</w:t>
      </w:r>
    </w:p>
    <w:p w:rsidR="001A675A" w:rsidRDefault="001A675A">
      <w:pPr>
        <w:pStyle w:val="ConsPlusNormal"/>
        <w:spacing w:before="220"/>
        <w:ind w:firstLine="540"/>
        <w:jc w:val="both"/>
      </w:pPr>
      <w:r>
        <w:t>9. На основе анализа поступивших замечаний и предложений разработчик принимает решение о начале разработки проекта муниципального акта либо об отказе от его разработки.</w:t>
      </w:r>
    </w:p>
    <w:p w:rsidR="001A675A" w:rsidRDefault="001A675A">
      <w:pPr>
        <w:pStyle w:val="ConsPlusNormal"/>
        <w:spacing w:before="220"/>
        <w:ind w:firstLine="540"/>
        <w:jc w:val="both"/>
      </w:pPr>
      <w:r>
        <w:t>10. В случае принятия решения разработчиком об отказе подготовки проекта муниципального акта по итогам поступивших предложений, разработчик размещает соответствующую информацию в свободной письменной форме (далее - решение об отказе) на официальном сайте администрации и официальном портале, а также уведомляет ответственное структурное подразделение в течение 3 рабочих дней со дня размещения информации об отказе в разработке проекта муниципального акта.</w:t>
      </w:r>
    </w:p>
    <w:p w:rsidR="001A675A" w:rsidRDefault="001A675A">
      <w:pPr>
        <w:pStyle w:val="ConsPlusNormal"/>
        <w:spacing w:before="220"/>
        <w:ind w:firstLine="540"/>
        <w:jc w:val="both"/>
      </w:pPr>
      <w:r>
        <w:t>Если к дате опубликования решения об отказе срок приема замечаний и предложений по уведомлению не истек, их прием прекращается досрочно.</w:t>
      </w:r>
    </w:p>
    <w:p w:rsidR="001A675A" w:rsidRDefault="001A675A">
      <w:pPr>
        <w:pStyle w:val="ConsPlusNormal"/>
        <w:spacing w:before="220"/>
        <w:ind w:firstLine="540"/>
        <w:jc w:val="both"/>
      </w:pPr>
      <w:r>
        <w:t>При принятии решения об отказе, сводка замечаний и предложений, поступивших в ходе приема замечаний и предложений, не составляется.</w:t>
      </w:r>
    </w:p>
    <w:p w:rsidR="001A675A" w:rsidRDefault="001A675A">
      <w:pPr>
        <w:pStyle w:val="ConsPlusNormal"/>
        <w:spacing w:before="220"/>
        <w:ind w:firstLine="540"/>
        <w:jc w:val="both"/>
      </w:pPr>
      <w:r>
        <w:t>Если разработчик принял решение об отказе после направления документов в ответственное структурное подразделение для подготовки и дачи заключения об оценке, он обязан в срок не позднее одного рабочего дня после подписания такого решения известить об этом ответственное структурное подразделение. В указанном случае заключение об оценке не составляется.</w:t>
      </w:r>
    </w:p>
    <w:p w:rsidR="001A675A" w:rsidRDefault="001A675A">
      <w:pPr>
        <w:pStyle w:val="ConsPlusNormal"/>
        <w:spacing w:before="220"/>
        <w:ind w:firstLine="540"/>
        <w:jc w:val="both"/>
      </w:pPr>
      <w:r>
        <w:t>Если после отказа от разработки (дальнейшей разработки) проекта муниципального акта разработчик принял решение разработать (доработать) проект муниципального акта, процедура оценки проводится повторно с самого начала.</w:t>
      </w:r>
    </w:p>
    <w:p w:rsidR="001A675A" w:rsidRDefault="001A675A">
      <w:pPr>
        <w:pStyle w:val="ConsPlusNormal"/>
        <w:ind w:firstLine="540"/>
        <w:jc w:val="both"/>
      </w:pPr>
    </w:p>
    <w:p w:rsidR="001A675A" w:rsidRDefault="001A675A">
      <w:pPr>
        <w:pStyle w:val="ConsPlusTitle"/>
        <w:jc w:val="center"/>
        <w:outlineLvl w:val="1"/>
      </w:pPr>
      <w:bookmarkStart w:id="9" w:name="P119"/>
      <w:bookmarkEnd w:id="9"/>
      <w:r>
        <w:t>III. Подготовка проекта муниципального нормативного</w:t>
      </w:r>
    </w:p>
    <w:p w:rsidR="001A675A" w:rsidRDefault="001A675A">
      <w:pPr>
        <w:pStyle w:val="ConsPlusTitle"/>
        <w:jc w:val="center"/>
      </w:pPr>
      <w:r>
        <w:t>правового акта, составление сводного отчета</w:t>
      </w:r>
    </w:p>
    <w:p w:rsidR="001A675A" w:rsidRDefault="001A675A">
      <w:pPr>
        <w:pStyle w:val="ConsPlusTitle"/>
        <w:jc w:val="center"/>
      </w:pPr>
      <w:r>
        <w:t>и проведение по ним публичных консультаций</w:t>
      </w:r>
    </w:p>
    <w:p w:rsidR="001A675A" w:rsidRDefault="001A675A">
      <w:pPr>
        <w:pStyle w:val="ConsPlusNormal"/>
        <w:ind w:firstLine="540"/>
        <w:jc w:val="both"/>
      </w:pPr>
    </w:p>
    <w:p w:rsidR="001A675A" w:rsidRDefault="001A675A">
      <w:pPr>
        <w:pStyle w:val="ConsPlusNormal"/>
        <w:ind w:firstLine="540"/>
        <w:jc w:val="both"/>
      </w:pPr>
      <w:r>
        <w:t xml:space="preserve">1. Разработчик в случае принятия решения о начале разработки проекта муниципального акта разрабатывает проект муниципального акта, составляет и подписывает сводный </w:t>
      </w:r>
      <w:hyperlink w:anchor="P388">
        <w:r>
          <w:rPr>
            <w:color w:val="0000FF"/>
          </w:rPr>
          <w:t>отчет</w:t>
        </w:r>
      </w:hyperlink>
      <w:r>
        <w:t xml:space="preserve"> по форме согласно приложению 3 к настоящему Порядку, за исключением случаев, установленных </w:t>
      </w:r>
      <w:hyperlink w:anchor="P174">
        <w:r>
          <w:rPr>
            <w:color w:val="0000FF"/>
          </w:rPr>
          <w:t>пунктом 8</w:t>
        </w:r>
      </w:hyperlink>
      <w:r>
        <w:t xml:space="preserve"> настоящего раздела, который должен содержать:</w:t>
      </w:r>
    </w:p>
    <w:p w:rsidR="001A675A" w:rsidRDefault="001A675A">
      <w:pPr>
        <w:pStyle w:val="ConsPlusNormal"/>
        <w:spacing w:before="220"/>
        <w:ind w:firstLine="540"/>
        <w:jc w:val="both"/>
      </w:pPr>
      <w:r>
        <w:t>1) наименование проекта муниципального акта;</w:t>
      </w:r>
    </w:p>
    <w:p w:rsidR="001A675A" w:rsidRDefault="001A675A">
      <w:pPr>
        <w:pStyle w:val="ConsPlusNormal"/>
        <w:spacing w:before="220"/>
        <w:ind w:firstLine="540"/>
        <w:jc w:val="both"/>
      </w:pPr>
      <w:r>
        <w:t>2) информацию о разработчике, в том числе контактные данные;</w:t>
      </w:r>
    </w:p>
    <w:p w:rsidR="001A675A" w:rsidRDefault="001A675A">
      <w:pPr>
        <w:pStyle w:val="ConsPlusNormal"/>
        <w:spacing w:before="220"/>
        <w:ind w:firstLine="540"/>
        <w:jc w:val="both"/>
      </w:pPr>
      <w:r>
        <w:t xml:space="preserve">3) сведения о размещении уведомления о подготовке проекта муниципального акта или указание на предусмотренное </w:t>
      </w:r>
      <w:hyperlink w:anchor="P95">
        <w:r>
          <w:rPr>
            <w:color w:val="0000FF"/>
          </w:rPr>
          <w:t>пунктом 3 раздела II</w:t>
        </w:r>
      </w:hyperlink>
      <w:r>
        <w:t xml:space="preserve"> настоящего Порядка основание для несоставления такого уведомления, а также результаты его размещения;</w:t>
      </w:r>
    </w:p>
    <w:p w:rsidR="001A675A" w:rsidRDefault="001A675A">
      <w:pPr>
        <w:pStyle w:val="ConsPlusNormal"/>
        <w:spacing w:before="220"/>
        <w:ind w:firstLine="540"/>
        <w:jc w:val="both"/>
      </w:pPr>
      <w:r>
        <w:t>4) описание проблем, для решения которых разработан проект муниципального акта, и их негативных эффектов (последствий);</w:t>
      </w:r>
    </w:p>
    <w:p w:rsidR="001A675A" w:rsidRDefault="001A675A">
      <w:pPr>
        <w:pStyle w:val="ConsPlusNormal"/>
        <w:spacing w:before="220"/>
        <w:ind w:firstLine="540"/>
        <w:jc w:val="both"/>
      </w:pPr>
      <w:r>
        <w:t>5) описание возможных способов решения таких проблем, в том числе без введения нового правового регулирования. Обязательному включению подлежат все способы решения проблем, которые содержались в уведомлении, а также были предложены в ходе публичных консультаций по уведомлению (если уведомление составлялось);</w:t>
      </w:r>
    </w:p>
    <w:p w:rsidR="001A675A" w:rsidRDefault="001A675A">
      <w:pPr>
        <w:pStyle w:val="ConsPlusNormal"/>
        <w:spacing w:before="220"/>
        <w:ind w:firstLine="540"/>
        <w:jc w:val="both"/>
      </w:pPr>
      <w:r>
        <w:t>6) описание содержания правового регулирования, предлагаемого разработчиком;</w:t>
      </w:r>
    </w:p>
    <w:p w:rsidR="001A675A" w:rsidRDefault="001A675A">
      <w:pPr>
        <w:pStyle w:val="ConsPlusNormal"/>
        <w:spacing w:before="220"/>
        <w:ind w:firstLine="540"/>
        <w:jc w:val="both"/>
      </w:pPr>
      <w:r>
        <w:t>7) обоснование выбора способа решения проблемы в сопоставлении с иными возможными способами ее решения;</w:t>
      </w:r>
    </w:p>
    <w:p w:rsidR="001A675A" w:rsidRDefault="001A675A">
      <w:pPr>
        <w:pStyle w:val="ConsPlusNormal"/>
        <w:spacing w:before="220"/>
        <w:ind w:firstLine="540"/>
        <w:jc w:val="both"/>
      </w:pPr>
      <w:r>
        <w:t>8) описание цели предлагаемого регулирования и индикаторов ее достижения;</w:t>
      </w:r>
    </w:p>
    <w:p w:rsidR="001A675A" w:rsidRDefault="001A675A">
      <w:pPr>
        <w:pStyle w:val="ConsPlusNormal"/>
        <w:spacing w:before="220"/>
        <w:ind w:firstLine="540"/>
        <w:jc w:val="both"/>
      </w:pPr>
      <w:r>
        <w:t>9) основные группы субъектов предпринимательской и иной экономической деятельности, затрагиваемых предлагаемым регулированием, перечень обязанностей указанных субъектов, устанавливаемых или изменяемых предлагаемым регулированием, и оценку расходов на их выполнение;</w:t>
      </w:r>
    </w:p>
    <w:p w:rsidR="001A675A" w:rsidRDefault="001A675A">
      <w:pPr>
        <w:pStyle w:val="ConsPlusNormal"/>
        <w:spacing w:before="220"/>
        <w:ind w:firstLine="540"/>
        <w:jc w:val="both"/>
      </w:pPr>
      <w:r>
        <w:t>10) перечень полномочий органов местного самоуправления города Искитима, устанавливаемых, изменяемых или отменяемых предлагаемым регулированием, и оценку дополнительных расходов бюджета города Искитима на их реализацию;</w:t>
      </w:r>
    </w:p>
    <w:p w:rsidR="001A675A" w:rsidRDefault="001A675A">
      <w:pPr>
        <w:pStyle w:val="ConsPlusNormal"/>
        <w:spacing w:before="220"/>
        <w:ind w:firstLine="540"/>
        <w:jc w:val="both"/>
      </w:pPr>
      <w:r>
        <w:t>11) оценку иных расходов субъектов предпринимательской и иной экономической деятельности, а также расходов бюджета города Искитима и поступлений в них, связанных с введением предлагаемого регулирования, обоснование оценки таких поступлений;</w:t>
      </w:r>
    </w:p>
    <w:p w:rsidR="001A675A" w:rsidRDefault="001A675A">
      <w:pPr>
        <w:pStyle w:val="ConsPlusNormal"/>
        <w:spacing w:before="220"/>
        <w:ind w:firstLine="540"/>
        <w:jc w:val="both"/>
      </w:pPr>
      <w:r>
        <w:t>12) анализ воздействия предлагаемого регулирования на состояние конкуренции на территории города Искитима в регулируемой сфере деятельности.</w:t>
      </w:r>
    </w:p>
    <w:p w:rsidR="001A675A" w:rsidRDefault="001A675A">
      <w:pPr>
        <w:pStyle w:val="ConsPlusNormal"/>
        <w:spacing w:before="220"/>
        <w:ind w:firstLine="540"/>
        <w:jc w:val="both"/>
      </w:pPr>
      <w:r>
        <w:t xml:space="preserve">2. В случае, предусмотренном </w:t>
      </w:r>
      <w:hyperlink w:anchor="P176">
        <w:r>
          <w:rPr>
            <w:color w:val="0000FF"/>
          </w:rPr>
          <w:t>подпунктом 2 пункта 8</w:t>
        </w:r>
      </w:hyperlink>
      <w:r>
        <w:t xml:space="preserve"> настоящего раздела, сводный </w:t>
      </w:r>
      <w:hyperlink w:anchor="P526">
        <w:r>
          <w:rPr>
            <w:color w:val="0000FF"/>
          </w:rPr>
          <w:t>отчет</w:t>
        </w:r>
      </w:hyperlink>
      <w:r>
        <w:t xml:space="preserve"> составляется по форме согласно приложению 4 к настоящему Порядку (далее - сводный отчет об устранении несоответствий нормативного правового акта города Искитима нормативному акту большей юридической силы) и должен содержать:</w:t>
      </w:r>
    </w:p>
    <w:p w:rsidR="001A675A" w:rsidRDefault="001A675A">
      <w:pPr>
        <w:pStyle w:val="ConsPlusNormal"/>
        <w:jc w:val="both"/>
      </w:pPr>
      <w:r>
        <w:t xml:space="preserve">(в ред. </w:t>
      </w:r>
      <w:hyperlink r:id="rId19">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1) наименование проекта муниципального акта;</w:t>
      </w:r>
    </w:p>
    <w:p w:rsidR="001A675A" w:rsidRDefault="001A675A">
      <w:pPr>
        <w:pStyle w:val="ConsPlusNormal"/>
        <w:spacing w:before="220"/>
        <w:ind w:firstLine="540"/>
        <w:jc w:val="both"/>
      </w:pPr>
      <w:r>
        <w:t>2) информацию о разработчике, в том числе контактные данные;</w:t>
      </w:r>
    </w:p>
    <w:p w:rsidR="001A675A" w:rsidRDefault="001A675A">
      <w:pPr>
        <w:pStyle w:val="ConsPlusNormal"/>
        <w:spacing w:before="220"/>
        <w:ind w:firstLine="540"/>
        <w:jc w:val="both"/>
      </w:pPr>
      <w:r>
        <w:t>3) обоснование наличия у разработчика обязанности по приведению нормативного правового акта города Искитима в соответствие с нормативным правовым актом большей юридической силы либо по принятию нормативного правового акта, обязательного в силу действующего правового регулирования;</w:t>
      </w:r>
    </w:p>
    <w:p w:rsidR="001A675A" w:rsidRDefault="001A675A">
      <w:pPr>
        <w:pStyle w:val="ConsPlusNormal"/>
        <w:spacing w:before="220"/>
        <w:ind w:firstLine="540"/>
        <w:jc w:val="both"/>
      </w:pPr>
      <w:r>
        <w:t xml:space="preserve">4) исключен. - </w:t>
      </w:r>
      <w:hyperlink r:id="rId20">
        <w:r>
          <w:rPr>
            <w:color w:val="0000FF"/>
          </w:rPr>
          <w:t>Решение</w:t>
        </w:r>
      </w:hyperlink>
      <w:r>
        <w:t xml:space="preserve"> Совета депутатов г. Искитима от 28.02.2024 N 208;</w:t>
      </w:r>
    </w:p>
    <w:p w:rsidR="001A675A" w:rsidRDefault="001A675A">
      <w:pPr>
        <w:pStyle w:val="ConsPlusNormal"/>
        <w:spacing w:before="220"/>
        <w:ind w:firstLine="540"/>
        <w:jc w:val="both"/>
      </w:pPr>
      <w:r>
        <w:t>5) для каждого нормативного положения проекта муниципального акта - ссылка на соответствующее ему положение нормативного акта большей юридической силы.</w:t>
      </w:r>
    </w:p>
    <w:p w:rsidR="001A675A" w:rsidRDefault="001A675A">
      <w:pPr>
        <w:pStyle w:val="ConsPlusNormal"/>
        <w:spacing w:before="220"/>
        <w:ind w:firstLine="540"/>
        <w:jc w:val="both"/>
      </w:pPr>
      <w:r>
        <w:t xml:space="preserve">3. В случае если оценка проводится в отношении проекта муниципального акта, устанавливающего или изменяющего обязательные требования, сводный </w:t>
      </w:r>
      <w:hyperlink w:anchor="P581">
        <w:r>
          <w:rPr>
            <w:color w:val="0000FF"/>
          </w:rPr>
          <w:t>отчет</w:t>
        </w:r>
      </w:hyperlink>
      <w:r>
        <w:t xml:space="preserve"> составляется по форме согласно приложению 5 к настоящему Порядку и должен содержать:</w:t>
      </w:r>
    </w:p>
    <w:p w:rsidR="001A675A" w:rsidRDefault="001A675A">
      <w:pPr>
        <w:pStyle w:val="ConsPlusNormal"/>
        <w:spacing w:before="220"/>
        <w:ind w:firstLine="540"/>
        <w:jc w:val="both"/>
      </w:pPr>
      <w:r>
        <w:t>1) наименование проекта муниципального акта;</w:t>
      </w:r>
    </w:p>
    <w:p w:rsidR="001A675A" w:rsidRDefault="001A675A">
      <w:pPr>
        <w:pStyle w:val="ConsPlusNormal"/>
        <w:spacing w:before="220"/>
        <w:ind w:firstLine="540"/>
        <w:jc w:val="both"/>
      </w:pPr>
      <w:r>
        <w:t>2) информацию о разработчике, в том числе контактные данные;</w:t>
      </w:r>
    </w:p>
    <w:p w:rsidR="001A675A" w:rsidRDefault="001A675A">
      <w:pPr>
        <w:pStyle w:val="ConsPlusNormal"/>
        <w:spacing w:before="220"/>
        <w:ind w:firstLine="540"/>
        <w:jc w:val="both"/>
      </w:pPr>
      <w:r>
        <w:t xml:space="preserve">3) адрес официального сайта администрации города Искитима и страницы ГИС НСО "Электронная демократия Новосибирской области", на которой было размещено уведомление, или указание на предусмотренное </w:t>
      </w:r>
      <w:hyperlink w:anchor="P95">
        <w:r>
          <w:rPr>
            <w:color w:val="0000FF"/>
          </w:rPr>
          <w:t>пунктом 3 раздела II</w:t>
        </w:r>
      </w:hyperlink>
      <w:r>
        <w:t xml:space="preserve"> Порядка основание для несоставления такого уведомления;</w:t>
      </w:r>
    </w:p>
    <w:p w:rsidR="001A675A" w:rsidRDefault="001A675A">
      <w:pPr>
        <w:pStyle w:val="ConsPlusNormal"/>
        <w:spacing w:before="220"/>
        <w:ind w:firstLine="540"/>
        <w:jc w:val="both"/>
      </w:pPr>
      <w:r>
        <w:t xml:space="preserve">4) указание на степень регулирующего воздействия проекта муниципального акта с учетом </w:t>
      </w:r>
      <w:hyperlink w:anchor="P182">
        <w:r>
          <w:rPr>
            <w:color w:val="0000FF"/>
          </w:rPr>
          <w:t>пункта 10 раздела III</w:t>
        </w:r>
      </w:hyperlink>
      <w:r>
        <w:t xml:space="preserve"> настоящего Порядка;</w:t>
      </w:r>
    </w:p>
    <w:p w:rsidR="001A675A" w:rsidRDefault="001A675A">
      <w:pPr>
        <w:pStyle w:val="ConsPlusNormal"/>
        <w:spacing w:before="220"/>
        <w:ind w:firstLine="540"/>
        <w:jc w:val="both"/>
      </w:pPr>
      <w:r>
        <w:t>5) информацию о том, для защиты каких охраняемых законом ценностей предлагается установить (изменить) обязательные требования;</w:t>
      </w:r>
    </w:p>
    <w:p w:rsidR="001A675A" w:rsidRDefault="001A675A">
      <w:pPr>
        <w:pStyle w:val="ConsPlusNormal"/>
        <w:spacing w:before="220"/>
        <w:ind w:firstLine="540"/>
        <w:jc w:val="both"/>
      </w:pPr>
      <w:r>
        <w:t>6) формы оценки соблюдения обязательных требований (муниципальный контроль, привлечение к административной ответственности, предоставление разрешений и иные формы оценки и экспертизы);</w:t>
      </w:r>
    </w:p>
    <w:p w:rsidR="001A675A" w:rsidRDefault="001A675A">
      <w:pPr>
        <w:pStyle w:val="ConsPlusNormal"/>
        <w:spacing w:before="220"/>
        <w:ind w:firstLine="540"/>
        <w:jc w:val="both"/>
      </w:pPr>
      <w:r>
        <w:t>7) описание возможного вреда (ущерба) и негативных последствий, на предотвращение (снижение) которых направлено установление (изменение) обязательных требований. Объективные данные, подтверждающие существование риска причинения вреда (ущерба);</w:t>
      </w:r>
    </w:p>
    <w:p w:rsidR="001A675A" w:rsidRDefault="001A675A">
      <w:pPr>
        <w:pStyle w:val="ConsPlusNormal"/>
        <w:spacing w:before="220"/>
        <w:ind w:firstLine="540"/>
        <w:jc w:val="both"/>
      </w:pPr>
      <w:r>
        <w:t>8) описание фактического причиненного вреда (ущерба) охраняемым законом ценностям за три года, предшествующих установлению (изменению) обязательных требований;</w:t>
      </w:r>
    </w:p>
    <w:p w:rsidR="001A675A" w:rsidRDefault="001A675A">
      <w:pPr>
        <w:pStyle w:val="ConsPlusNormal"/>
        <w:spacing w:before="220"/>
        <w:ind w:firstLine="540"/>
        <w:jc w:val="both"/>
      </w:pPr>
      <w:r>
        <w:t>9) цель установления (изменения) обязательных требований и показатели достижения цели (актуальные значения показателей и прогнозируемые на период установления обязательных требований, а при отсутствии периода - на срок действия обязательных требований не менее пяти лет с даты их установления (изменения);</w:t>
      </w:r>
    </w:p>
    <w:p w:rsidR="001A675A" w:rsidRDefault="001A675A">
      <w:pPr>
        <w:pStyle w:val="ConsPlusNormal"/>
        <w:spacing w:before="220"/>
        <w:ind w:firstLine="540"/>
        <w:jc w:val="both"/>
      </w:pPr>
      <w:r>
        <w:t>10) описание содержания устанавливаемых (изменяемых) обязательных требований:</w:t>
      </w:r>
    </w:p>
    <w:p w:rsidR="001A675A" w:rsidRDefault="001A675A">
      <w:pPr>
        <w:pStyle w:val="ConsPlusNormal"/>
        <w:spacing w:before="220"/>
        <w:ind w:firstLine="540"/>
        <w:jc w:val="both"/>
      </w:pPr>
      <w:r>
        <w:t>а) условия, ограничения, запреты, обязанности, предусмотренные проектом муниципального акта;</w:t>
      </w:r>
    </w:p>
    <w:p w:rsidR="001A675A" w:rsidRDefault="001A675A">
      <w:pPr>
        <w:pStyle w:val="ConsPlusNormal"/>
        <w:spacing w:before="220"/>
        <w:ind w:firstLine="540"/>
        <w:jc w:val="both"/>
      </w:pPr>
      <w:r>
        <w:t>б) категории субъектов предпринимательской деятельности и иной экономической деятельности, обязанных соблюдать обязательные требования, оценка их количества (при возможности);</w:t>
      </w:r>
    </w:p>
    <w:p w:rsidR="001A675A" w:rsidRDefault="001A675A">
      <w:pPr>
        <w:pStyle w:val="ConsPlusNormal"/>
        <w:spacing w:before="220"/>
        <w:ind w:firstLine="540"/>
        <w:jc w:val="both"/>
      </w:pPr>
      <w:r>
        <w:t>в) перечень действий, которые должен предпринять субъект предпринимательской и иной экономической деятельности для исполнения устанавливаемого (изменяемого) обязательного требования, и их периодичность и затраты на выполнение каждого действия;</w:t>
      </w:r>
    </w:p>
    <w:p w:rsidR="001A675A" w:rsidRDefault="001A675A">
      <w:pPr>
        <w:pStyle w:val="ConsPlusNormal"/>
        <w:spacing w:before="220"/>
        <w:ind w:firstLine="540"/>
        <w:jc w:val="both"/>
      </w:pPr>
      <w:r>
        <w:t>11) альтернативные (относительно установлению (изменению) обязательных требований) способы снижения риска причинения вреда (ущерба) охраняемым законом ценностям:</w:t>
      </w:r>
    </w:p>
    <w:p w:rsidR="001A675A" w:rsidRDefault="001A675A">
      <w:pPr>
        <w:pStyle w:val="ConsPlusNormal"/>
        <w:spacing w:before="220"/>
        <w:ind w:firstLine="540"/>
        <w:jc w:val="both"/>
      </w:pPr>
      <w:r>
        <w:t>а) предпринятые разработчиком;</w:t>
      </w:r>
    </w:p>
    <w:p w:rsidR="001A675A" w:rsidRDefault="001A675A">
      <w:pPr>
        <w:pStyle w:val="ConsPlusNormal"/>
        <w:spacing w:before="220"/>
        <w:ind w:firstLine="540"/>
        <w:jc w:val="both"/>
      </w:pPr>
      <w:r>
        <w:t>б) предпринятые в других муниципальных образованиях Российской Федерации;</w:t>
      </w:r>
    </w:p>
    <w:p w:rsidR="001A675A" w:rsidRDefault="001A675A">
      <w:pPr>
        <w:pStyle w:val="ConsPlusNormal"/>
        <w:spacing w:before="220"/>
        <w:ind w:firstLine="540"/>
        <w:jc w:val="both"/>
      </w:pPr>
      <w:r>
        <w:t>12) обоснование возможности уменьшения (устранения) риска причинения вреда (ущерба) при исполнении установленного (измененного) обязательного требования;</w:t>
      </w:r>
    </w:p>
    <w:p w:rsidR="001A675A" w:rsidRDefault="001A675A">
      <w:pPr>
        <w:pStyle w:val="ConsPlusNormal"/>
        <w:spacing w:before="220"/>
        <w:ind w:firstLine="540"/>
        <w:jc w:val="both"/>
      </w:pPr>
      <w:r>
        <w:t>13) оценка расходов бюджета города Искитима и поступлений в них, связанных с введением предлагаемого регулирования, обоснование оценки таких поступлений;</w:t>
      </w:r>
    </w:p>
    <w:p w:rsidR="001A675A" w:rsidRDefault="001A675A">
      <w:pPr>
        <w:pStyle w:val="ConsPlusNormal"/>
        <w:spacing w:before="220"/>
        <w:ind w:firstLine="540"/>
        <w:jc w:val="both"/>
      </w:pPr>
      <w:r>
        <w:t xml:space="preserve">14) срок вступления в силу нормативного правового акта, устанавливающего обязательные требования, определенные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r:id="rId21">
        <w:r>
          <w:rPr>
            <w:color w:val="0000FF"/>
          </w:rPr>
          <w:t>статьи 3</w:t>
        </w:r>
      </w:hyperlink>
      <w:r>
        <w:t xml:space="preserve"> Федерального закона от 31.07.2020 N 247-ФЗ "Об обязательных требованиях в Российской Федерации".</w:t>
      </w:r>
    </w:p>
    <w:p w:rsidR="001A675A" w:rsidRDefault="001A675A">
      <w:pPr>
        <w:pStyle w:val="ConsPlusNormal"/>
        <w:spacing w:before="220"/>
        <w:ind w:firstLine="540"/>
        <w:jc w:val="both"/>
      </w:pPr>
      <w:r>
        <w:t xml:space="preserve">4. В случае, если оценка проводится в отношении проекта муниципального акта, отменяющего (признающего утратившим силу) нормативный правовой акт либо обязанности, запреты или обязательные требования субъектов предпринимательской и иной экономической деятельности, содержащиеся в нормативном правовом акте города Искитима (при условии, что его содержание исчерпывается такой отменой), сводный </w:t>
      </w:r>
      <w:hyperlink w:anchor="P730">
        <w:r>
          <w:rPr>
            <w:color w:val="0000FF"/>
          </w:rPr>
          <w:t>отчет</w:t>
        </w:r>
      </w:hyperlink>
      <w:r>
        <w:t xml:space="preserve"> составляется по форме согласно приложению 6 к настоящему Порядку и должен содержать:</w:t>
      </w:r>
    </w:p>
    <w:p w:rsidR="001A675A" w:rsidRDefault="001A675A">
      <w:pPr>
        <w:pStyle w:val="ConsPlusNormal"/>
        <w:spacing w:before="220"/>
        <w:ind w:firstLine="540"/>
        <w:jc w:val="both"/>
      </w:pPr>
      <w:r>
        <w:t>1) наименование проекта муниципального акта;</w:t>
      </w:r>
    </w:p>
    <w:p w:rsidR="001A675A" w:rsidRDefault="001A675A">
      <w:pPr>
        <w:pStyle w:val="ConsPlusNormal"/>
        <w:spacing w:before="220"/>
        <w:ind w:firstLine="540"/>
        <w:jc w:val="both"/>
      </w:pPr>
      <w:r>
        <w:t>2) информацию о разработчике, в том числе контактные данные;</w:t>
      </w:r>
    </w:p>
    <w:p w:rsidR="001A675A" w:rsidRDefault="001A675A">
      <w:pPr>
        <w:pStyle w:val="ConsPlusNormal"/>
        <w:spacing w:before="220"/>
        <w:ind w:firstLine="540"/>
        <w:jc w:val="both"/>
      </w:pPr>
      <w:r>
        <w:t xml:space="preserve">3) указание на степень регулирующего воздействия проекта муниципального акта, с учетом </w:t>
      </w:r>
      <w:hyperlink w:anchor="P182">
        <w:r>
          <w:rPr>
            <w:color w:val="0000FF"/>
          </w:rPr>
          <w:t>пункта 10</w:t>
        </w:r>
      </w:hyperlink>
      <w:r>
        <w:t xml:space="preserve"> настоящего раздела;</w:t>
      </w:r>
    </w:p>
    <w:p w:rsidR="001A675A" w:rsidRDefault="001A675A">
      <w:pPr>
        <w:pStyle w:val="ConsPlusNormal"/>
        <w:spacing w:before="220"/>
        <w:ind w:firstLine="540"/>
        <w:jc w:val="both"/>
      </w:pPr>
      <w:r>
        <w:t>4) описание проблем, для решения которых разработан проект муниципального акта.</w:t>
      </w:r>
    </w:p>
    <w:p w:rsidR="001A675A" w:rsidRDefault="001A675A">
      <w:pPr>
        <w:pStyle w:val="ConsPlusNormal"/>
        <w:spacing w:before="220"/>
        <w:ind w:firstLine="540"/>
        <w:jc w:val="both"/>
      </w:pPr>
      <w:r>
        <w:t>5. После составления сводного отчета разработчик осуществляет согласование проекта муниципального акта и при отсутствии замечаний к проекту муниципального акта осуществляет дальнейшее прохождение процедуры оценки в соответствии с настоящим Порядком.</w:t>
      </w:r>
    </w:p>
    <w:p w:rsidR="001A675A" w:rsidRDefault="001A675A">
      <w:pPr>
        <w:pStyle w:val="ConsPlusNormal"/>
        <w:spacing w:before="220"/>
        <w:ind w:firstLine="540"/>
        <w:jc w:val="both"/>
      </w:pPr>
      <w:r>
        <w:t xml:space="preserve">6. На основе формы бланка опросного </w:t>
      </w:r>
      <w:hyperlink w:anchor="P814">
        <w:r>
          <w:rPr>
            <w:color w:val="0000FF"/>
          </w:rPr>
          <w:t>листа</w:t>
        </w:r>
      </w:hyperlink>
      <w:r>
        <w:t xml:space="preserve"> и примерного перечня вопросов в нем, в соответствии с приложением 7 к настоящему Порядку, разработчик составляет опросный лист. Перечень вопросов в опросном листе определяет разработчик. Опросный лист не составляется в случаях, предусмотренных </w:t>
      </w:r>
      <w:hyperlink w:anchor="P174">
        <w:r>
          <w:rPr>
            <w:color w:val="0000FF"/>
          </w:rPr>
          <w:t>пунктом 8</w:t>
        </w:r>
      </w:hyperlink>
      <w:r>
        <w:t xml:space="preserve"> настоящего раздела.</w:t>
      </w:r>
    </w:p>
    <w:p w:rsidR="001A675A" w:rsidRDefault="001A675A">
      <w:pPr>
        <w:pStyle w:val="ConsPlusNormal"/>
        <w:spacing w:before="220"/>
        <w:ind w:firstLine="540"/>
        <w:jc w:val="both"/>
      </w:pPr>
      <w:bookmarkStart w:id="10" w:name="P170"/>
      <w:bookmarkEnd w:id="10"/>
      <w:r>
        <w:t>7. Проект муниципального акта, сводный отчет и опросный лист размещаются разработчиком на официальном сайте администрации и официальном портале для проведения публичных консультаций по проекту муниципального акта, сводному отчету вместе с информационным сообщением о проведении публичных консультаций по проекту муниципального акта, сводному отчету (далее - информационное сообщение), если иное не установлено настоящим пунктом.</w:t>
      </w:r>
    </w:p>
    <w:p w:rsidR="001A675A" w:rsidRDefault="001A675A">
      <w:pPr>
        <w:pStyle w:val="ConsPlusNormal"/>
        <w:spacing w:before="220"/>
        <w:ind w:firstLine="540"/>
        <w:jc w:val="both"/>
      </w:pPr>
      <w:r>
        <w:t xml:space="preserve">Информационное </w:t>
      </w:r>
      <w:hyperlink w:anchor="P978">
        <w:r>
          <w:rPr>
            <w:color w:val="0000FF"/>
          </w:rPr>
          <w:t>сообщение</w:t>
        </w:r>
      </w:hyperlink>
      <w:r>
        <w:t xml:space="preserve"> составляется по форме согласно приложению 8 к настоящему Порядку и содержит срок проведения публичных консультаций, информацию о разработчике, в том числе контактные данные, в том числе контактные данные, а также способы направления участниками публичных консультаций своих мнений по вопросам, обсуждаемым в ходе публичных консультаций, в том числе указание на то, что участники публичных консультаций могут направлять свои замечания и предложения посредством размещения комментариев на странице официального портала, на которой размещено данное информационное сообщение.</w:t>
      </w:r>
    </w:p>
    <w:p w:rsidR="001A675A" w:rsidRDefault="001A675A">
      <w:pPr>
        <w:pStyle w:val="ConsPlusNormal"/>
        <w:spacing w:before="220"/>
        <w:ind w:firstLine="540"/>
        <w:jc w:val="both"/>
      </w:pPr>
      <w:r>
        <w:t xml:space="preserve">В случае, предусмотренном </w:t>
      </w:r>
      <w:hyperlink w:anchor="P175">
        <w:r>
          <w:rPr>
            <w:color w:val="0000FF"/>
          </w:rPr>
          <w:t>подпунктом 1 пункта 8</w:t>
        </w:r>
      </w:hyperlink>
      <w:r>
        <w:t xml:space="preserve"> настоящего раздела, разработчик размещает на официальном сайте администрации и официальном портале проект муниципального акта и сводный отчет о приведении нормативного акта города Искитима в соответствие с нормативным актом большей юридической силы.</w:t>
      </w:r>
    </w:p>
    <w:p w:rsidR="001A675A" w:rsidRDefault="001A675A">
      <w:pPr>
        <w:pStyle w:val="ConsPlusNormal"/>
        <w:spacing w:before="220"/>
        <w:ind w:firstLine="540"/>
        <w:jc w:val="both"/>
      </w:pPr>
      <w:r>
        <w:t xml:space="preserve">В случае, предусмотренном </w:t>
      </w:r>
      <w:hyperlink w:anchor="P176">
        <w:r>
          <w:rPr>
            <w:color w:val="0000FF"/>
          </w:rPr>
          <w:t>подпунктом 2 пункта 8</w:t>
        </w:r>
      </w:hyperlink>
      <w:r>
        <w:t xml:space="preserve"> настоящего раздела, разработчик размещает на официальном сайте администрации и официальном портале проект муниципального акта и извещение о подготовке проекта муниципального акта в связи с заключением об экспертизе или оценке регулирующего воздействия с указанием в нем номера и даты такого заключения.</w:t>
      </w:r>
    </w:p>
    <w:p w:rsidR="001A675A" w:rsidRDefault="001A675A">
      <w:pPr>
        <w:pStyle w:val="ConsPlusNormal"/>
        <w:spacing w:before="220"/>
        <w:ind w:firstLine="540"/>
        <w:jc w:val="both"/>
      </w:pPr>
      <w:bookmarkStart w:id="11" w:name="P174"/>
      <w:bookmarkEnd w:id="11"/>
      <w:r>
        <w:t>8. Публичные консультации по проекту муниципального акта, сводному отчету не проводятся в следующих случаях:</w:t>
      </w:r>
    </w:p>
    <w:p w:rsidR="001A675A" w:rsidRDefault="001A675A">
      <w:pPr>
        <w:pStyle w:val="ConsPlusNormal"/>
        <w:spacing w:before="220"/>
        <w:ind w:firstLine="540"/>
        <w:jc w:val="both"/>
      </w:pPr>
      <w:bookmarkStart w:id="12" w:name="P175"/>
      <w:bookmarkEnd w:id="12"/>
      <w:r>
        <w:t>1) разработка проекта акта обязательна в силу прямого указания на это в нормативных правовых актах Российской Федерации или нормативных правовых актах Новосибирской области;</w:t>
      </w:r>
    </w:p>
    <w:p w:rsidR="001A675A" w:rsidRDefault="001A675A">
      <w:pPr>
        <w:pStyle w:val="ConsPlusNormal"/>
        <w:spacing w:before="220"/>
        <w:ind w:firstLine="540"/>
        <w:jc w:val="both"/>
      </w:pPr>
      <w:bookmarkStart w:id="13" w:name="P176"/>
      <w:bookmarkEnd w:id="13"/>
      <w:r>
        <w:t>2) разработка проекта акта необходима исключительно в целях приведения муниципального акта в соответствие с нормативным правовым актом большей юридической силы;</w:t>
      </w:r>
    </w:p>
    <w:p w:rsidR="001A675A" w:rsidRDefault="001A675A">
      <w:pPr>
        <w:pStyle w:val="ConsPlusNormal"/>
        <w:spacing w:before="220"/>
        <w:ind w:firstLine="540"/>
        <w:jc w:val="both"/>
      </w:pPr>
      <w:bookmarkStart w:id="14" w:name="P177"/>
      <w:bookmarkEnd w:id="14"/>
      <w:r>
        <w:t>3) разработка проекта акта необходима исключительно в целях устранения в муниципальном акте коррупциогенных факторов, замечаний прокуратуры или иного органа власти, а также замечаний по результату проведения экспертизы.</w:t>
      </w:r>
    </w:p>
    <w:p w:rsidR="001A675A" w:rsidRDefault="001A675A">
      <w:pPr>
        <w:pStyle w:val="ConsPlusNormal"/>
        <w:jc w:val="both"/>
      </w:pPr>
      <w:r>
        <w:t xml:space="preserve">(п. 8 в ред. </w:t>
      </w:r>
      <w:hyperlink r:id="rId22">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 xml:space="preserve">9. Не позднее одного рабочего дня после размещения на официальном сайте администрации и официальном портале документов, указанных в </w:t>
      </w:r>
      <w:hyperlink w:anchor="P170">
        <w:r>
          <w:rPr>
            <w:color w:val="0000FF"/>
          </w:rPr>
          <w:t>пункте 7</w:t>
        </w:r>
      </w:hyperlink>
      <w:r>
        <w:t xml:space="preserve"> настоящего раздела, разработчик извещает о начале публичных консультаций по проекту муниципального акта, сводному отчету с указанием адресов страниц официального сайта администрации и официального портала, на которых они размещены:</w:t>
      </w:r>
    </w:p>
    <w:p w:rsidR="001A675A" w:rsidRDefault="001A675A">
      <w:pPr>
        <w:pStyle w:val="ConsPlusNormal"/>
        <w:spacing w:before="220"/>
        <w:ind w:firstLine="540"/>
        <w:jc w:val="both"/>
      </w:pPr>
      <w:r>
        <w:t xml:space="preserve">1) органы и лица, которые указаны в </w:t>
      </w:r>
      <w:hyperlink w:anchor="P99">
        <w:r>
          <w:rPr>
            <w:color w:val="0000FF"/>
          </w:rPr>
          <w:t>пункте 6 раздела II</w:t>
        </w:r>
      </w:hyperlink>
      <w:r>
        <w:t xml:space="preserve"> настоящего Порядка;</w:t>
      </w:r>
    </w:p>
    <w:p w:rsidR="001A675A" w:rsidRDefault="001A675A">
      <w:pPr>
        <w:pStyle w:val="ConsPlusNormal"/>
        <w:spacing w:before="220"/>
        <w:ind w:firstLine="540"/>
        <w:jc w:val="both"/>
      </w:pPr>
      <w:r>
        <w:t>2) органы и лица, которые направили свои замечания и предложения в ходе приема предложений и замечаний по уведомлению (в случае его составления).</w:t>
      </w:r>
    </w:p>
    <w:p w:rsidR="001A675A" w:rsidRDefault="001A675A">
      <w:pPr>
        <w:pStyle w:val="ConsPlusNormal"/>
        <w:spacing w:before="220"/>
        <w:ind w:firstLine="540"/>
        <w:jc w:val="both"/>
      </w:pPr>
      <w:bookmarkStart w:id="15" w:name="P182"/>
      <w:bookmarkEnd w:id="15"/>
      <w:r>
        <w:t>10. В информационном сообщении указывается срок проведения публичных консультаций, который должен составлять не менее 5 и не более 10 рабочих дней, в зависимости от степени регулирующего воздействия:</w:t>
      </w:r>
    </w:p>
    <w:p w:rsidR="001A675A" w:rsidRDefault="001A675A">
      <w:pPr>
        <w:pStyle w:val="ConsPlusNormal"/>
        <w:jc w:val="both"/>
      </w:pPr>
      <w:r>
        <w:t xml:space="preserve">(в ред. </w:t>
      </w:r>
      <w:hyperlink r:id="rId23">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1) не менее 10 рабочих дней, если проект муниципального акта содержит положения, относящиеся к высокой степени регулирующего воздействия, а именно:</w:t>
      </w:r>
    </w:p>
    <w:p w:rsidR="001A675A" w:rsidRDefault="001A675A">
      <w:pPr>
        <w:pStyle w:val="ConsPlusNormal"/>
        <w:jc w:val="both"/>
      </w:pPr>
      <w:r>
        <w:t xml:space="preserve">(в ред. </w:t>
      </w:r>
      <w:hyperlink r:id="rId24">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а) устанавливает новые обязательные требования, обязанности и запреты для субъектов предпринимательской и иной экономической деятельности;</w:t>
      </w:r>
    </w:p>
    <w:p w:rsidR="001A675A" w:rsidRDefault="001A675A">
      <w:pPr>
        <w:pStyle w:val="ConsPlusNormal"/>
        <w:spacing w:before="220"/>
        <w:ind w:firstLine="540"/>
        <w:jc w:val="both"/>
      </w:pPr>
      <w:r>
        <w:t>б) изменяет ранее предусмотренные муниципальными нормативными правовыми актами обязательные требования, обязанности и запреты для субъектов предпринимательской и иной экономической деятельности, кроме случаев, когда такое изменение состоит исключительно в уменьшении количества совершаемых ими действий, представляемых документов (сведений), уменьшении затрат на их совершение, представление;</w:t>
      </w:r>
    </w:p>
    <w:p w:rsidR="001A675A" w:rsidRDefault="001A675A">
      <w:pPr>
        <w:pStyle w:val="ConsPlusNormal"/>
        <w:spacing w:before="220"/>
        <w:ind w:firstLine="540"/>
        <w:jc w:val="both"/>
      </w:pPr>
      <w:bookmarkStart w:id="16" w:name="P188"/>
      <w:bookmarkEnd w:id="16"/>
      <w:r>
        <w:t xml:space="preserve">в) - д) исключены. - </w:t>
      </w:r>
      <w:hyperlink r:id="rId25">
        <w:r>
          <w:rPr>
            <w:color w:val="0000FF"/>
          </w:rPr>
          <w:t>Решение</w:t>
        </w:r>
      </w:hyperlink>
      <w:r>
        <w:t xml:space="preserve"> Совета депутатов г. Искитима от 28.02.2024 N 208;</w:t>
      </w:r>
    </w:p>
    <w:p w:rsidR="001A675A" w:rsidRDefault="001A675A">
      <w:pPr>
        <w:pStyle w:val="ConsPlusNormal"/>
        <w:spacing w:before="220"/>
        <w:ind w:firstLine="540"/>
        <w:jc w:val="both"/>
      </w:pPr>
      <w:r>
        <w:t xml:space="preserve">2) исключен. - </w:t>
      </w:r>
      <w:hyperlink r:id="rId26">
        <w:r>
          <w:rPr>
            <w:color w:val="0000FF"/>
          </w:rPr>
          <w:t>Решение</w:t>
        </w:r>
      </w:hyperlink>
      <w:r>
        <w:t xml:space="preserve"> Совета депутатов г. Искитима от 28.02.2024 N 208;</w:t>
      </w:r>
    </w:p>
    <w:p w:rsidR="001A675A" w:rsidRDefault="001A675A">
      <w:pPr>
        <w:pStyle w:val="ConsPlusNormal"/>
        <w:spacing w:before="220"/>
        <w:ind w:firstLine="540"/>
        <w:jc w:val="both"/>
      </w:pPr>
      <w:r>
        <w:t>3) не менее 5 рабочих дней, если проект муниципального акта содержит положения, относящиеся к низкой степени регулирующего воздействия, а именно:</w:t>
      </w:r>
    </w:p>
    <w:p w:rsidR="001A675A" w:rsidRDefault="001A675A">
      <w:pPr>
        <w:pStyle w:val="ConsPlusNormal"/>
        <w:jc w:val="both"/>
      </w:pPr>
      <w:r>
        <w:t xml:space="preserve">(в ред. </w:t>
      </w:r>
      <w:hyperlink r:id="rId27">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а) изменяет ранее предусмотренные нормативными правовыми актами обязательные требования, обязанности и запреты для субъектов предпринимательской и иной экономической деятельности исключительно путем уменьшения количества совершаемых ими действий, представляемых документов (сведений), уменьшения затрат на их совершение, представление;</w:t>
      </w:r>
    </w:p>
    <w:p w:rsidR="001A675A" w:rsidRDefault="001A675A">
      <w:pPr>
        <w:pStyle w:val="ConsPlusNormal"/>
        <w:spacing w:before="220"/>
        <w:ind w:firstLine="540"/>
        <w:jc w:val="both"/>
      </w:pPr>
      <w:r>
        <w:t>б) снижает минимальные и (или) максимальные меры ответственности или заменяет административный штраф на предупреждение для субъектов предпринимательской и иной экономической деятельности, их должностных лиц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1A675A" w:rsidRDefault="001A675A">
      <w:pPr>
        <w:pStyle w:val="ConsPlusNormal"/>
        <w:spacing w:before="220"/>
        <w:ind w:firstLine="540"/>
        <w:jc w:val="both"/>
      </w:pPr>
      <w:r>
        <w:t xml:space="preserve">в) исчерпывается отменой (признанием утратившим силу) муниципального нормативного правового акта (кроме случаев, предусмотренных </w:t>
      </w:r>
      <w:hyperlink w:anchor="P188">
        <w:r>
          <w:rPr>
            <w:color w:val="0000FF"/>
          </w:rPr>
          <w:t>абзацем "д" подпункта 1</w:t>
        </w:r>
      </w:hyperlink>
      <w:r>
        <w:t xml:space="preserve"> настоящего пункта) или обязанностей, запретов, обязательных требований для субъектов предпринимательской и иной экономической деятельности;</w:t>
      </w:r>
    </w:p>
    <w:p w:rsidR="001A675A" w:rsidRDefault="001A675A">
      <w:pPr>
        <w:pStyle w:val="ConsPlusNormal"/>
        <w:spacing w:before="220"/>
        <w:ind w:firstLine="540"/>
        <w:jc w:val="both"/>
      </w:pPr>
      <w:r>
        <w:t>г) не относится к высокой степени регулирующего воздействия.</w:t>
      </w:r>
    </w:p>
    <w:p w:rsidR="001A675A" w:rsidRDefault="001A675A">
      <w:pPr>
        <w:pStyle w:val="ConsPlusNormal"/>
        <w:jc w:val="both"/>
      </w:pPr>
      <w:r>
        <w:t xml:space="preserve">(в ред. </w:t>
      </w:r>
      <w:hyperlink r:id="rId28">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11. Если проект муниципального акта содержит положения, относящиеся к разным степеням регулирующего воздействия, то срок публичных консультаций по проекту муниципального акта, сводному отчету определяется по положению проекта муниципального акта, относящемуся к более высокой степени регулирующего воздействия.</w:t>
      </w:r>
    </w:p>
    <w:p w:rsidR="001A675A" w:rsidRDefault="001A675A">
      <w:pPr>
        <w:pStyle w:val="ConsPlusNormal"/>
        <w:spacing w:before="220"/>
        <w:ind w:firstLine="540"/>
        <w:jc w:val="both"/>
      </w:pPr>
      <w:r>
        <w:t xml:space="preserve">12. Течение срока проведения публичных консультаций начинается на следующий рабочий день после размещения на официальном сайте администрации и на официальном портале документов, указанных в </w:t>
      </w:r>
      <w:hyperlink w:anchor="P170">
        <w:r>
          <w:rPr>
            <w:color w:val="0000FF"/>
          </w:rPr>
          <w:t>пункте 7</w:t>
        </w:r>
      </w:hyperlink>
      <w:r>
        <w:t xml:space="preserve"> настоящего раздела.</w:t>
      </w:r>
    </w:p>
    <w:p w:rsidR="001A675A" w:rsidRDefault="001A675A">
      <w:pPr>
        <w:pStyle w:val="ConsPlusNormal"/>
        <w:spacing w:before="220"/>
        <w:ind w:firstLine="540"/>
        <w:jc w:val="both"/>
      </w:pPr>
      <w:r>
        <w:t>13. Срок проведения публичных консультаций по проекту муниципального акта, сводному отчету может быть продлен по решению разработчика на срок не более 5 рабочих дней. Информация о продлении срока проведения публичных консультаций размещается на официальном сайте администрации и одновременно на официальном портале, а также не позднее следующего рабочего дня после ее размещения доводится до сведения лиц, которые уведомлялись о начале проведения публичных консультаций по проекту муниципального акта, сводному отчету.</w:t>
      </w:r>
    </w:p>
    <w:p w:rsidR="001A675A" w:rsidRDefault="001A675A">
      <w:pPr>
        <w:pStyle w:val="ConsPlusNormal"/>
        <w:jc w:val="both"/>
      </w:pPr>
      <w:r>
        <w:t xml:space="preserve">(в ред. </w:t>
      </w:r>
      <w:hyperlink r:id="rId29">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 xml:space="preserve">14. По итогам проведения публичных консультаций по проекту муниципального акта, сводному отчету разработчик обязан рассмотреть все замечания и предложения, поступившие в установленный срок, в том числе в форме комментария на странице официального портала, где размещены документы для публичных консультаций, и в течение 5 рабочих дней со дня окончания публичных консультаций составить сводку таких замечаний и предложений по форме согласно </w:t>
      </w:r>
      <w:hyperlink w:anchor="P1017">
        <w:r>
          <w:rPr>
            <w:color w:val="0000FF"/>
          </w:rPr>
          <w:t>приложению 9</w:t>
        </w:r>
      </w:hyperlink>
      <w:r>
        <w:t xml:space="preserve"> к настоящему Порядку, с указанием сведений об органах и лицах, которые были извещены о начале публичных консультаций по проекту муниципального акта, сводному отчету, органах и лицах, представивших замечания и предложения, а также об учете или причинах отклонения каждого замечания, предложения.</w:t>
      </w:r>
    </w:p>
    <w:p w:rsidR="001A675A" w:rsidRDefault="001A675A">
      <w:pPr>
        <w:pStyle w:val="ConsPlusNormal"/>
        <w:jc w:val="both"/>
      </w:pPr>
      <w:r>
        <w:t xml:space="preserve">(в ред. </w:t>
      </w:r>
      <w:hyperlink r:id="rId30">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bookmarkStart w:id="17" w:name="P203"/>
      <w:bookmarkEnd w:id="17"/>
      <w:r>
        <w:t>15. После составления сводки замечаний и предложений разработчик обязан в срок не более 10 рабочих дней доработать:</w:t>
      </w:r>
    </w:p>
    <w:p w:rsidR="001A675A" w:rsidRDefault="001A675A">
      <w:pPr>
        <w:pStyle w:val="ConsPlusNormal"/>
        <w:spacing w:before="220"/>
        <w:ind w:firstLine="540"/>
        <w:jc w:val="both"/>
      </w:pPr>
      <w:r>
        <w:t>1) проект муниципального акта, за исключением случаев, когда замечаний и предложений по проекту муниципального акта не поступило или все они были мотивированно отклонены;</w:t>
      </w:r>
    </w:p>
    <w:p w:rsidR="001A675A" w:rsidRDefault="001A675A">
      <w:pPr>
        <w:pStyle w:val="ConsPlusNormal"/>
        <w:spacing w:before="220"/>
        <w:ind w:firstLine="540"/>
        <w:jc w:val="both"/>
      </w:pPr>
      <w:r>
        <w:t>2) сводный отчет, за исключением случаев, когда изменения в проект муниципального акта не вносились или не затрагивали содержания сводного отчета, если при этом замечаний и предложений по сводному отчету не поступило или все они были мотивированно отклонены.</w:t>
      </w:r>
    </w:p>
    <w:p w:rsidR="001A675A" w:rsidRDefault="001A675A">
      <w:pPr>
        <w:pStyle w:val="ConsPlusNormal"/>
        <w:spacing w:before="220"/>
        <w:ind w:firstLine="540"/>
        <w:jc w:val="both"/>
      </w:pPr>
      <w:bookmarkStart w:id="18" w:name="P206"/>
      <w:bookmarkEnd w:id="18"/>
      <w:r>
        <w:t>16. Не позднее 3 рабочих дней после составления сводки замечаний и предложений, содержание которой не предполагает доработки проекта муниципального акта, сводного отчета, разработчик размещает ее на официальном сайте администрации и официальном портале.</w:t>
      </w:r>
    </w:p>
    <w:p w:rsidR="001A675A" w:rsidRDefault="001A675A">
      <w:pPr>
        <w:pStyle w:val="ConsPlusNormal"/>
        <w:spacing w:before="220"/>
        <w:ind w:firstLine="540"/>
        <w:jc w:val="both"/>
      </w:pPr>
      <w:bookmarkStart w:id="19" w:name="P207"/>
      <w:bookmarkEnd w:id="19"/>
      <w:r>
        <w:t xml:space="preserve">17. В случае если проект муниципального акта или сводный отчет дорабатывались разработчиком в соответствии с </w:t>
      </w:r>
      <w:hyperlink w:anchor="P203">
        <w:r>
          <w:rPr>
            <w:color w:val="0000FF"/>
          </w:rPr>
          <w:t>пунктом 15</w:t>
        </w:r>
      </w:hyperlink>
      <w:r>
        <w:t xml:space="preserve"> настоящего раздела, они подлежат размещению разработчиком на официальном сайте администрации и официальном портале не позднее 3 рабочих дней после их доработки. Одновременно с ними размещается сводка замечаний и предложений.</w:t>
      </w:r>
    </w:p>
    <w:p w:rsidR="001A675A" w:rsidRDefault="001A675A">
      <w:pPr>
        <w:pStyle w:val="ConsPlusNormal"/>
        <w:spacing w:before="220"/>
        <w:ind w:firstLine="540"/>
        <w:jc w:val="both"/>
      </w:pPr>
      <w:bookmarkStart w:id="20" w:name="P208"/>
      <w:bookmarkEnd w:id="20"/>
      <w:r>
        <w:t xml:space="preserve">18. Не позднее следующего рабочего дня после размещения на официальном сайте администрации и официальном портале документа, указанного в </w:t>
      </w:r>
      <w:hyperlink w:anchor="P206">
        <w:r>
          <w:rPr>
            <w:color w:val="0000FF"/>
          </w:rPr>
          <w:t>пункте 16</w:t>
        </w:r>
      </w:hyperlink>
      <w:r>
        <w:t xml:space="preserve"> настоящего раздела, а в случаях, если проект муниципального акта или сводный отчет дорабатывались, документов, указанных в </w:t>
      </w:r>
      <w:hyperlink w:anchor="P207">
        <w:r>
          <w:rPr>
            <w:color w:val="0000FF"/>
          </w:rPr>
          <w:t>пункте 17</w:t>
        </w:r>
      </w:hyperlink>
      <w:r>
        <w:t xml:space="preserve"> настоящего раздела, разработчик направляет ответственному структурному подразделению уполномоченного органа для подготовки заключения об оценке регулирующего воздействия следующие документы:</w:t>
      </w:r>
    </w:p>
    <w:p w:rsidR="001A675A" w:rsidRDefault="001A675A">
      <w:pPr>
        <w:pStyle w:val="ConsPlusNormal"/>
        <w:spacing w:before="220"/>
        <w:ind w:firstLine="540"/>
        <w:jc w:val="both"/>
      </w:pPr>
      <w:r>
        <w:t xml:space="preserve">1) уведомление о намерении разработать проект муниципального нормативного правового акта (в случае, предусмотренном </w:t>
      </w:r>
      <w:hyperlink w:anchor="P82">
        <w:r>
          <w:rPr>
            <w:color w:val="0000FF"/>
          </w:rPr>
          <w:t>пунктом 1 раздела II</w:t>
        </w:r>
      </w:hyperlink>
      <w:r>
        <w:t xml:space="preserve"> настоящего Порядка);</w:t>
      </w:r>
    </w:p>
    <w:p w:rsidR="001A675A" w:rsidRDefault="001A675A">
      <w:pPr>
        <w:pStyle w:val="ConsPlusNormal"/>
        <w:jc w:val="both"/>
      </w:pPr>
      <w:r>
        <w:t xml:space="preserve">(пп. 1 в ред. </w:t>
      </w:r>
      <w:hyperlink r:id="rId31">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2) сводку замечаний и предложений по итогам сбора предложений и замечаний по уведомлению с приложением писем;</w:t>
      </w:r>
    </w:p>
    <w:p w:rsidR="001A675A" w:rsidRDefault="001A675A">
      <w:pPr>
        <w:pStyle w:val="ConsPlusNormal"/>
        <w:spacing w:before="220"/>
        <w:ind w:firstLine="540"/>
        <w:jc w:val="both"/>
      </w:pPr>
      <w:r>
        <w:t xml:space="preserve">3) информационное сообщение о проведении публичных консультаций по проекту муниципального акта, сводному отчету (за исключением случаев, когда публичные консультации по проекту муниципального акта, сводному отчету не проводились в соответствии с </w:t>
      </w:r>
      <w:hyperlink w:anchor="P174">
        <w:r>
          <w:rPr>
            <w:color w:val="0000FF"/>
          </w:rPr>
          <w:t>пунктом 8</w:t>
        </w:r>
      </w:hyperlink>
      <w:r>
        <w:t xml:space="preserve"> настоящего раздела);</w:t>
      </w:r>
    </w:p>
    <w:p w:rsidR="001A675A" w:rsidRDefault="001A675A">
      <w:pPr>
        <w:pStyle w:val="ConsPlusNormal"/>
        <w:spacing w:before="220"/>
        <w:ind w:firstLine="540"/>
        <w:jc w:val="both"/>
      </w:pPr>
      <w:r>
        <w:t>4) проект муниципального акта;</w:t>
      </w:r>
    </w:p>
    <w:p w:rsidR="001A675A" w:rsidRDefault="001A675A">
      <w:pPr>
        <w:pStyle w:val="ConsPlusNormal"/>
        <w:spacing w:before="220"/>
        <w:ind w:firstLine="540"/>
        <w:jc w:val="both"/>
      </w:pPr>
      <w:r>
        <w:t>5) сводный отчет;</w:t>
      </w:r>
    </w:p>
    <w:p w:rsidR="001A675A" w:rsidRDefault="001A675A">
      <w:pPr>
        <w:pStyle w:val="ConsPlusNormal"/>
        <w:spacing w:before="220"/>
        <w:ind w:firstLine="540"/>
        <w:jc w:val="both"/>
      </w:pPr>
      <w:r>
        <w:t xml:space="preserve">6) сводку замечаний и предложений по итогам проведения публичных консультаций по проекту муниципального акта, сводному отчету с приложением писем, опросных листов, поступивших от участников публичных консультаций (за исключением случаев, когда публичные консультации по проекту муниципального акта, сводному отчету не проводились в соответствии с </w:t>
      </w:r>
      <w:hyperlink w:anchor="P174">
        <w:r>
          <w:rPr>
            <w:color w:val="0000FF"/>
          </w:rPr>
          <w:t>пунктом 8</w:t>
        </w:r>
      </w:hyperlink>
      <w:r>
        <w:t xml:space="preserve"> настоящего раздела).</w:t>
      </w:r>
    </w:p>
    <w:p w:rsidR="001A675A" w:rsidRDefault="001A675A">
      <w:pPr>
        <w:pStyle w:val="ConsPlusNormal"/>
        <w:spacing w:before="220"/>
        <w:ind w:firstLine="540"/>
        <w:jc w:val="both"/>
      </w:pPr>
      <w:r>
        <w:t xml:space="preserve">В случаях, предусмотренных </w:t>
      </w:r>
      <w:hyperlink w:anchor="P175">
        <w:r>
          <w:rPr>
            <w:color w:val="0000FF"/>
          </w:rPr>
          <w:t>подпунктами 1</w:t>
        </w:r>
      </w:hyperlink>
      <w:r>
        <w:t xml:space="preserve">, </w:t>
      </w:r>
      <w:hyperlink w:anchor="P176">
        <w:r>
          <w:rPr>
            <w:color w:val="0000FF"/>
          </w:rPr>
          <w:t>2</w:t>
        </w:r>
      </w:hyperlink>
      <w:r>
        <w:t xml:space="preserve">, </w:t>
      </w:r>
      <w:hyperlink w:anchor="P177">
        <w:r>
          <w:rPr>
            <w:color w:val="0000FF"/>
          </w:rPr>
          <w:t>3 пункта 8</w:t>
        </w:r>
      </w:hyperlink>
      <w:r>
        <w:t xml:space="preserve"> настоящего раздела, не позднее следующего рабочего дня после размещения на официальном сайте администрации и официальном портале документов, указанных в </w:t>
      </w:r>
      <w:hyperlink w:anchor="P170">
        <w:r>
          <w:rPr>
            <w:color w:val="0000FF"/>
          </w:rPr>
          <w:t>пункте 7</w:t>
        </w:r>
      </w:hyperlink>
      <w:r>
        <w:t xml:space="preserve"> настоящего раздела, разработчик направляет в уполномоченный орган для подготовки заключения об оценке регулирующего воздействия следующие документы:</w:t>
      </w:r>
    </w:p>
    <w:p w:rsidR="001A675A" w:rsidRDefault="001A675A">
      <w:pPr>
        <w:pStyle w:val="ConsPlusNormal"/>
        <w:jc w:val="both"/>
      </w:pPr>
      <w:r>
        <w:t xml:space="preserve">(в ред. </w:t>
      </w:r>
      <w:hyperlink r:id="rId32">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1) проект муниципального акта;</w:t>
      </w:r>
    </w:p>
    <w:p w:rsidR="001A675A" w:rsidRDefault="001A675A">
      <w:pPr>
        <w:pStyle w:val="ConsPlusNormal"/>
        <w:spacing w:before="220"/>
        <w:ind w:firstLine="540"/>
        <w:jc w:val="both"/>
      </w:pPr>
      <w:r>
        <w:t>2) сводный отчет о приведении муниципального нормативного акта в соответствие с нормативным актом большей юридической силы;</w:t>
      </w:r>
    </w:p>
    <w:p w:rsidR="001A675A" w:rsidRDefault="001A675A">
      <w:pPr>
        <w:pStyle w:val="ConsPlusNormal"/>
        <w:spacing w:before="220"/>
        <w:ind w:firstLine="540"/>
        <w:jc w:val="both"/>
      </w:pPr>
      <w:r>
        <w:t>3) извещение о подготовке проекта муниципального акта в связи с заключением об экспертизе или оценке регулирующего воздействия с указанием в нем номера и даты такого заключения.</w:t>
      </w:r>
    </w:p>
    <w:p w:rsidR="001A675A" w:rsidRDefault="001A675A">
      <w:pPr>
        <w:pStyle w:val="ConsPlusNormal"/>
        <w:ind w:firstLine="540"/>
        <w:jc w:val="both"/>
      </w:pPr>
    </w:p>
    <w:p w:rsidR="001A675A" w:rsidRDefault="001A675A">
      <w:pPr>
        <w:pStyle w:val="ConsPlusTitle"/>
        <w:jc w:val="center"/>
        <w:outlineLvl w:val="1"/>
      </w:pPr>
      <w:r>
        <w:t>IV. Подготовка и дача заключения об оценке регулирующего</w:t>
      </w:r>
    </w:p>
    <w:p w:rsidR="001A675A" w:rsidRDefault="001A675A">
      <w:pPr>
        <w:pStyle w:val="ConsPlusTitle"/>
        <w:jc w:val="center"/>
      </w:pPr>
      <w:r>
        <w:t>воздействия в соответствии с порядком проведения</w:t>
      </w:r>
    </w:p>
    <w:p w:rsidR="001A675A" w:rsidRDefault="001A675A">
      <w:pPr>
        <w:pStyle w:val="ConsPlusTitle"/>
        <w:jc w:val="center"/>
      </w:pPr>
      <w:r>
        <w:t>оценки регулирующего воздействия</w:t>
      </w:r>
    </w:p>
    <w:p w:rsidR="001A675A" w:rsidRDefault="001A675A">
      <w:pPr>
        <w:pStyle w:val="ConsPlusNormal"/>
        <w:ind w:firstLine="540"/>
        <w:jc w:val="both"/>
      </w:pPr>
    </w:p>
    <w:p w:rsidR="001A675A" w:rsidRDefault="001A675A">
      <w:pPr>
        <w:pStyle w:val="ConsPlusNormal"/>
        <w:ind w:firstLine="540"/>
        <w:jc w:val="both"/>
      </w:pPr>
      <w:r>
        <w:t xml:space="preserve">1. Заключение об оценке подготавливается и дается ответственным структурным подразделением уполномоченного органа. В случаях, предусмотренных </w:t>
      </w:r>
      <w:hyperlink w:anchor="P228">
        <w:r>
          <w:rPr>
            <w:color w:val="0000FF"/>
          </w:rPr>
          <w:t>пунктами 3</w:t>
        </w:r>
      </w:hyperlink>
      <w:r>
        <w:t xml:space="preserve">, </w:t>
      </w:r>
      <w:hyperlink w:anchor="P229">
        <w:r>
          <w:rPr>
            <w:color w:val="0000FF"/>
          </w:rPr>
          <w:t>4</w:t>
        </w:r>
      </w:hyperlink>
      <w:r>
        <w:t xml:space="preserve"> настоящего раздела, заключение об оценке не подготавливается.</w:t>
      </w:r>
    </w:p>
    <w:p w:rsidR="001A675A" w:rsidRDefault="001A675A">
      <w:pPr>
        <w:pStyle w:val="ConsPlusNormal"/>
        <w:spacing w:before="220"/>
        <w:ind w:firstLine="540"/>
        <w:jc w:val="both"/>
      </w:pPr>
      <w:r>
        <w:t xml:space="preserve">2. Срок подготовки заключения об оценке составляет не более 20 рабочих дней. Течение указанного срока начинается на следующий рабочий день после получения ответственным структурным подразделением уполномоченного органа всех документов, предусмотренных </w:t>
      </w:r>
      <w:hyperlink w:anchor="P208">
        <w:r>
          <w:rPr>
            <w:color w:val="0000FF"/>
          </w:rPr>
          <w:t>пунктом 18 раздела III</w:t>
        </w:r>
      </w:hyperlink>
      <w:r>
        <w:t xml:space="preserve"> настоящего Порядка.</w:t>
      </w:r>
    </w:p>
    <w:p w:rsidR="001A675A" w:rsidRDefault="001A675A">
      <w:pPr>
        <w:pStyle w:val="ConsPlusNormal"/>
        <w:spacing w:before="220"/>
        <w:ind w:firstLine="540"/>
        <w:jc w:val="both"/>
      </w:pPr>
      <w:bookmarkStart w:id="21" w:name="P228"/>
      <w:bookmarkEnd w:id="21"/>
      <w:r>
        <w:t>3. В случае если в ответственное структурное подразделение представлены не все документы, установленные настоящим Порядком, ответственное структурное подразделение уведомляет об этом разработчика в письменной форме в течение 3 рабочих дней со дня их получения. Разработчик устраняет выявленное нарушение и представляет в уполномоченный орган документы для подготовки заключения об оценке повторно.</w:t>
      </w:r>
    </w:p>
    <w:p w:rsidR="001A675A" w:rsidRDefault="001A675A">
      <w:pPr>
        <w:pStyle w:val="ConsPlusNormal"/>
        <w:spacing w:before="220"/>
        <w:ind w:firstLine="540"/>
        <w:jc w:val="both"/>
      </w:pPr>
      <w:bookmarkStart w:id="22" w:name="P229"/>
      <w:bookmarkEnd w:id="22"/>
      <w:r>
        <w:t>4. В случае если представленные документы не соответствуют требованиям, предъявляемым к ним настоящим Порядком, или свидетельствуют о нарушении процедуры проведения оценки, предусмотренной настоящим Порядком, или свидетельствуют о нарушении процедуры проведения оценки, в том числе нарушении сроков проведения публичных консультаций, уполномоченный орган в течение 10 рабочих дней со дня получения документов информирует об этом разработчика и возвращает ему документы для их доработки и устранения нарушений процедуры. После устранения нарушения разработчик представляет документы в уполномоченный орган для подготовки заключения об оценке повторно.</w:t>
      </w:r>
    </w:p>
    <w:p w:rsidR="001A675A" w:rsidRDefault="001A675A">
      <w:pPr>
        <w:pStyle w:val="ConsPlusNormal"/>
        <w:spacing w:before="220"/>
        <w:ind w:firstLine="540"/>
        <w:jc w:val="both"/>
      </w:pPr>
      <w:r>
        <w:t>5. При подготовке заключения уполномоченный орган вправе запрашивать дополнительную информацию, копии документов у разработчиков, у субъектов предпринимательской и иной экономической деятельности и их объединений, иных лиц, органов, в том числе принимавших участие в публичных консультациях по уведомлению и (или) проекту муниципального акта, сводному отчету, проводить (организовывать) согласительные совещания с участием перечисленных органов, лиц, привлекать внешних экспертов, иные организации, специалистов структурных подразделений администрации города Искитима. Запрашиваемая информация должна быть предоставлена в уполномоченный орган в течение 7 рабочих дней со дня получения запроса.</w:t>
      </w:r>
    </w:p>
    <w:p w:rsidR="001A675A" w:rsidRDefault="001A675A">
      <w:pPr>
        <w:pStyle w:val="ConsPlusNormal"/>
        <w:spacing w:before="220"/>
        <w:ind w:firstLine="540"/>
        <w:jc w:val="both"/>
      </w:pPr>
      <w:r>
        <w:t>При подготовке заключения уполномоченный орган может провести дополнительные публичные консультации, если проект акта относится к высокой степени регулирующего воздействия. Срок проведения дополнительных публичных консультаций не может быть менее 5 рабочих дней. Течение срока подготовки заключения об оценке приостанавливается на период проведения дополнительных публичных консультаций, о чем уполномоченный орган уведомляет разработчика.</w:t>
      </w:r>
    </w:p>
    <w:p w:rsidR="001A675A" w:rsidRDefault="001A675A">
      <w:pPr>
        <w:pStyle w:val="ConsPlusNormal"/>
        <w:jc w:val="both"/>
      </w:pPr>
      <w:r>
        <w:t xml:space="preserve">(абзац введен </w:t>
      </w:r>
      <w:hyperlink r:id="rId33">
        <w:r>
          <w:rPr>
            <w:color w:val="0000FF"/>
          </w:rPr>
          <w:t>решением</w:t>
        </w:r>
      </w:hyperlink>
      <w:r>
        <w:t xml:space="preserve"> Совета депутатов г. Искитима от 28.02.2024 N 208)</w:t>
      </w:r>
    </w:p>
    <w:p w:rsidR="001A675A" w:rsidRDefault="001A675A">
      <w:pPr>
        <w:pStyle w:val="ConsPlusNormal"/>
        <w:spacing w:before="220"/>
        <w:ind w:firstLine="540"/>
        <w:jc w:val="both"/>
      </w:pPr>
      <w:r>
        <w:t xml:space="preserve">6. </w:t>
      </w:r>
      <w:hyperlink w:anchor="P1088">
        <w:r>
          <w:rPr>
            <w:color w:val="0000FF"/>
          </w:rPr>
          <w:t>Заключение</w:t>
        </w:r>
      </w:hyperlink>
      <w:r>
        <w:t xml:space="preserve"> об оценке составляется по форме согласно приложению 10 к настоящему Порядку и должно содержать выводы:</w:t>
      </w:r>
    </w:p>
    <w:p w:rsidR="001A675A" w:rsidRDefault="001A675A">
      <w:pPr>
        <w:pStyle w:val="ConsPlusNormal"/>
        <w:spacing w:before="220"/>
        <w:ind w:firstLine="540"/>
        <w:jc w:val="both"/>
      </w:pPr>
      <w:bookmarkStart w:id="23" w:name="P234"/>
      <w:bookmarkEnd w:id="23"/>
      <w:r>
        <w:t>1) о наличии либо отсутствии в проекте муниципального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 том числе оказывающих отрицательное воздействие на состояние конкуренции в города Искитиме, а также положений, способствующих возникновению необоснованных расходов субъектов предпринимательской и иной экономической деятельности, бюджета города Искитима;</w:t>
      </w:r>
    </w:p>
    <w:p w:rsidR="001A675A" w:rsidRDefault="001A675A">
      <w:pPr>
        <w:pStyle w:val="ConsPlusNormal"/>
        <w:spacing w:before="220"/>
        <w:ind w:firstLine="540"/>
        <w:jc w:val="both"/>
      </w:pPr>
      <w:r>
        <w:t>2) о наличии либо отсутствии достаточного обоснования наличия проблем, указанных в сводном отчете, их решения предложенным способом правового регулирования;</w:t>
      </w:r>
    </w:p>
    <w:p w:rsidR="001A675A" w:rsidRDefault="001A675A">
      <w:pPr>
        <w:pStyle w:val="ConsPlusNormal"/>
        <w:spacing w:before="220"/>
        <w:ind w:firstLine="540"/>
        <w:jc w:val="both"/>
      </w:pPr>
      <w:r>
        <w:t xml:space="preserve">3) о соблюдении (несоблюдении) принципов, установленных Федеральным </w:t>
      </w:r>
      <w:hyperlink r:id="rId34">
        <w:r>
          <w:rPr>
            <w:color w:val="0000FF"/>
          </w:rPr>
          <w:t>законом</w:t>
        </w:r>
      </w:hyperlink>
      <w:r>
        <w:t xml:space="preserve"> от 31.07.2020 N 247-ФЗ "Об обязательных требованиях в Российской Федерации" (в отношении проекта акта, устанавливающего и (или) изменяющего обязательные требования).</w:t>
      </w:r>
    </w:p>
    <w:p w:rsidR="001A675A" w:rsidRDefault="001A675A">
      <w:pPr>
        <w:pStyle w:val="ConsPlusNormal"/>
        <w:jc w:val="both"/>
      </w:pPr>
      <w:r>
        <w:t xml:space="preserve">(пп. 3 в ред. </w:t>
      </w:r>
      <w:hyperlink r:id="rId35">
        <w:r>
          <w:rPr>
            <w:color w:val="0000FF"/>
          </w:rPr>
          <w:t>решения</w:t>
        </w:r>
      </w:hyperlink>
      <w:r>
        <w:t xml:space="preserve"> Совета депутатов г. Искитима от 28.02.2024 N 208)</w:t>
      </w:r>
    </w:p>
    <w:p w:rsidR="001A675A" w:rsidRDefault="001A675A">
      <w:pPr>
        <w:pStyle w:val="ConsPlusNormal"/>
        <w:spacing w:before="220"/>
        <w:ind w:firstLine="540"/>
        <w:jc w:val="both"/>
      </w:pPr>
      <w:r>
        <w:t xml:space="preserve">7. В случае если в заключении об оценке регулирующего воздействия сделан вывод о наличии в проекте акта хотя бы одного из положений, указанных в </w:t>
      </w:r>
      <w:hyperlink w:anchor="P234">
        <w:r>
          <w:rPr>
            <w:color w:val="0000FF"/>
          </w:rPr>
          <w:t>подпункте 1 пункта 6</w:t>
        </w:r>
      </w:hyperlink>
      <w:r>
        <w:t xml:space="preserve"> настоящего раздела, или об отсутствии достаточного обоснования наличия хотя бы одной из проблем, указанных в сводном отчете, либо ее решения предложенным способом правового регулирования, или о несоблюдении принципов, установленных Федеральным </w:t>
      </w:r>
      <w:hyperlink r:id="rId36">
        <w:r>
          <w:rPr>
            <w:color w:val="0000FF"/>
          </w:rPr>
          <w:t>законом</w:t>
        </w:r>
      </w:hyperlink>
      <w:r>
        <w:t xml:space="preserve"> от 31.07.2020 N 247-ФЗ "Об обязательных требованиях в Российской Федерации", уполномоченное структурное подразделение вносит свои предложения по устранению выявленных недостатков проекта муниципального акта.</w:t>
      </w:r>
    </w:p>
    <w:p w:rsidR="001A675A" w:rsidRDefault="001A675A">
      <w:pPr>
        <w:pStyle w:val="ConsPlusNormal"/>
        <w:spacing w:before="220"/>
        <w:ind w:firstLine="540"/>
        <w:jc w:val="both"/>
      </w:pPr>
      <w:r>
        <w:t>8. В заключении об оценке могут содержаться также иные замечания, предложения по проекту муниципального акта, сводному отчету.</w:t>
      </w:r>
    </w:p>
    <w:p w:rsidR="001A675A" w:rsidRDefault="001A675A">
      <w:pPr>
        <w:pStyle w:val="ConsPlusNormal"/>
        <w:spacing w:before="220"/>
        <w:ind w:firstLine="540"/>
        <w:jc w:val="both"/>
      </w:pPr>
      <w:r>
        <w:t>9. Уполномоченный орган не позднее следующего рабочего дня после подписания заключения об оценке размещает его на официальном сайте администрации и на официальном портале.</w:t>
      </w:r>
    </w:p>
    <w:p w:rsidR="001A675A" w:rsidRDefault="001A675A">
      <w:pPr>
        <w:pStyle w:val="ConsPlusNormal"/>
        <w:spacing w:before="220"/>
        <w:ind w:firstLine="540"/>
        <w:jc w:val="both"/>
      </w:pPr>
      <w:r>
        <w:t>10. Уполномоченный орган в течение 3 рабочих дней после размещения заключения об оценке на официальном сайте администрации и официальном портале направляет его разработчику.</w:t>
      </w:r>
    </w:p>
    <w:p w:rsidR="001A675A" w:rsidRDefault="001A675A">
      <w:pPr>
        <w:pStyle w:val="ConsPlusNormal"/>
        <w:spacing w:before="220"/>
        <w:ind w:firstLine="540"/>
        <w:jc w:val="both"/>
      </w:pPr>
      <w:bookmarkStart w:id="24" w:name="P242"/>
      <w:bookmarkEnd w:id="24"/>
      <w:r>
        <w:t xml:space="preserve">11. В течение 10 рабочих дней после получения заключения об оценке, содержащего выводы уполномоченного органа о наличии в проекте муниципального акта хотя бы одного из положений, указанных в </w:t>
      </w:r>
      <w:hyperlink w:anchor="P234">
        <w:r>
          <w:rPr>
            <w:color w:val="0000FF"/>
          </w:rPr>
          <w:t>подпункте 1 пункта 6</w:t>
        </w:r>
      </w:hyperlink>
      <w:r>
        <w:t xml:space="preserve"> настоящего раздела, или об отсутствии достаточного обоснования решения хотя бы одной из проблем, указанных в сводном отчете, либо ее решения предложенным способом правового регулирования, или о несоблюдении принципов, установленных Федеральным </w:t>
      </w:r>
      <w:hyperlink r:id="rId37">
        <w:r>
          <w:rPr>
            <w:color w:val="0000FF"/>
          </w:rPr>
          <w:t>законом</w:t>
        </w:r>
      </w:hyperlink>
      <w:r>
        <w:t xml:space="preserve"> от 31.07.2020 N 247-ФЗ "Об обязательных требованиях в Российской Федерации", разработчик обязан представить ответ на него, который может содержать как согласие с заключением об оценке, так и возражения по нему. При наличии возражений по заключению об оценке разработчик должен представить аргументированное обоснование своей позиции.</w:t>
      </w:r>
    </w:p>
    <w:p w:rsidR="001A675A" w:rsidRDefault="001A675A">
      <w:pPr>
        <w:pStyle w:val="ConsPlusNormal"/>
        <w:spacing w:before="220"/>
        <w:ind w:firstLine="540"/>
        <w:jc w:val="both"/>
      </w:pPr>
      <w:r>
        <w:t>12. Уполномоченный орган рассматривает ответ, направленный разработчиком, в течение 10 рабочих дней со дня его получения.</w:t>
      </w:r>
    </w:p>
    <w:p w:rsidR="001A675A" w:rsidRDefault="001A675A">
      <w:pPr>
        <w:pStyle w:val="ConsPlusNormal"/>
        <w:spacing w:before="220"/>
        <w:ind w:firstLine="540"/>
        <w:jc w:val="both"/>
      </w:pPr>
      <w:bookmarkStart w:id="25" w:name="P244"/>
      <w:bookmarkEnd w:id="25"/>
      <w:r>
        <w:t>13. В целях устранения неурегулированных разногласий по заключению об оценке уполномоченный орган проводит согласительное совещания с участием разработчика. Дата, время и место их проведения определяются уполномоченным органом по согласованию с разработчиком. На совещание могут приглашаться участники публичных консультаций по проекту муниципального акта и сводному отчету, уведомлению, иные заинтересованные лица.</w:t>
      </w:r>
    </w:p>
    <w:p w:rsidR="001A675A" w:rsidRDefault="001A675A">
      <w:pPr>
        <w:pStyle w:val="ConsPlusNormal"/>
        <w:spacing w:before="220"/>
        <w:ind w:firstLine="540"/>
        <w:jc w:val="both"/>
      </w:pPr>
      <w:bookmarkStart w:id="26" w:name="P245"/>
      <w:bookmarkEnd w:id="26"/>
      <w:r>
        <w:t>14. По результатам согласительного совещания составляется протокол, который подписывается председателям совещания и секретарем - представителем уполномоченного органа. Решение, изложенное в протоколе, является окончательным и подлежит обязательному исполнению.</w:t>
      </w:r>
    </w:p>
    <w:p w:rsidR="001A675A" w:rsidRDefault="001A675A">
      <w:pPr>
        <w:pStyle w:val="ConsPlusNormal"/>
        <w:spacing w:before="220"/>
        <w:ind w:firstLine="540"/>
        <w:jc w:val="both"/>
      </w:pPr>
      <w:r>
        <w:t xml:space="preserve">15. Доработка проекта муниципального акта, сводного отчета разработчиком производится в соответствии с </w:t>
      </w:r>
      <w:hyperlink w:anchor="P248">
        <w:r>
          <w:rPr>
            <w:color w:val="0000FF"/>
          </w:rPr>
          <w:t>разделом V</w:t>
        </w:r>
      </w:hyperlink>
      <w:r>
        <w:t xml:space="preserve"> настоящего Порядка.</w:t>
      </w:r>
    </w:p>
    <w:p w:rsidR="001A675A" w:rsidRDefault="001A675A">
      <w:pPr>
        <w:pStyle w:val="ConsPlusNormal"/>
        <w:ind w:firstLine="540"/>
        <w:jc w:val="both"/>
      </w:pPr>
    </w:p>
    <w:p w:rsidR="001A675A" w:rsidRDefault="001A675A">
      <w:pPr>
        <w:pStyle w:val="ConsPlusTitle"/>
        <w:jc w:val="center"/>
        <w:outlineLvl w:val="1"/>
      </w:pPr>
      <w:bookmarkStart w:id="27" w:name="P248"/>
      <w:bookmarkEnd w:id="27"/>
      <w:r>
        <w:t>V. Доработка проекта муниципального</w:t>
      </w:r>
    </w:p>
    <w:p w:rsidR="001A675A" w:rsidRDefault="001A675A">
      <w:pPr>
        <w:pStyle w:val="ConsPlusTitle"/>
        <w:jc w:val="center"/>
      </w:pPr>
      <w:r>
        <w:t>акта, сводного отчета разработчиком</w:t>
      </w:r>
    </w:p>
    <w:p w:rsidR="001A675A" w:rsidRDefault="001A675A">
      <w:pPr>
        <w:pStyle w:val="ConsPlusNormal"/>
        <w:ind w:firstLine="540"/>
        <w:jc w:val="both"/>
      </w:pPr>
    </w:p>
    <w:p w:rsidR="001A675A" w:rsidRDefault="001A675A">
      <w:pPr>
        <w:pStyle w:val="ConsPlusNormal"/>
        <w:ind w:firstLine="540"/>
        <w:jc w:val="both"/>
      </w:pPr>
      <w:r>
        <w:t>1. Доработка проекта муниципального акта, сводного отчета в соответствии с выводами, содержащимися в заключении об оценке или по результатам урегулирования разногласий, и направление проекта муниципального акта, сводного отчета на согласование в уполномоченный орган осуществляется разработчиком в срок не более 30 рабочих дней. Исчисление срока начинается с рабочего дня, следующего за днем:</w:t>
      </w:r>
    </w:p>
    <w:p w:rsidR="001A675A" w:rsidRDefault="001A675A">
      <w:pPr>
        <w:pStyle w:val="ConsPlusNormal"/>
        <w:spacing w:before="220"/>
        <w:ind w:firstLine="540"/>
        <w:jc w:val="both"/>
      </w:pPr>
      <w:r>
        <w:t xml:space="preserve">1) получения уполномоченным органом ответа, подготовленного в соответствии с </w:t>
      </w:r>
      <w:hyperlink w:anchor="P242">
        <w:r>
          <w:rPr>
            <w:color w:val="0000FF"/>
          </w:rPr>
          <w:t>пунктом 11 раздела IV</w:t>
        </w:r>
      </w:hyperlink>
      <w:r>
        <w:t xml:space="preserve"> настоящего Порядка, о согласии с заключением об оценке;</w:t>
      </w:r>
    </w:p>
    <w:p w:rsidR="001A675A" w:rsidRDefault="001A675A">
      <w:pPr>
        <w:pStyle w:val="ConsPlusNormal"/>
        <w:spacing w:before="220"/>
        <w:ind w:firstLine="540"/>
        <w:jc w:val="both"/>
      </w:pPr>
      <w:r>
        <w:t xml:space="preserve">2) истечения срока на представление ответа в соответствии </w:t>
      </w:r>
      <w:hyperlink w:anchor="P242">
        <w:r>
          <w:rPr>
            <w:color w:val="0000FF"/>
          </w:rPr>
          <w:t>пунктом 11 раздела IV</w:t>
        </w:r>
      </w:hyperlink>
      <w:r>
        <w:t xml:space="preserve"> настоящего Порядка, если разработчиком не был направлен ответ;</w:t>
      </w:r>
    </w:p>
    <w:p w:rsidR="001A675A" w:rsidRDefault="001A675A">
      <w:pPr>
        <w:pStyle w:val="ConsPlusNormal"/>
        <w:spacing w:before="220"/>
        <w:ind w:firstLine="540"/>
        <w:jc w:val="both"/>
      </w:pPr>
      <w:r>
        <w:t xml:space="preserve">3) подписания протокола согласительного совещания, проведенного в порядке, предусмотренном </w:t>
      </w:r>
      <w:hyperlink w:anchor="P244">
        <w:r>
          <w:rPr>
            <w:color w:val="0000FF"/>
          </w:rPr>
          <w:t>пунктами 13</w:t>
        </w:r>
      </w:hyperlink>
      <w:r>
        <w:t xml:space="preserve">, </w:t>
      </w:r>
      <w:hyperlink w:anchor="P245">
        <w:r>
          <w:rPr>
            <w:color w:val="0000FF"/>
          </w:rPr>
          <w:t>14 раздела IV</w:t>
        </w:r>
      </w:hyperlink>
      <w:r>
        <w:t xml:space="preserve"> настоящего Порядка, в соответствии с протоколом которого разработчик обязан доработать проект муниципального акта, сводный отчет.</w:t>
      </w:r>
    </w:p>
    <w:p w:rsidR="001A675A" w:rsidRDefault="001A675A">
      <w:pPr>
        <w:pStyle w:val="ConsPlusNormal"/>
        <w:spacing w:before="220"/>
        <w:ind w:firstLine="540"/>
        <w:jc w:val="both"/>
      </w:pPr>
      <w:r>
        <w:t>2. Доработанные в соответствии с выводами, содержащимися в заключении об оценке регулирующего воздействия проекта муниципального акта, разработчиком проект муниципального акта, сводный отчет подлежат обязательному согласованию с ответственными структурными подразделениями администрации города Искитима.</w:t>
      </w:r>
    </w:p>
    <w:p w:rsidR="001A675A" w:rsidRDefault="001A675A">
      <w:pPr>
        <w:pStyle w:val="ConsPlusNormal"/>
        <w:spacing w:before="220"/>
        <w:ind w:firstLine="540"/>
        <w:jc w:val="both"/>
      </w:pPr>
      <w:r>
        <w:t>3. Разработчик в течение 10 рабочих дней после принятия нормативного правового акта, проект которого проходил оценку в соответствии с настоящим Порядком, обязан разместить его на официальном сайте администрации и направить в уполномоченный орган его копию для размещения на официальном портале.</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1</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38">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pPr>
      <w:bookmarkStart w:id="28" w:name="P278"/>
      <w:bookmarkEnd w:id="28"/>
      <w:r>
        <w:t>УВЕДОМЛЕНИЕ</w:t>
      </w:r>
    </w:p>
    <w:p w:rsidR="001A675A" w:rsidRDefault="001A675A">
      <w:pPr>
        <w:pStyle w:val="ConsPlusNormal"/>
        <w:jc w:val="center"/>
      </w:pPr>
      <w:r>
        <w:t>о намерении разработки проекта муниципального</w:t>
      </w:r>
    </w:p>
    <w:p w:rsidR="001A675A" w:rsidRDefault="001A675A">
      <w:pPr>
        <w:pStyle w:val="ConsPlusNormal"/>
        <w:jc w:val="center"/>
      </w:pPr>
      <w:r>
        <w:t>нормативного правового акта города</w:t>
      </w:r>
    </w:p>
    <w:p w:rsidR="001A675A" w:rsidRDefault="001A675A">
      <w:pPr>
        <w:pStyle w:val="ConsPlusNormal"/>
        <w:jc w:val="center"/>
      </w:pPr>
      <w:r>
        <w:t>Искитима Новосибирской области</w:t>
      </w:r>
    </w:p>
    <w:p w:rsidR="001A675A" w:rsidRDefault="001A675A">
      <w:pPr>
        <w:pStyle w:val="ConsPlusNormal"/>
        <w:jc w:val="center"/>
      </w:pPr>
      <w:r>
        <w:t>_________________________________________________</w:t>
      </w:r>
    </w:p>
    <w:p w:rsidR="001A675A" w:rsidRDefault="001A675A">
      <w:pPr>
        <w:pStyle w:val="ConsPlusNormal"/>
        <w:jc w:val="center"/>
      </w:pPr>
      <w:r>
        <w:t>(вид и наименование проекта нормативного правового акта</w:t>
      </w:r>
    </w:p>
    <w:p w:rsidR="001A675A" w:rsidRDefault="001A675A">
      <w:pPr>
        <w:pStyle w:val="ConsPlusNormal"/>
        <w:jc w:val="center"/>
      </w:pPr>
      <w:r>
        <w:t>или предмет правового регулирования)</w:t>
      </w:r>
    </w:p>
    <w:p w:rsidR="001A675A" w:rsidRDefault="001A675A">
      <w:pPr>
        <w:pStyle w:val="ConsPlusNormal"/>
        <w:ind w:firstLine="540"/>
        <w:jc w:val="both"/>
      </w:pPr>
    </w:p>
    <w:p w:rsidR="001A675A" w:rsidRDefault="001A675A">
      <w:pPr>
        <w:pStyle w:val="ConsPlusNonformat"/>
        <w:jc w:val="both"/>
      </w:pPr>
      <w:r>
        <w:t xml:space="preserve">    1. Наименование разработчика: 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2.   Описание   проблем,   для   решения  которых  разработчик  намерен</w:t>
      </w:r>
    </w:p>
    <w:p w:rsidR="001A675A" w:rsidRDefault="001A675A">
      <w:pPr>
        <w:pStyle w:val="ConsPlusNonformat"/>
        <w:jc w:val="both"/>
      </w:pPr>
      <w:r>
        <w:t>разработать   проект   муниципального   акта,   и   их  негативные  эффекты</w:t>
      </w:r>
    </w:p>
    <w:p w:rsidR="001A675A" w:rsidRDefault="001A675A">
      <w:pPr>
        <w:pStyle w:val="ConsPlusNonformat"/>
        <w:jc w:val="both"/>
      </w:pPr>
      <w:r>
        <w:t>(последствия).</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251"/>
        <w:gridCol w:w="4251"/>
      </w:tblGrid>
      <w:tr w:rsidR="001A675A">
        <w:tc>
          <w:tcPr>
            <w:tcW w:w="566" w:type="dxa"/>
            <w:vAlign w:val="center"/>
          </w:tcPr>
          <w:p w:rsidR="001A675A" w:rsidRDefault="001A675A">
            <w:pPr>
              <w:pStyle w:val="ConsPlusNormal"/>
              <w:jc w:val="center"/>
            </w:pPr>
            <w:r>
              <w:t>N п/п</w:t>
            </w:r>
          </w:p>
        </w:tc>
        <w:tc>
          <w:tcPr>
            <w:tcW w:w="4251" w:type="dxa"/>
            <w:vAlign w:val="center"/>
          </w:tcPr>
          <w:p w:rsidR="001A675A" w:rsidRDefault="001A675A">
            <w:pPr>
              <w:pStyle w:val="ConsPlusNormal"/>
              <w:jc w:val="center"/>
            </w:pPr>
            <w:r>
              <w:t>Проблема, для решения которой планируется разработать проект муниципального акта</w:t>
            </w:r>
          </w:p>
        </w:tc>
        <w:tc>
          <w:tcPr>
            <w:tcW w:w="4251" w:type="dxa"/>
            <w:vAlign w:val="center"/>
          </w:tcPr>
          <w:p w:rsidR="001A675A" w:rsidRDefault="001A675A">
            <w:pPr>
              <w:pStyle w:val="ConsPlusNormal"/>
              <w:jc w:val="center"/>
            </w:pPr>
            <w:r>
              <w:t>Негативные эффекты (последствия), вызванные проблемой</w:t>
            </w:r>
          </w:p>
        </w:tc>
      </w:tr>
      <w:tr w:rsidR="001A675A">
        <w:tc>
          <w:tcPr>
            <w:tcW w:w="566" w:type="dxa"/>
            <w:vAlign w:val="center"/>
          </w:tcPr>
          <w:p w:rsidR="001A675A" w:rsidRDefault="001A675A">
            <w:pPr>
              <w:pStyle w:val="ConsPlusNormal"/>
            </w:pPr>
          </w:p>
        </w:tc>
        <w:tc>
          <w:tcPr>
            <w:tcW w:w="4251" w:type="dxa"/>
            <w:vAlign w:val="center"/>
          </w:tcPr>
          <w:p w:rsidR="001A675A" w:rsidRDefault="001A675A">
            <w:pPr>
              <w:pStyle w:val="ConsPlusNormal"/>
            </w:pPr>
          </w:p>
        </w:tc>
        <w:tc>
          <w:tcPr>
            <w:tcW w:w="4251" w:type="dxa"/>
            <w:vAlign w:val="cente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3. Основные группы субъектов предпринимательской и иной экономической деятельности, затрагиваемые предлагаемым регулированием __________________.</w:t>
      </w:r>
    </w:p>
    <w:p w:rsidR="001A675A" w:rsidRDefault="001A675A">
      <w:pPr>
        <w:pStyle w:val="ConsPlusNormal"/>
        <w:spacing w:before="220"/>
        <w:ind w:firstLine="540"/>
        <w:jc w:val="both"/>
      </w:pPr>
      <w:r>
        <w:t>4. Краткое изложение известных разработчику способов решения каждой из указанных проблем.</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6"/>
      </w:tblGrid>
      <w:tr w:rsidR="001A675A">
        <w:tc>
          <w:tcPr>
            <w:tcW w:w="2834" w:type="dxa"/>
            <w:vAlign w:val="center"/>
          </w:tcPr>
          <w:p w:rsidR="001A675A" w:rsidRDefault="001A675A">
            <w:pPr>
              <w:pStyle w:val="ConsPlusNormal"/>
              <w:jc w:val="center"/>
            </w:pPr>
            <w:r>
              <w:t>Проблема</w:t>
            </w:r>
          </w:p>
        </w:tc>
        <w:tc>
          <w:tcPr>
            <w:tcW w:w="6236" w:type="dxa"/>
            <w:vAlign w:val="center"/>
          </w:tcPr>
          <w:p w:rsidR="001A675A" w:rsidRDefault="001A675A">
            <w:pPr>
              <w:pStyle w:val="ConsPlusNormal"/>
              <w:jc w:val="center"/>
            </w:pPr>
            <w:r>
              <w:t>Известные способы решения</w:t>
            </w:r>
          </w:p>
        </w:tc>
      </w:tr>
      <w:tr w:rsidR="001A675A">
        <w:tc>
          <w:tcPr>
            <w:tcW w:w="2834" w:type="dxa"/>
            <w:vAlign w:val="center"/>
          </w:tcPr>
          <w:p w:rsidR="001A675A" w:rsidRDefault="001A675A">
            <w:pPr>
              <w:pStyle w:val="ConsPlusNormal"/>
            </w:pPr>
          </w:p>
        </w:tc>
        <w:tc>
          <w:tcPr>
            <w:tcW w:w="6236" w:type="dxa"/>
            <w:vAlign w:val="cente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 xml:space="preserve">    5.  Срок,  в течение  которого  разработчиком  принимаются  замечания и</w:t>
      </w:r>
    </w:p>
    <w:p w:rsidR="001A675A" w:rsidRDefault="001A675A">
      <w:pPr>
        <w:pStyle w:val="ConsPlusNonformat"/>
        <w:jc w:val="both"/>
      </w:pPr>
      <w:r>
        <w:t>предложения, - с _______________ по _______________.</w:t>
      </w:r>
    </w:p>
    <w:p w:rsidR="001A675A" w:rsidRDefault="001A675A">
      <w:pPr>
        <w:pStyle w:val="ConsPlusNonformat"/>
        <w:jc w:val="both"/>
      </w:pPr>
      <w:r>
        <w:t xml:space="preserve">    6.  Адреса  для  направления  предложений  и  замечаний  по  выявленным</w:t>
      </w:r>
    </w:p>
    <w:p w:rsidR="001A675A" w:rsidRDefault="001A675A">
      <w:pPr>
        <w:pStyle w:val="ConsPlusNonformat"/>
        <w:jc w:val="both"/>
      </w:pPr>
      <w:r>
        <w:t>проблемам и способам их решения:</w:t>
      </w:r>
    </w:p>
    <w:p w:rsidR="001A675A" w:rsidRDefault="001A675A">
      <w:pPr>
        <w:pStyle w:val="ConsPlusNonformat"/>
        <w:jc w:val="both"/>
      </w:pPr>
      <w:r>
        <w:t xml:space="preserve">    - адрес почтовый: 630_________, НСО, город Искитим,</w:t>
      </w:r>
    </w:p>
    <w:p w:rsidR="001A675A" w:rsidRDefault="001A675A">
      <w:pPr>
        <w:pStyle w:val="ConsPlusNonformat"/>
        <w:jc w:val="both"/>
      </w:pPr>
      <w:r>
        <w:t xml:space="preserve">    ______________________________________________________________________;</w:t>
      </w:r>
    </w:p>
    <w:p w:rsidR="001A675A" w:rsidRDefault="001A675A">
      <w:pPr>
        <w:pStyle w:val="ConsPlusNonformat"/>
        <w:jc w:val="both"/>
      </w:pPr>
      <w:r>
        <w:t xml:space="preserve">    - адрес электронной почты: ___________________________________________.</w:t>
      </w:r>
    </w:p>
    <w:p w:rsidR="001A675A" w:rsidRDefault="001A675A">
      <w:pPr>
        <w:pStyle w:val="ConsPlusNonformat"/>
        <w:jc w:val="both"/>
      </w:pPr>
      <w:r>
        <w:t xml:space="preserve">    Предложения   и  замечания  могут  быть  направлены  также  посредством</w:t>
      </w:r>
    </w:p>
    <w:p w:rsidR="001A675A" w:rsidRDefault="001A675A">
      <w:pPr>
        <w:pStyle w:val="ConsPlusNonformat"/>
        <w:jc w:val="both"/>
      </w:pPr>
      <w:r>
        <w:t>размещения   комментариев  на  странице  ГИС  НСО  "Электронная  демократия</w:t>
      </w:r>
    </w:p>
    <w:p w:rsidR="001A675A" w:rsidRDefault="001A675A">
      <w:pPr>
        <w:pStyle w:val="ConsPlusNonformat"/>
        <w:jc w:val="both"/>
      </w:pPr>
      <w:r>
        <w:t>Новосибирской области", на которой размещено настоящее уведомление.</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2</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ind w:firstLine="540"/>
        <w:jc w:val="both"/>
      </w:pPr>
    </w:p>
    <w:p w:rsidR="001A675A" w:rsidRDefault="001A675A">
      <w:pPr>
        <w:pStyle w:val="ConsPlusNormal"/>
        <w:jc w:val="center"/>
      </w:pPr>
      <w:bookmarkStart w:id="29" w:name="P336"/>
      <w:bookmarkEnd w:id="29"/>
      <w:r>
        <w:t>СВОДКА ЗАМЕЧАНИЙ И ПРЕДЛОЖЕНИЙ,</w:t>
      </w:r>
    </w:p>
    <w:p w:rsidR="001A675A" w:rsidRDefault="001A675A">
      <w:pPr>
        <w:pStyle w:val="ConsPlusNormal"/>
        <w:jc w:val="center"/>
      </w:pPr>
      <w:r>
        <w:t>поступивших в ходе публичных консультаций по уведомлению</w:t>
      </w:r>
    </w:p>
    <w:p w:rsidR="001A675A" w:rsidRDefault="001A675A">
      <w:pPr>
        <w:pStyle w:val="ConsPlusNormal"/>
        <w:jc w:val="center"/>
      </w:pPr>
      <w:r>
        <w:t>о намерении разработать проект муниципального нормативного</w:t>
      </w:r>
    </w:p>
    <w:p w:rsidR="001A675A" w:rsidRDefault="001A675A">
      <w:pPr>
        <w:pStyle w:val="ConsPlusNormal"/>
        <w:jc w:val="center"/>
      </w:pPr>
      <w:r>
        <w:t>правового акта города Искитима Новосибирской области &lt;1&gt;</w:t>
      </w:r>
    </w:p>
    <w:p w:rsidR="001A675A" w:rsidRDefault="001A675A">
      <w:pPr>
        <w:pStyle w:val="ConsPlusNormal"/>
        <w:jc w:val="center"/>
      </w:pPr>
      <w:r>
        <w:t>________________________________________________</w:t>
      </w:r>
    </w:p>
    <w:p w:rsidR="001A675A" w:rsidRDefault="001A675A">
      <w:pPr>
        <w:pStyle w:val="ConsPlusNormal"/>
        <w:ind w:firstLine="540"/>
        <w:jc w:val="both"/>
      </w:pPr>
    </w:p>
    <w:p w:rsidR="001A675A" w:rsidRDefault="001A675A">
      <w:pPr>
        <w:pStyle w:val="ConsPlusNormal"/>
        <w:ind w:firstLine="540"/>
        <w:jc w:val="both"/>
      </w:pPr>
      <w:r>
        <w:t>1. Информация о разработчике, в том числе контактные данные</w:t>
      </w:r>
    </w:p>
    <w:p w:rsidR="001A675A" w:rsidRDefault="001A675A">
      <w:pPr>
        <w:pStyle w:val="ConsPlusNormal"/>
        <w:spacing w:before="220"/>
        <w:ind w:firstLine="540"/>
        <w:jc w:val="both"/>
      </w:pPr>
      <w:r>
        <w:t>Наименование разработчика: ___________________________________________.</w:t>
      </w:r>
    </w:p>
    <w:p w:rsidR="001A675A" w:rsidRDefault="001A675A">
      <w:pPr>
        <w:pStyle w:val="ConsPlusNonformat"/>
        <w:spacing w:before="200"/>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rmal"/>
        <w:ind w:firstLine="540"/>
        <w:jc w:val="both"/>
      </w:pPr>
      <w:r>
        <w:t>2. Адрес официального сайта администрации города Искитима и страницы ГИС НСО "Электронная демократия Новосибирской области", на которой было размещено уведомление: ___________________________.</w:t>
      </w:r>
    </w:p>
    <w:p w:rsidR="001A675A" w:rsidRDefault="001A675A">
      <w:pPr>
        <w:pStyle w:val="ConsPlusNormal"/>
        <w:spacing w:before="220"/>
        <w:ind w:firstLine="540"/>
        <w:jc w:val="both"/>
      </w:pPr>
      <w:r>
        <w:t>3. Срок, в течение которого принимались предложения и замечания в связи с размещением уведомления:</w:t>
      </w:r>
    </w:p>
    <w:p w:rsidR="001A675A" w:rsidRDefault="001A675A">
      <w:pPr>
        <w:pStyle w:val="ConsPlusNormal"/>
        <w:spacing w:before="220"/>
        <w:ind w:firstLine="540"/>
        <w:jc w:val="both"/>
      </w:pPr>
      <w:r>
        <w:t>с ________________ по ________________.</w:t>
      </w:r>
    </w:p>
    <w:p w:rsidR="001A675A" w:rsidRDefault="001A675A">
      <w:pPr>
        <w:pStyle w:val="ConsPlusNormal"/>
        <w:spacing w:before="220"/>
        <w:ind w:firstLine="540"/>
        <w:jc w:val="both"/>
      </w:pPr>
      <w:r>
        <w:t>4. Перечень органов и лиц, которые были извещены о начале приема замечаний и предложений по уведомлению:</w:t>
      </w:r>
    </w:p>
    <w:p w:rsidR="001A675A" w:rsidRDefault="001A675A">
      <w:pPr>
        <w:pStyle w:val="ConsPlusNormal"/>
        <w:spacing w:before="220"/>
        <w:ind w:firstLine="540"/>
        <w:jc w:val="both"/>
      </w:pPr>
      <w:r>
        <w:t>- ____________________________________________________________________;</w:t>
      </w:r>
    </w:p>
    <w:p w:rsidR="001A675A" w:rsidRDefault="001A675A">
      <w:pPr>
        <w:pStyle w:val="ConsPlusNormal"/>
        <w:spacing w:before="220"/>
        <w:ind w:firstLine="540"/>
        <w:jc w:val="both"/>
      </w:pPr>
      <w:r>
        <w:t>- ____________________________________________________________________.</w:t>
      </w:r>
    </w:p>
    <w:p w:rsidR="001A675A" w:rsidRDefault="001A675A">
      <w:pPr>
        <w:pStyle w:val="ConsPlusNormal"/>
        <w:spacing w:before="220"/>
        <w:ind w:firstLine="540"/>
        <w:jc w:val="both"/>
      </w:pPr>
      <w:r>
        <w:t>5. Перечень замечаний и предложений, поступивших в ходе приема замечаний и предложений по уведомлению, с указанием их авторов:</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607"/>
        <w:gridCol w:w="2721"/>
        <w:gridCol w:w="3174"/>
      </w:tblGrid>
      <w:tr w:rsidR="001A675A">
        <w:tc>
          <w:tcPr>
            <w:tcW w:w="566" w:type="dxa"/>
            <w:vAlign w:val="center"/>
          </w:tcPr>
          <w:p w:rsidR="001A675A" w:rsidRDefault="001A675A">
            <w:pPr>
              <w:pStyle w:val="ConsPlusNormal"/>
              <w:jc w:val="center"/>
            </w:pPr>
            <w:r>
              <w:t>N п/п</w:t>
            </w:r>
          </w:p>
        </w:tc>
        <w:tc>
          <w:tcPr>
            <w:tcW w:w="2607" w:type="dxa"/>
            <w:vAlign w:val="center"/>
          </w:tcPr>
          <w:p w:rsidR="001A675A" w:rsidRDefault="001A675A">
            <w:pPr>
              <w:pStyle w:val="ConsPlusNormal"/>
              <w:jc w:val="center"/>
            </w:pPr>
            <w:r>
              <w:t>Участник публичных консультаций</w:t>
            </w:r>
          </w:p>
        </w:tc>
        <w:tc>
          <w:tcPr>
            <w:tcW w:w="2721" w:type="dxa"/>
            <w:vAlign w:val="center"/>
          </w:tcPr>
          <w:p w:rsidR="001A675A" w:rsidRDefault="001A675A">
            <w:pPr>
              <w:pStyle w:val="ConsPlusNormal"/>
              <w:jc w:val="center"/>
            </w:pPr>
            <w:r>
              <w:t>Замечания (предложения)</w:t>
            </w:r>
          </w:p>
        </w:tc>
        <w:tc>
          <w:tcPr>
            <w:tcW w:w="3174" w:type="dxa"/>
            <w:vAlign w:val="center"/>
          </w:tcPr>
          <w:p w:rsidR="001A675A" w:rsidRDefault="001A675A">
            <w:pPr>
              <w:pStyle w:val="ConsPlusNormal"/>
              <w:jc w:val="center"/>
            </w:pPr>
            <w:r>
              <w:t>Учтено/отклонено (причина отклонения)</w:t>
            </w:r>
          </w:p>
        </w:tc>
      </w:tr>
      <w:tr w:rsidR="001A675A">
        <w:tc>
          <w:tcPr>
            <w:tcW w:w="566" w:type="dxa"/>
            <w:vAlign w:val="center"/>
          </w:tcPr>
          <w:p w:rsidR="001A675A" w:rsidRDefault="001A675A">
            <w:pPr>
              <w:pStyle w:val="ConsPlusNormal"/>
            </w:pPr>
          </w:p>
        </w:tc>
        <w:tc>
          <w:tcPr>
            <w:tcW w:w="2607" w:type="dxa"/>
            <w:vAlign w:val="center"/>
          </w:tcPr>
          <w:p w:rsidR="001A675A" w:rsidRDefault="001A675A">
            <w:pPr>
              <w:pStyle w:val="ConsPlusNormal"/>
            </w:pPr>
          </w:p>
        </w:tc>
        <w:tc>
          <w:tcPr>
            <w:tcW w:w="2721" w:type="dxa"/>
            <w:vAlign w:val="center"/>
          </w:tcPr>
          <w:p w:rsidR="001A675A" w:rsidRDefault="001A675A">
            <w:pPr>
              <w:pStyle w:val="ConsPlusNormal"/>
            </w:pPr>
          </w:p>
        </w:tc>
        <w:tc>
          <w:tcPr>
            <w:tcW w:w="3174" w:type="dxa"/>
            <w:vAlign w:val="cente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nformat"/>
        <w:jc w:val="both"/>
      </w:pPr>
      <w:r>
        <w:t>Дата</w:t>
      </w:r>
    </w:p>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&lt;1&gt; В соответствии с настоящим Порядком сводка замечаний и предложений подписывается разработчиком и размещается на официальном сайте администрации города Искитима и на странице ГИС НСО "Электронная демократия Новосибирской области" в формате pdf.</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3</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ind w:firstLine="540"/>
        <w:jc w:val="both"/>
      </w:pPr>
    </w:p>
    <w:p w:rsidR="001A675A" w:rsidRDefault="001A675A">
      <w:pPr>
        <w:pStyle w:val="ConsPlusNonformat"/>
        <w:jc w:val="both"/>
      </w:pPr>
      <w:bookmarkStart w:id="30" w:name="P388"/>
      <w:bookmarkEnd w:id="30"/>
      <w:r>
        <w:t xml:space="preserve">                               СВОДНЫЙ ОТЧЕТ</w:t>
      </w:r>
    </w:p>
    <w:p w:rsidR="001A675A" w:rsidRDefault="001A675A">
      <w:pPr>
        <w:pStyle w:val="ConsPlusNonformat"/>
        <w:jc w:val="both"/>
      </w:pPr>
      <w:r>
        <w:t xml:space="preserve">               о проведении оценки регулирующего воздействия</w:t>
      </w:r>
    </w:p>
    <w:p w:rsidR="001A675A" w:rsidRDefault="001A675A">
      <w:pPr>
        <w:pStyle w:val="ConsPlusNonformat"/>
        <w:jc w:val="both"/>
      </w:pPr>
      <w:r>
        <w:t xml:space="preserve">                проекта нормативного правового акта города</w:t>
      </w:r>
    </w:p>
    <w:p w:rsidR="001A675A" w:rsidRDefault="001A675A">
      <w:pPr>
        <w:pStyle w:val="ConsPlusNonformat"/>
        <w:jc w:val="both"/>
      </w:pPr>
      <w:r>
        <w:t xml:space="preserve">                    Искитима Новосибирской области &lt;*&gt;</w:t>
      </w:r>
    </w:p>
    <w:p w:rsidR="001A675A" w:rsidRDefault="001A675A">
      <w:pPr>
        <w:pStyle w:val="ConsPlusNonformat"/>
        <w:jc w:val="both"/>
      </w:pPr>
    </w:p>
    <w:p w:rsidR="001A675A" w:rsidRDefault="001A675A">
      <w:pPr>
        <w:pStyle w:val="ConsPlusNonformat"/>
        <w:jc w:val="both"/>
      </w:pPr>
      <w:r>
        <w:t xml:space="preserve">                            I. Общая информация</w:t>
      </w:r>
    </w:p>
    <w:p w:rsidR="001A675A" w:rsidRDefault="001A675A">
      <w:pPr>
        <w:pStyle w:val="ConsPlusNonformat"/>
        <w:jc w:val="both"/>
      </w:pPr>
    </w:p>
    <w:p w:rsidR="001A675A" w:rsidRDefault="001A675A">
      <w:pPr>
        <w:pStyle w:val="ConsPlusNonformat"/>
        <w:jc w:val="both"/>
      </w:pPr>
      <w:r>
        <w:t>1.   Наименование  проекта  нормативного  правового  акта  города  Искитима</w:t>
      </w:r>
    </w:p>
    <w:p w:rsidR="001A675A" w:rsidRDefault="001A675A">
      <w:pPr>
        <w:pStyle w:val="ConsPlusNonformat"/>
        <w:jc w:val="both"/>
      </w:pPr>
      <w:r>
        <w:t>Новосибирской    области    (далее    -    проект   муниципального   акта):</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2. Информация о разработчике, в том числе контактные данные</w:t>
      </w:r>
    </w:p>
    <w:p w:rsidR="001A675A" w:rsidRDefault="001A675A">
      <w:pPr>
        <w:pStyle w:val="ConsPlusNonformat"/>
        <w:jc w:val="both"/>
      </w:pPr>
      <w:r>
        <w:t xml:space="preserve">    Наименование разработчика: ___________________________________________.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II. Сведения о приеме замечаний и предложений по уведомлению</w:t>
      </w:r>
    </w:p>
    <w:p w:rsidR="001A675A" w:rsidRDefault="001A675A">
      <w:pPr>
        <w:pStyle w:val="ConsPlusNonformat"/>
        <w:jc w:val="both"/>
      </w:pPr>
      <w:r>
        <w:t xml:space="preserve">          о необходимости разработки проекта муниципального акта:</w:t>
      </w:r>
    </w:p>
    <w:p w:rsidR="001A675A" w:rsidRDefault="001A675A">
      <w:pPr>
        <w:pStyle w:val="ConsPlusNonformat"/>
        <w:jc w:val="both"/>
      </w:pPr>
    </w:p>
    <w:p w:rsidR="001A675A" w:rsidRDefault="001A675A">
      <w:pPr>
        <w:pStyle w:val="ConsPlusNonformat"/>
        <w:jc w:val="both"/>
      </w:pPr>
      <w:r>
        <w:t>1. Предложения и замечания принимались с ______________ по _______________.</w:t>
      </w:r>
    </w:p>
    <w:p w:rsidR="001A675A" w:rsidRDefault="001A675A">
      <w:pPr>
        <w:pStyle w:val="ConsPlusNonformat"/>
        <w:jc w:val="both"/>
      </w:pPr>
      <w:r>
        <w:t>2.  Ссылка  на  соответствующую  страницу  официального сайта администрации</w:t>
      </w:r>
    </w:p>
    <w:p w:rsidR="001A675A" w:rsidRDefault="001A675A">
      <w:pPr>
        <w:pStyle w:val="ConsPlusNonformat"/>
        <w:jc w:val="both"/>
      </w:pPr>
      <w:r>
        <w:t>города  Искитима  и ГИС НСО "Электронная демократия Новосибирской области",</w:t>
      </w:r>
    </w:p>
    <w:p w:rsidR="001A675A" w:rsidRDefault="001A675A">
      <w:pPr>
        <w:pStyle w:val="ConsPlusNonformat"/>
        <w:jc w:val="both"/>
      </w:pPr>
      <w:r>
        <w:t>где  размещены  документы  о  проведении  оценки  регулирующего воздействия</w:t>
      </w:r>
    </w:p>
    <w:p w:rsidR="001A675A" w:rsidRDefault="001A675A">
      <w:pPr>
        <w:pStyle w:val="ConsPlusNonformat"/>
        <w:jc w:val="both"/>
      </w:pPr>
      <w:r>
        <w:t>проекта                         муниципального                        акта:</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III. Описание проблем, для решения которых разработан</w:t>
      </w:r>
    </w:p>
    <w:p w:rsidR="001A675A" w:rsidRDefault="001A675A">
      <w:pPr>
        <w:pStyle w:val="ConsPlusNonformat"/>
        <w:jc w:val="both"/>
      </w:pPr>
      <w:r>
        <w:t xml:space="preserve">         проект муниципального акта, и предлагаемого регулирования</w:t>
      </w:r>
    </w:p>
    <w:p w:rsidR="001A675A" w:rsidRDefault="001A675A">
      <w:pPr>
        <w:pStyle w:val="ConsPlusNonformat"/>
        <w:jc w:val="both"/>
      </w:pPr>
    </w:p>
    <w:p w:rsidR="001A675A" w:rsidRDefault="001A675A">
      <w:pPr>
        <w:pStyle w:val="ConsPlusNonformat"/>
        <w:jc w:val="both"/>
      </w:pPr>
      <w:r>
        <w:t>1.   Описание   проблемы,   на   решение  которой  направлено  предлагаемое</w:t>
      </w:r>
    </w:p>
    <w:p w:rsidR="001A675A" w:rsidRDefault="001A675A">
      <w:pPr>
        <w:pStyle w:val="ConsPlusNonformat"/>
        <w:jc w:val="both"/>
      </w:pPr>
      <w:r>
        <w:t>регулирование, негативных эффектов и их обоснование ______________________.</w:t>
      </w:r>
    </w:p>
    <w:p w:rsidR="001A675A" w:rsidRDefault="001A675A">
      <w:pPr>
        <w:pStyle w:val="ConsPlusNonformat"/>
        <w:jc w:val="both"/>
      </w:pPr>
      <w:r>
        <w:t>2. Описание способов решения заявленных проблем, предлагаемое разработчиком</w:t>
      </w:r>
    </w:p>
    <w:p w:rsidR="001A675A" w:rsidRDefault="001A675A">
      <w:pPr>
        <w:pStyle w:val="ConsPlusNonformat"/>
        <w:jc w:val="both"/>
      </w:pPr>
      <w:r>
        <w:t>проекта акта регулирование _______________________________________________.</w:t>
      </w:r>
    </w:p>
    <w:p w:rsidR="001A675A" w:rsidRDefault="001A675A">
      <w:pPr>
        <w:pStyle w:val="ConsPlusNonformat"/>
        <w:jc w:val="both"/>
      </w:pPr>
      <w:r>
        <w:t>3. Описание содержания предлагаемого регулирования: ______________________.</w:t>
      </w:r>
    </w:p>
    <w:p w:rsidR="001A675A" w:rsidRDefault="001A675A">
      <w:pPr>
        <w:pStyle w:val="ConsPlusNonformat"/>
        <w:jc w:val="both"/>
      </w:pPr>
      <w:r>
        <w:t>4.  Обоснование  выбора  предлагаемого  регулирования  (выбранных  способов</w:t>
      </w:r>
    </w:p>
    <w:p w:rsidR="001A675A" w:rsidRDefault="001A675A">
      <w:pPr>
        <w:pStyle w:val="ConsPlusNonformat"/>
        <w:jc w:val="both"/>
      </w:pPr>
      <w:r>
        <w:t>решения  проблем)  в  сопоставлении  с  иными  возможными способами решения</w:t>
      </w:r>
    </w:p>
    <w:p w:rsidR="001A675A" w:rsidRDefault="001A675A">
      <w:pPr>
        <w:pStyle w:val="ConsPlusNonformat"/>
        <w:jc w:val="both"/>
      </w:pPr>
      <w:r>
        <w:t>проблем __________________________________________________________________.</w:t>
      </w:r>
    </w:p>
    <w:p w:rsidR="001A675A" w:rsidRDefault="001A675A">
      <w:pPr>
        <w:pStyle w:val="ConsPlusNonformat"/>
        <w:jc w:val="both"/>
      </w:pPr>
      <w:r>
        <w:t>5.  Описание  цели  предлагаемого регулирования и индикаторов ее достижения</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6.  Иные  сведения, которые, по мнению разработчика акта, позволяют оценить</w:t>
      </w:r>
    </w:p>
    <w:p w:rsidR="001A675A" w:rsidRDefault="001A675A">
      <w:pPr>
        <w:pStyle w:val="ConsPlusNonformat"/>
        <w:jc w:val="both"/>
      </w:pPr>
      <w:r>
        <w:t>обоснованность предлагаемого регулирования _______________________________.</w:t>
      </w:r>
    </w:p>
    <w:p w:rsidR="001A675A" w:rsidRDefault="001A675A">
      <w:pPr>
        <w:pStyle w:val="ConsPlusNormal"/>
        <w:ind w:firstLine="540"/>
        <w:jc w:val="both"/>
      </w:pPr>
    </w:p>
    <w:p w:rsidR="001A675A" w:rsidRDefault="001A675A">
      <w:pPr>
        <w:pStyle w:val="ConsPlusNormal"/>
        <w:jc w:val="center"/>
        <w:outlineLvl w:val="2"/>
      </w:pPr>
      <w:r>
        <w:t>IV. Обоснование необходимости представления документов,</w:t>
      </w:r>
    </w:p>
    <w:p w:rsidR="001A675A" w:rsidRDefault="001A675A">
      <w:pPr>
        <w:pStyle w:val="ConsPlusNormal"/>
        <w:jc w:val="center"/>
      </w:pPr>
      <w:r>
        <w:t>предусмотренных проектом муниципального акта</w:t>
      </w:r>
    </w:p>
    <w:p w:rsidR="001A675A" w:rsidRDefault="001A675A">
      <w:pPr>
        <w:pStyle w:val="ConsPlusNormal"/>
        <w:jc w:val="center"/>
      </w:pPr>
      <w:r>
        <w:t>(в случае, если проектом муниципального акта на субъекты</w:t>
      </w:r>
    </w:p>
    <w:p w:rsidR="001A675A" w:rsidRDefault="001A675A">
      <w:pPr>
        <w:pStyle w:val="ConsPlusNormal"/>
        <w:jc w:val="center"/>
      </w:pPr>
      <w:r>
        <w:t>предпринимательской и иной экономической деятельности</w:t>
      </w:r>
    </w:p>
    <w:p w:rsidR="001A675A" w:rsidRDefault="001A675A">
      <w:pPr>
        <w:pStyle w:val="ConsPlusNormal"/>
        <w:jc w:val="center"/>
      </w:pPr>
      <w:r>
        <w:t>возлагается обязанность по представлению документов)</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1A675A">
        <w:tc>
          <w:tcPr>
            <w:tcW w:w="4705" w:type="dxa"/>
          </w:tcPr>
          <w:p w:rsidR="001A675A" w:rsidRDefault="001A675A">
            <w:pPr>
              <w:pStyle w:val="ConsPlusNormal"/>
              <w:jc w:val="center"/>
            </w:pPr>
            <w:r>
              <w:t>Перечень документов, представляемых субъектом предпринимательской и иной экономической деятельности</w:t>
            </w:r>
          </w:p>
        </w:tc>
        <w:tc>
          <w:tcPr>
            <w:tcW w:w="4365" w:type="dxa"/>
          </w:tcPr>
          <w:p w:rsidR="001A675A" w:rsidRDefault="001A675A">
            <w:pPr>
              <w:pStyle w:val="ConsPlusNormal"/>
              <w:jc w:val="center"/>
            </w:pPr>
            <w:r>
              <w:t>Обоснование необходимости представления документов</w:t>
            </w:r>
          </w:p>
        </w:tc>
      </w:tr>
      <w:tr w:rsidR="001A675A">
        <w:tc>
          <w:tcPr>
            <w:tcW w:w="4705" w:type="dxa"/>
          </w:tcPr>
          <w:p w:rsidR="001A675A" w:rsidRDefault="001A675A">
            <w:pPr>
              <w:pStyle w:val="ConsPlusNormal"/>
            </w:pPr>
          </w:p>
        </w:tc>
        <w:tc>
          <w:tcPr>
            <w:tcW w:w="4365"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outlineLvl w:val="2"/>
      </w:pPr>
      <w:r>
        <w:t>V. Заинтересованные лица и воздействие</w:t>
      </w:r>
    </w:p>
    <w:p w:rsidR="001A675A" w:rsidRDefault="001A675A">
      <w:pPr>
        <w:pStyle w:val="ConsPlusNormal"/>
        <w:jc w:val="center"/>
      </w:pPr>
      <w:r>
        <w:t>на них предлагаемого регулирования</w:t>
      </w:r>
    </w:p>
    <w:p w:rsidR="001A675A" w:rsidRDefault="001A675A">
      <w:pPr>
        <w:pStyle w:val="ConsPlusNormal"/>
        <w:ind w:firstLine="540"/>
        <w:jc w:val="both"/>
      </w:pPr>
    </w:p>
    <w:p w:rsidR="001A675A" w:rsidRDefault="001A675A">
      <w:pPr>
        <w:pStyle w:val="ConsPlusNonformat"/>
        <w:jc w:val="both"/>
      </w:pPr>
      <w:r>
        <w:t xml:space="preserve">    1.  Основные  группы субъектов предпринимательской и иной экономической</w:t>
      </w:r>
    </w:p>
    <w:p w:rsidR="001A675A" w:rsidRDefault="001A675A">
      <w:pPr>
        <w:pStyle w:val="ConsPlusNonformat"/>
        <w:jc w:val="both"/>
      </w:pPr>
      <w:r>
        <w:t>деятельности,    затрагиваемых    предлагаемым   регулированием.   Перечень</w:t>
      </w:r>
    </w:p>
    <w:p w:rsidR="001A675A" w:rsidRDefault="001A675A">
      <w:pPr>
        <w:pStyle w:val="ConsPlusNonformat"/>
        <w:jc w:val="both"/>
      </w:pPr>
      <w:r>
        <w:t>обязанностей    указанных   субъектов,   устанавливаемых   или   изменяемых</w:t>
      </w:r>
    </w:p>
    <w:p w:rsidR="001A675A" w:rsidRDefault="001A675A">
      <w:pPr>
        <w:pStyle w:val="ConsPlusNonformat"/>
        <w:jc w:val="both"/>
      </w:pPr>
      <w:r>
        <w:t>предлагаемым регулированием, и оценка расходов на их выполнение 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2.   Полномочия   органов   местного  самоуправления  города  Искитима,</w:t>
      </w:r>
    </w:p>
    <w:p w:rsidR="001A675A" w:rsidRDefault="001A675A">
      <w:pPr>
        <w:pStyle w:val="ConsPlusNonformat"/>
        <w:jc w:val="both"/>
      </w:pPr>
      <w:r>
        <w:t>устанавливаемые,  изменяемые  или отменяемые предлагаемым регулированием, и</w:t>
      </w:r>
    </w:p>
    <w:p w:rsidR="001A675A" w:rsidRDefault="001A675A">
      <w:pPr>
        <w:pStyle w:val="ConsPlusNonformat"/>
        <w:jc w:val="both"/>
      </w:pPr>
      <w:r>
        <w:t>оценка            расходов            на            их           реализацию</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3.   Оценка  иных  расходов  бюджета  города  Искитима  и  поступлений,</w:t>
      </w:r>
    </w:p>
    <w:p w:rsidR="001A675A" w:rsidRDefault="001A675A">
      <w:pPr>
        <w:pStyle w:val="ConsPlusNonformat"/>
        <w:jc w:val="both"/>
      </w:pPr>
      <w:r>
        <w:t>связанных        с        введением       предлагаемого       регулирования</w:t>
      </w:r>
    </w:p>
    <w:p w:rsidR="001A675A" w:rsidRDefault="001A675A">
      <w:pPr>
        <w:pStyle w:val="ConsPlusNonformat"/>
        <w:jc w:val="both"/>
      </w:pPr>
      <w:r>
        <w:t>__________________________________________________________________________.</w:t>
      </w:r>
    </w:p>
    <w:p w:rsidR="001A675A" w:rsidRDefault="001A675A">
      <w:pPr>
        <w:pStyle w:val="ConsPlusNormal"/>
        <w:ind w:firstLine="540"/>
        <w:jc w:val="both"/>
      </w:pPr>
    </w:p>
    <w:p w:rsidR="001A675A" w:rsidRDefault="001A675A">
      <w:pPr>
        <w:pStyle w:val="ConsPlusNormal"/>
        <w:jc w:val="center"/>
        <w:outlineLvl w:val="2"/>
      </w:pPr>
      <w:r>
        <w:t>VI. Анализ воздействия предлагаемого регулирования</w:t>
      </w:r>
    </w:p>
    <w:p w:rsidR="001A675A" w:rsidRDefault="001A675A">
      <w:pPr>
        <w:pStyle w:val="ConsPlusNormal"/>
        <w:jc w:val="center"/>
      </w:pPr>
      <w:r>
        <w:t>на состояние конкуренции на территории города Искитима</w:t>
      </w:r>
    </w:p>
    <w:p w:rsidR="001A675A" w:rsidRDefault="001A675A">
      <w:pPr>
        <w:pStyle w:val="ConsPlusNormal"/>
        <w:jc w:val="center"/>
      </w:pPr>
      <w:r>
        <w:t>Новосибирской области в регулируемой сфере деятельности</w:t>
      </w:r>
    </w:p>
    <w:p w:rsidR="001A675A" w:rsidRDefault="001A675A">
      <w:pPr>
        <w:pStyle w:val="ConsPlusNormal"/>
        <w:ind w:firstLine="540"/>
        <w:jc w:val="both"/>
      </w:pPr>
    </w:p>
    <w:p w:rsidR="001A675A" w:rsidRDefault="001A675A">
      <w:pPr>
        <w:pStyle w:val="ConsPlusNormal"/>
        <w:ind w:firstLine="540"/>
        <w:jc w:val="both"/>
      </w:pPr>
      <w:r>
        <w:t>1. Положения, которые могут отрицательно воздействовать на состояние конкуренции: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89"/>
        <w:gridCol w:w="1020"/>
        <w:gridCol w:w="2494"/>
      </w:tblGrid>
      <w:tr w:rsidR="001A675A">
        <w:tc>
          <w:tcPr>
            <w:tcW w:w="567" w:type="dxa"/>
            <w:vMerge w:val="restart"/>
          </w:tcPr>
          <w:p w:rsidR="001A675A" w:rsidRDefault="001A675A">
            <w:pPr>
              <w:pStyle w:val="ConsPlusNormal"/>
              <w:jc w:val="center"/>
            </w:pPr>
            <w:r>
              <w:t>N п/п</w:t>
            </w:r>
          </w:p>
        </w:tc>
        <w:tc>
          <w:tcPr>
            <w:tcW w:w="4989" w:type="dxa"/>
            <w:vMerge w:val="restart"/>
          </w:tcPr>
          <w:p w:rsidR="001A675A" w:rsidRDefault="001A675A">
            <w:pPr>
              <w:pStyle w:val="ConsPlusNormal"/>
              <w:jc w:val="center"/>
            </w:pPr>
            <w:r>
              <w:t>Положение, которое может отрицательно воздействовать на состояние конкуренции</w:t>
            </w:r>
          </w:p>
        </w:tc>
        <w:tc>
          <w:tcPr>
            <w:tcW w:w="3514" w:type="dxa"/>
            <w:gridSpan w:val="2"/>
          </w:tcPr>
          <w:p w:rsidR="001A675A" w:rsidRDefault="001A675A">
            <w:pPr>
              <w:pStyle w:val="ConsPlusNormal"/>
              <w:jc w:val="center"/>
            </w:pPr>
            <w:r>
              <w:t>Наличие положения в проекте муниципального акта</w:t>
            </w:r>
          </w:p>
        </w:tc>
      </w:tr>
      <w:tr w:rsidR="001A675A">
        <w:tc>
          <w:tcPr>
            <w:tcW w:w="567" w:type="dxa"/>
            <w:vMerge/>
          </w:tcPr>
          <w:p w:rsidR="001A675A" w:rsidRDefault="001A675A">
            <w:pPr>
              <w:pStyle w:val="ConsPlusNormal"/>
            </w:pPr>
          </w:p>
        </w:tc>
        <w:tc>
          <w:tcPr>
            <w:tcW w:w="4989" w:type="dxa"/>
            <w:vMerge/>
          </w:tcPr>
          <w:p w:rsidR="001A675A" w:rsidRDefault="001A675A">
            <w:pPr>
              <w:pStyle w:val="ConsPlusNormal"/>
            </w:pPr>
          </w:p>
        </w:tc>
        <w:tc>
          <w:tcPr>
            <w:tcW w:w="1020" w:type="dxa"/>
          </w:tcPr>
          <w:p w:rsidR="001A675A" w:rsidRDefault="001A675A">
            <w:pPr>
              <w:pStyle w:val="ConsPlusNormal"/>
              <w:jc w:val="center"/>
            </w:pPr>
            <w:r>
              <w:t>Есть/нет</w:t>
            </w:r>
          </w:p>
        </w:tc>
        <w:tc>
          <w:tcPr>
            <w:tcW w:w="2494" w:type="dxa"/>
          </w:tcPr>
          <w:p w:rsidR="001A675A" w:rsidRDefault="001A675A">
            <w:pPr>
              <w:pStyle w:val="ConsPlusNormal"/>
              <w:jc w:val="center"/>
            </w:pPr>
            <w:r>
              <w:t>Ссылка на положение</w:t>
            </w:r>
          </w:p>
        </w:tc>
      </w:tr>
      <w:tr w:rsidR="001A675A">
        <w:tc>
          <w:tcPr>
            <w:tcW w:w="567" w:type="dxa"/>
          </w:tcPr>
          <w:p w:rsidR="001A675A" w:rsidRDefault="001A675A">
            <w:pPr>
              <w:pStyle w:val="ConsPlusNormal"/>
              <w:jc w:val="center"/>
            </w:pPr>
            <w:r>
              <w:t>1</w:t>
            </w:r>
          </w:p>
        </w:tc>
        <w:tc>
          <w:tcPr>
            <w:tcW w:w="8503" w:type="dxa"/>
            <w:gridSpan w:val="3"/>
          </w:tcPr>
          <w:p w:rsidR="001A675A" w:rsidRDefault="001A675A">
            <w:pPr>
              <w:pStyle w:val="ConsPlusNormal"/>
              <w:jc w:val="both"/>
            </w:pPr>
            <w:r>
              <w:t>Ограничение количества или круга субъектов предпринимательской деятельности и иной экономической деятельности</w:t>
            </w:r>
          </w:p>
        </w:tc>
      </w:tr>
      <w:tr w:rsidR="001A675A">
        <w:tc>
          <w:tcPr>
            <w:tcW w:w="567" w:type="dxa"/>
          </w:tcPr>
          <w:p w:rsidR="001A675A" w:rsidRDefault="001A675A">
            <w:pPr>
              <w:pStyle w:val="ConsPlusNormal"/>
              <w:jc w:val="center"/>
            </w:pPr>
            <w:r>
              <w:t>1.1</w:t>
            </w:r>
          </w:p>
        </w:tc>
        <w:tc>
          <w:tcPr>
            <w:tcW w:w="4989" w:type="dxa"/>
          </w:tcPr>
          <w:p w:rsidR="001A675A" w:rsidRDefault="001A675A">
            <w:pPr>
              <w:pStyle w:val="ConsPlusNormal"/>
              <w:jc w:val="both"/>
            </w:pPr>
            <w:r>
              <w:t>Предоставляет преимущество по продаже товаров, выполнению работ, оказанию услуг субъекту (группе субъектов) предпринимательской и иной экономической деятельности</w:t>
            </w:r>
          </w:p>
        </w:tc>
        <w:tc>
          <w:tcPr>
            <w:tcW w:w="1020" w:type="dxa"/>
          </w:tcPr>
          <w:p w:rsidR="001A675A" w:rsidRDefault="001A675A">
            <w:pPr>
              <w:pStyle w:val="ConsPlusNormal"/>
            </w:pPr>
          </w:p>
        </w:tc>
        <w:tc>
          <w:tcPr>
            <w:tcW w:w="2494" w:type="dxa"/>
          </w:tcPr>
          <w:p w:rsidR="001A675A" w:rsidRDefault="001A675A">
            <w:pPr>
              <w:pStyle w:val="ConsPlusNormal"/>
            </w:pPr>
          </w:p>
        </w:tc>
      </w:tr>
      <w:tr w:rsidR="001A675A">
        <w:tc>
          <w:tcPr>
            <w:tcW w:w="567" w:type="dxa"/>
          </w:tcPr>
          <w:p w:rsidR="001A675A" w:rsidRDefault="001A675A">
            <w:pPr>
              <w:pStyle w:val="ConsPlusNormal"/>
              <w:jc w:val="center"/>
            </w:pPr>
            <w:r>
              <w:t>1.2</w:t>
            </w:r>
          </w:p>
        </w:tc>
        <w:tc>
          <w:tcPr>
            <w:tcW w:w="4989" w:type="dxa"/>
          </w:tcPr>
          <w:p w:rsidR="001A675A" w:rsidRDefault="001A675A">
            <w:pPr>
              <w:pStyle w:val="ConsPlusNormal"/>
              <w:jc w:val="both"/>
            </w:pPr>
            <w:r>
              <w:t>Ограничивает возможность субъектов предпринимательской и иной экономической деятельности продавать товары, выполнять работы, оказывать услуги</w:t>
            </w:r>
          </w:p>
        </w:tc>
        <w:tc>
          <w:tcPr>
            <w:tcW w:w="1020" w:type="dxa"/>
          </w:tcPr>
          <w:p w:rsidR="001A675A" w:rsidRDefault="001A675A">
            <w:pPr>
              <w:pStyle w:val="ConsPlusNormal"/>
            </w:pPr>
          </w:p>
        </w:tc>
        <w:tc>
          <w:tcPr>
            <w:tcW w:w="2494" w:type="dxa"/>
          </w:tcPr>
          <w:p w:rsidR="001A675A" w:rsidRDefault="001A675A">
            <w:pPr>
              <w:pStyle w:val="ConsPlusNormal"/>
            </w:pPr>
          </w:p>
        </w:tc>
      </w:tr>
      <w:tr w:rsidR="001A675A">
        <w:tc>
          <w:tcPr>
            <w:tcW w:w="567" w:type="dxa"/>
          </w:tcPr>
          <w:p w:rsidR="001A675A" w:rsidRDefault="001A675A">
            <w:pPr>
              <w:pStyle w:val="ConsPlusNormal"/>
              <w:jc w:val="center"/>
            </w:pPr>
            <w:r>
              <w:t>1.3</w:t>
            </w:r>
          </w:p>
        </w:tc>
        <w:tc>
          <w:tcPr>
            <w:tcW w:w="4989" w:type="dxa"/>
          </w:tcPr>
          <w:p w:rsidR="001A675A" w:rsidRDefault="001A675A">
            <w:pPr>
              <w:pStyle w:val="ConsPlusNormal"/>
              <w:jc w:val="both"/>
            </w:pPr>
            <w:r>
              <w:t>Вводит требование по получению разрешения или согласования в качестве условия для начала или продолжения деятельности</w:t>
            </w:r>
          </w:p>
        </w:tc>
        <w:tc>
          <w:tcPr>
            <w:tcW w:w="1020" w:type="dxa"/>
          </w:tcPr>
          <w:p w:rsidR="001A675A" w:rsidRDefault="001A675A">
            <w:pPr>
              <w:pStyle w:val="ConsPlusNormal"/>
            </w:pPr>
          </w:p>
        </w:tc>
        <w:tc>
          <w:tcPr>
            <w:tcW w:w="2494" w:type="dxa"/>
          </w:tcPr>
          <w:p w:rsidR="001A675A" w:rsidRDefault="001A675A">
            <w:pPr>
              <w:pStyle w:val="ConsPlusNormal"/>
            </w:pPr>
          </w:p>
        </w:tc>
      </w:tr>
      <w:tr w:rsidR="001A675A">
        <w:tc>
          <w:tcPr>
            <w:tcW w:w="567" w:type="dxa"/>
          </w:tcPr>
          <w:p w:rsidR="001A675A" w:rsidRDefault="001A675A">
            <w:pPr>
              <w:pStyle w:val="ConsPlusNormal"/>
              <w:jc w:val="center"/>
            </w:pPr>
            <w:r>
              <w:t>1.4</w:t>
            </w:r>
          </w:p>
        </w:tc>
        <w:tc>
          <w:tcPr>
            <w:tcW w:w="4989" w:type="dxa"/>
          </w:tcPr>
          <w:p w:rsidR="001A675A" w:rsidRDefault="001A675A">
            <w:pPr>
              <w:pStyle w:val="ConsPlusNormal"/>
              <w:jc w:val="both"/>
            </w:pPr>
            <w:r>
              <w:t>Создает географический барьер, ограничивающий возможность субъектов предпринимательской иной экономической деятельности продавать товары, выполнять работы, оказывать услуги</w:t>
            </w:r>
          </w:p>
        </w:tc>
        <w:tc>
          <w:tcPr>
            <w:tcW w:w="1020" w:type="dxa"/>
          </w:tcPr>
          <w:p w:rsidR="001A675A" w:rsidRDefault="001A675A">
            <w:pPr>
              <w:pStyle w:val="ConsPlusNormal"/>
            </w:pPr>
          </w:p>
        </w:tc>
        <w:tc>
          <w:tcPr>
            <w:tcW w:w="2494" w:type="dxa"/>
          </w:tcPr>
          <w:p w:rsidR="001A675A" w:rsidRDefault="001A675A">
            <w:pPr>
              <w:pStyle w:val="ConsPlusNormal"/>
            </w:pPr>
          </w:p>
        </w:tc>
      </w:tr>
      <w:tr w:rsidR="001A675A">
        <w:tc>
          <w:tcPr>
            <w:tcW w:w="567" w:type="dxa"/>
          </w:tcPr>
          <w:p w:rsidR="001A675A" w:rsidRDefault="001A675A">
            <w:pPr>
              <w:pStyle w:val="ConsPlusNormal"/>
              <w:jc w:val="center"/>
            </w:pPr>
            <w:r>
              <w:t>2</w:t>
            </w:r>
          </w:p>
        </w:tc>
        <w:tc>
          <w:tcPr>
            <w:tcW w:w="8503" w:type="dxa"/>
            <w:gridSpan w:val="3"/>
          </w:tcPr>
          <w:p w:rsidR="001A675A" w:rsidRDefault="001A675A">
            <w:pPr>
              <w:pStyle w:val="ConsPlusNormal"/>
              <w:jc w:val="both"/>
            </w:pPr>
            <w:r>
              <w:t>Ограничение способности субъектов предпринимательской и иной экономической деятельности вести конкуренцию</w:t>
            </w:r>
          </w:p>
        </w:tc>
      </w:tr>
      <w:tr w:rsidR="001A675A">
        <w:tc>
          <w:tcPr>
            <w:tcW w:w="567" w:type="dxa"/>
          </w:tcPr>
          <w:p w:rsidR="001A675A" w:rsidRDefault="001A675A">
            <w:pPr>
              <w:pStyle w:val="ConsPlusNormal"/>
              <w:jc w:val="center"/>
            </w:pPr>
            <w:r>
              <w:t>2.1</w:t>
            </w:r>
          </w:p>
        </w:tc>
        <w:tc>
          <w:tcPr>
            <w:tcW w:w="4989" w:type="dxa"/>
          </w:tcPr>
          <w:p w:rsidR="001A675A" w:rsidRDefault="001A675A">
            <w:pPr>
              <w:pStyle w:val="ConsPlusNormal"/>
              <w:jc w:val="both"/>
            </w:pPr>
            <w:r>
              <w:t>Ограничивает возможность субъектов предпринимательской и иной экономической деятельности устанавливать цены на товары, работы или услуги</w:t>
            </w:r>
          </w:p>
        </w:tc>
        <w:tc>
          <w:tcPr>
            <w:tcW w:w="1020" w:type="dxa"/>
          </w:tcPr>
          <w:p w:rsidR="001A675A" w:rsidRDefault="001A675A">
            <w:pPr>
              <w:pStyle w:val="ConsPlusNormal"/>
            </w:pPr>
          </w:p>
        </w:tc>
        <w:tc>
          <w:tcPr>
            <w:tcW w:w="2494" w:type="dxa"/>
          </w:tcPr>
          <w:p w:rsidR="001A675A" w:rsidRDefault="001A675A">
            <w:pPr>
              <w:pStyle w:val="ConsPlusNormal"/>
            </w:pPr>
          </w:p>
        </w:tc>
      </w:tr>
      <w:tr w:rsidR="001A675A">
        <w:tc>
          <w:tcPr>
            <w:tcW w:w="567" w:type="dxa"/>
          </w:tcPr>
          <w:p w:rsidR="001A675A" w:rsidRDefault="001A675A">
            <w:pPr>
              <w:pStyle w:val="ConsPlusNormal"/>
              <w:jc w:val="center"/>
            </w:pPr>
            <w:r>
              <w:t>2.2</w:t>
            </w:r>
          </w:p>
        </w:tc>
        <w:tc>
          <w:tcPr>
            <w:tcW w:w="4989" w:type="dxa"/>
          </w:tcPr>
          <w:p w:rsidR="001A675A" w:rsidRDefault="001A675A">
            <w:pPr>
              <w:pStyle w:val="ConsPlusNormal"/>
              <w:jc w:val="both"/>
            </w:pPr>
            <w:r>
              <w:t>Ограничивает свободу субъектов предпринимательской и иной экономической деятельности осуществлять рекламу или маркетинг</w:t>
            </w:r>
          </w:p>
        </w:tc>
        <w:tc>
          <w:tcPr>
            <w:tcW w:w="1020" w:type="dxa"/>
          </w:tcPr>
          <w:p w:rsidR="001A675A" w:rsidRDefault="001A675A">
            <w:pPr>
              <w:pStyle w:val="ConsPlusNormal"/>
            </w:pPr>
          </w:p>
        </w:tc>
        <w:tc>
          <w:tcPr>
            <w:tcW w:w="2494"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 xml:space="preserve">    2. Обоснование необходимости введения указанных разработчиком положений</w:t>
      </w:r>
    </w:p>
    <w:p w:rsidR="001A675A" w:rsidRDefault="001A675A">
      <w:pPr>
        <w:pStyle w:val="ConsPlusNonformat"/>
        <w:jc w:val="both"/>
      </w:pPr>
      <w:r>
        <w:t>(при наличии): ___________________________________________________________.</w:t>
      </w:r>
    </w:p>
    <w:p w:rsidR="001A675A" w:rsidRDefault="001A675A">
      <w:pPr>
        <w:pStyle w:val="ConsPlusNonformat"/>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&lt;*&gt; В соответствии с Порядком сводный отчет подписывается разработчиком и размещается на официальном сайте администрации города Искитима и странице ГИС НСО "Электронная демократия Новосибирской области" в формате pdf.</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4</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39">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bookmarkStart w:id="31" w:name="P526"/>
      <w:bookmarkEnd w:id="31"/>
      <w:r>
        <w:t xml:space="preserve">                               СВОДНЫЙ ОТЧЕТ</w:t>
      </w:r>
    </w:p>
    <w:p w:rsidR="001A675A" w:rsidRDefault="001A675A">
      <w:pPr>
        <w:pStyle w:val="ConsPlusNonformat"/>
        <w:jc w:val="both"/>
      </w:pPr>
      <w:r>
        <w:t xml:space="preserve">         об устранении несоответствий нормативного правового акта</w:t>
      </w:r>
    </w:p>
    <w:p w:rsidR="001A675A" w:rsidRDefault="001A675A">
      <w:pPr>
        <w:pStyle w:val="ConsPlusNonformat"/>
        <w:jc w:val="both"/>
      </w:pPr>
      <w:r>
        <w:t xml:space="preserve">            города Искитима Новосибирской области нормативному</w:t>
      </w:r>
    </w:p>
    <w:p w:rsidR="001A675A" w:rsidRDefault="001A675A">
      <w:pPr>
        <w:pStyle w:val="ConsPlusNonformat"/>
        <w:jc w:val="both"/>
      </w:pPr>
      <w:r>
        <w:t xml:space="preserve">                     акту большей юридической силы &lt;*&gt;</w:t>
      </w:r>
    </w:p>
    <w:p w:rsidR="001A675A" w:rsidRDefault="001A675A">
      <w:pPr>
        <w:pStyle w:val="ConsPlusNonformat"/>
        <w:jc w:val="both"/>
      </w:pPr>
    </w:p>
    <w:p w:rsidR="001A675A" w:rsidRDefault="001A675A">
      <w:pPr>
        <w:pStyle w:val="ConsPlusNonformat"/>
        <w:jc w:val="both"/>
      </w:pPr>
      <w:r>
        <w:t xml:space="preserve">    1.  Наименование  проекта  нормативного  правового акта (далее - проект</w:t>
      </w:r>
    </w:p>
    <w:p w:rsidR="001A675A" w:rsidRDefault="001A675A">
      <w:pPr>
        <w:pStyle w:val="ConsPlusNonformat"/>
        <w:jc w:val="both"/>
      </w:pPr>
      <w:r>
        <w:t>акта): 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2. Информация о разработчике, в том числе контактные данные</w:t>
      </w:r>
    </w:p>
    <w:p w:rsidR="001A675A" w:rsidRDefault="001A675A">
      <w:pPr>
        <w:pStyle w:val="ConsPlusNonformat"/>
        <w:jc w:val="both"/>
      </w:pPr>
      <w:r>
        <w:t xml:space="preserve">    Наименование разработчика: ___________________________________________.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3.   Обоснование  наличия  у  разработчика  обязанности  по  приведению</w:t>
      </w:r>
    </w:p>
    <w:p w:rsidR="001A675A" w:rsidRDefault="001A675A">
      <w:pPr>
        <w:pStyle w:val="ConsPlusNonformat"/>
        <w:jc w:val="both"/>
      </w:pPr>
      <w:r>
        <w:t>нормативного  правового  акта  города Искитима в соответствие с нормативным</w:t>
      </w:r>
    </w:p>
    <w:p w:rsidR="001A675A" w:rsidRDefault="001A675A">
      <w:pPr>
        <w:pStyle w:val="ConsPlusNonformat"/>
        <w:jc w:val="both"/>
      </w:pPr>
      <w:r>
        <w:t>правовым актом большей юридической силы:</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rmal"/>
        <w:ind w:firstLine="540"/>
        <w:jc w:val="both"/>
      </w:pPr>
    </w:p>
    <w:p w:rsidR="001A675A" w:rsidRDefault="001A675A">
      <w:pPr>
        <w:pStyle w:val="ConsPlusNormal"/>
        <w:ind w:firstLine="540"/>
        <w:jc w:val="both"/>
      </w:pPr>
      <w:r>
        <w:t>(Приведите ссылки на статью, часть, пункт и др. нормативного правового акта большей юридической силы, в соответствии с которыми на разработчика возлагается обязанность по приведению нормативного правового акта города Искитима в соответствие с нормативным правовым актом большей юридической силы).</w:t>
      </w:r>
    </w:p>
    <w:p w:rsidR="001A675A" w:rsidRDefault="001A675A">
      <w:pPr>
        <w:pStyle w:val="ConsPlusNormal"/>
        <w:spacing w:before="220"/>
        <w:ind w:firstLine="540"/>
        <w:jc w:val="both"/>
      </w:pPr>
      <w:r>
        <w:t>5. Для каждого нормативного положения проекта муниципального акта - указать ссылку на соответствующее ему положение нормативного акта большей юридической силы.</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A675A">
        <w:tc>
          <w:tcPr>
            <w:tcW w:w="4535" w:type="dxa"/>
          </w:tcPr>
          <w:p w:rsidR="001A675A" w:rsidRDefault="001A675A">
            <w:pPr>
              <w:pStyle w:val="ConsPlusNormal"/>
              <w:jc w:val="center"/>
            </w:pPr>
            <w:r>
              <w:t>Ссылка на статью (пункт, подпункт, абзац) проекта муниципального акта, предусматривающую нормативное положение</w:t>
            </w:r>
          </w:p>
        </w:tc>
        <w:tc>
          <w:tcPr>
            <w:tcW w:w="4535" w:type="dxa"/>
          </w:tcPr>
          <w:p w:rsidR="001A675A" w:rsidRDefault="001A675A">
            <w:pPr>
              <w:pStyle w:val="ConsPlusNormal"/>
              <w:jc w:val="center"/>
            </w:pPr>
            <w:r>
              <w:t>Ссылка на структурную единицу (статью, часть, пункт и др.) нормативного правового акта большей юридической силы, в соответствии с которой излагается (в том числе в новой редакции) нормативное положение проекта акта</w:t>
            </w:r>
          </w:p>
        </w:tc>
      </w:tr>
      <w:tr w:rsidR="001A675A">
        <w:tc>
          <w:tcPr>
            <w:tcW w:w="4535" w:type="dxa"/>
          </w:tcPr>
          <w:p w:rsidR="001A675A" w:rsidRDefault="001A675A">
            <w:pPr>
              <w:pStyle w:val="ConsPlusNormal"/>
            </w:pPr>
          </w:p>
        </w:tc>
        <w:tc>
          <w:tcPr>
            <w:tcW w:w="4535"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nformat"/>
        <w:jc w:val="both"/>
      </w:pPr>
      <w:r>
        <w:t>Дата</w:t>
      </w:r>
    </w:p>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&lt;*&gt; В соответствии с Порядком сводный отчет подписывается разработчиком и размещается на официальном сайте администрации города Искитима и странице ГИС НСО "Электронная демократия Новосибирской области" в формате pdf.</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5</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40">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bookmarkStart w:id="32" w:name="P581"/>
      <w:bookmarkEnd w:id="32"/>
      <w:r>
        <w:t xml:space="preserve">                               СВОДНЫЙ ОТЧЕТ</w:t>
      </w:r>
    </w:p>
    <w:p w:rsidR="001A675A" w:rsidRDefault="001A675A">
      <w:pPr>
        <w:pStyle w:val="ConsPlusNonformat"/>
        <w:jc w:val="both"/>
      </w:pPr>
      <w:r>
        <w:t xml:space="preserve">         о проведении оценки регулирующего воздействия в отношении</w:t>
      </w:r>
    </w:p>
    <w:p w:rsidR="001A675A" w:rsidRDefault="001A675A">
      <w:pPr>
        <w:pStyle w:val="ConsPlusNonformat"/>
        <w:jc w:val="both"/>
      </w:pPr>
      <w:r>
        <w:t xml:space="preserve">         проекта муниципального нормативного правового акта города</w:t>
      </w:r>
    </w:p>
    <w:p w:rsidR="001A675A" w:rsidRDefault="001A675A">
      <w:pPr>
        <w:pStyle w:val="ConsPlusNonformat"/>
        <w:jc w:val="both"/>
      </w:pPr>
      <w:r>
        <w:t xml:space="preserve">             Искитима Новосибирской области, устанавливающего</w:t>
      </w:r>
    </w:p>
    <w:p w:rsidR="001A675A" w:rsidRDefault="001A675A">
      <w:pPr>
        <w:pStyle w:val="ConsPlusNonformat"/>
        <w:jc w:val="both"/>
      </w:pPr>
      <w:r>
        <w:t xml:space="preserve">                или изменяющего обязательные требования &lt;*&gt;</w:t>
      </w:r>
    </w:p>
    <w:p w:rsidR="001A675A" w:rsidRDefault="001A675A">
      <w:pPr>
        <w:pStyle w:val="ConsPlusNonformat"/>
        <w:jc w:val="both"/>
      </w:pPr>
    </w:p>
    <w:p w:rsidR="001A675A" w:rsidRDefault="001A675A">
      <w:pPr>
        <w:pStyle w:val="ConsPlusNonformat"/>
        <w:jc w:val="both"/>
      </w:pPr>
      <w:r>
        <w:t xml:space="preserve">                            I. Общая информация</w:t>
      </w:r>
    </w:p>
    <w:p w:rsidR="001A675A" w:rsidRDefault="001A675A">
      <w:pPr>
        <w:pStyle w:val="ConsPlusNonformat"/>
        <w:jc w:val="both"/>
      </w:pPr>
    </w:p>
    <w:p w:rsidR="001A675A" w:rsidRDefault="001A675A">
      <w:pPr>
        <w:pStyle w:val="ConsPlusNonformat"/>
        <w:jc w:val="both"/>
      </w:pPr>
      <w:r>
        <w:t xml:space="preserve">    1.  Наименование  проекта  муниципального  нормативного  правового акта</w:t>
      </w:r>
    </w:p>
    <w:p w:rsidR="001A675A" w:rsidRDefault="001A675A">
      <w:pPr>
        <w:pStyle w:val="ConsPlusNonformat"/>
        <w:jc w:val="both"/>
      </w:pPr>
      <w:r>
        <w:t>города Искитима Новосибирской области (далее - проект муниципального акта):</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2. Информация о разработчике, в том числе контактные данные</w:t>
      </w:r>
    </w:p>
    <w:p w:rsidR="001A675A" w:rsidRDefault="001A675A">
      <w:pPr>
        <w:pStyle w:val="ConsPlusNonformat"/>
        <w:jc w:val="both"/>
      </w:pPr>
      <w:r>
        <w:t xml:space="preserve">    Наименование разработчика: ___________________________________________.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3. Адрес официального сайта администрации города Искитима _____________</w:t>
      </w:r>
    </w:p>
    <w:p w:rsidR="001A675A" w:rsidRDefault="001A675A">
      <w:pPr>
        <w:pStyle w:val="ConsPlusNonformat"/>
        <w:jc w:val="both"/>
      </w:pPr>
      <w:r>
        <w:t>и   страницы   ГИС   НСО  "Электронная  демократия  Новосибирской  области"</w:t>
      </w:r>
    </w:p>
    <w:p w:rsidR="001A675A" w:rsidRDefault="001A675A">
      <w:pPr>
        <w:pStyle w:val="ConsPlusNonformat"/>
        <w:jc w:val="both"/>
      </w:pPr>
      <w:r>
        <w:t>__________________________,  на  которой  было  размещено  уведомление,  (в</w:t>
      </w:r>
    </w:p>
    <w:p w:rsidR="001A675A" w:rsidRDefault="001A675A">
      <w:pPr>
        <w:pStyle w:val="ConsPlusNonformat"/>
        <w:jc w:val="both"/>
      </w:pPr>
      <w:r>
        <w:t xml:space="preserve">случае если это предусмотрено </w:t>
      </w:r>
      <w:hyperlink w:anchor="P82">
        <w:r>
          <w:rPr>
            <w:color w:val="0000FF"/>
          </w:rPr>
          <w:t>пунктом 1 раздела II</w:t>
        </w:r>
      </w:hyperlink>
      <w:r>
        <w:t xml:space="preserve"> настоящего Порядка).</w:t>
      </w:r>
    </w:p>
    <w:p w:rsidR="001A675A" w:rsidRDefault="001A675A">
      <w:pPr>
        <w:pStyle w:val="ConsPlusNonformat"/>
        <w:jc w:val="both"/>
      </w:pPr>
    </w:p>
    <w:p w:rsidR="001A675A" w:rsidRDefault="001A675A">
      <w:pPr>
        <w:pStyle w:val="ConsPlusNonformat"/>
        <w:jc w:val="both"/>
      </w:pPr>
      <w:r>
        <w:t xml:space="preserve">     II. Степень регулирующего воздействия проекта муниципального акта</w:t>
      </w:r>
    </w:p>
    <w:p w:rsidR="001A675A" w:rsidRDefault="001A675A">
      <w:pPr>
        <w:pStyle w:val="ConsPlusNonformat"/>
        <w:jc w:val="both"/>
      </w:pPr>
    </w:p>
    <w:p w:rsidR="001A675A" w:rsidRDefault="001A675A">
      <w:pPr>
        <w:pStyle w:val="ConsPlusNonformat"/>
        <w:jc w:val="both"/>
      </w:pPr>
      <w:r>
        <w:t xml:space="preserve">    1. Степень регулирующего воздействия проекта муниципального акта:</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(высокая/низкая)</w:t>
      </w:r>
    </w:p>
    <w:p w:rsidR="001A675A" w:rsidRDefault="001A675A">
      <w:pPr>
        <w:pStyle w:val="ConsPlusNonformat"/>
        <w:jc w:val="both"/>
      </w:pPr>
    </w:p>
    <w:p w:rsidR="001A675A" w:rsidRDefault="001A675A">
      <w:pPr>
        <w:pStyle w:val="ConsPlusNonformat"/>
        <w:jc w:val="both"/>
      </w:pPr>
      <w:r>
        <w:t xml:space="preserve">    2.  Обоснование  отнесения  проекта  муниципального акта к определенной</w:t>
      </w:r>
    </w:p>
    <w:p w:rsidR="001A675A" w:rsidRDefault="001A675A">
      <w:pPr>
        <w:pStyle w:val="ConsPlusNonformat"/>
        <w:jc w:val="both"/>
      </w:pPr>
      <w:r>
        <w:t>степени регулирующего воздействия: 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III. Описание устанавливаемых или изменяемых обязательных требований</w:t>
      </w:r>
    </w:p>
    <w:p w:rsidR="001A675A" w:rsidRDefault="001A675A">
      <w:pPr>
        <w:pStyle w:val="ConsPlusNonformat"/>
        <w:jc w:val="both"/>
      </w:pPr>
    </w:p>
    <w:p w:rsidR="001A675A" w:rsidRDefault="001A675A">
      <w:pPr>
        <w:pStyle w:val="ConsPlusNonformat"/>
        <w:jc w:val="both"/>
      </w:pPr>
      <w:r>
        <w:t xml:space="preserve">    1.   Описание   охраняемых   законом   ценностей,  для  защиты  которых</w:t>
      </w:r>
    </w:p>
    <w:p w:rsidR="001A675A" w:rsidRDefault="001A675A">
      <w:pPr>
        <w:pStyle w:val="ConsPlusNonformat"/>
        <w:jc w:val="both"/>
      </w:pPr>
      <w:r>
        <w:t>предлагается установить (изменить) обязательные требования: 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2. Определение формы оценки соблюдения обязательных требований:</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(муниципальный контроль, привлечение к административной</w:t>
      </w:r>
    </w:p>
    <w:p w:rsidR="001A675A" w:rsidRDefault="001A675A">
      <w:pPr>
        <w:pStyle w:val="ConsPlusNonformat"/>
        <w:jc w:val="both"/>
      </w:pPr>
      <w:r>
        <w:t xml:space="preserve">         ответственности, предоставление разрешений и иные формы)</w:t>
      </w:r>
    </w:p>
    <w:p w:rsidR="001A675A" w:rsidRDefault="001A675A">
      <w:pPr>
        <w:pStyle w:val="ConsPlusNonformat"/>
        <w:jc w:val="both"/>
      </w:pPr>
    </w:p>
    <w:p w:rsidR="001A675A" w:rsidRDefault="001A675A">
      <w:pPr>
        <w:pStyle w:val="ConsPlusNonformat"/>
        <w:jc w:val="both"/>
      </w:pPr>
      <w:r>
        <w:t xml:space="preserve">    3.  Описание  возможного  вреда  (ущерба)  и негативных последствий, на</w:t>
      </w:r>
    </w:p>
    <w:p w:rsidR="001A675A" w:rsidRDefault="001A675A">
      <w:pPr>
        <w:pStyle w:val="ConsPlusNonformat"/>
        <w:jc w:val="both"/>
      </w:pPr>
      <w:r>
        <w:t>предотвращение   (снижение)  которых  направлено  установление  (изменение)</w:t>
      </w:r>
    </w:p>
    <w:p w:rsidR="001A675A" w:rsidRDefault="001A675A">
      <w:pPr>
        <w:pStyle w:val="ConsPlusNonformat"/>
        <w:jc w:val="both"/>
      </w:pPr>
      <w:r>
        <w:t>обязательных требований:</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834"/>
        <w:gridCol w:w="2834"/>
      </w:tblGrid>
      <w:tr w:rsidR="001A675A">
        <w:tc>
          <w:tcPr>
            <w:tcW w:w="510" w:type="dxa"/>
          </w:tcPr>
          <w:p w:rsidR="001A675A" w:rsidRDefault="001A675A">
            <w:pPr>
              <w:pStyle w:val="ConsPlusNormal"/>
              <w:jc w:val="center"/>
            </w:pPr>
            <w:r>
              <w:t>N п/п</w:t>
            </w:r>
          </w:p>
        </w:tc>
        <w:tc>
          <w:tcPr>
            <w:tcW w:w="2891" w:type="dxa"/>
          </w:tcPr>
          <w:p w:rsidR="001A675A" w:rsidRDefault="001A675A">
            <w:pPr>
              <w:pStyle w:val="ConsPlusNormal"/>
              <w:jc w:val="center"/>
            </w:pPr>
            <w:r>
              <w:t>Содержание устанавливаемых (изменяемых) обязательных требований</w:t>
            </w:r>
          </w:p>
        </w:tc>
        <w:tc>
          <w:tcPr>
            <w:tcW w:w="2834" w:type="dxa"/>
          </w:tcPr>
          <w:p w:rsidR="001A675A" w:rsidRDefault="001A675A">
            <w:pPr>
              <w:pStyle w:val="ConsPlusNormal"/>
              <w:jc w:val="center"/>
            </w:pPr>
            <w:r>
              <w:t>Описание возможного вреда (ущерба) с указанием объективных данных</w:t>
            </w:r>
          </w:p>
        </w:tc>
        <w:tc>
          <w:tcPr>
            <w:tcW w:w="2834" w:type="dxa"/>
          </w:tcPr>
          <w:p w:rsidR="001A675A" w:rsidRDefault="001A675A">
            <w:pPr>
              <w:pStyle w:val="ConsPlusNormal"/>
              <w:jc w:val="center"/>
            </w:pPr>
            <w:r>
              <w:t>Описание негативных последствий</w:t>
            </w:r>
          </w:p>
        </w:tc>
      </w:tr>
      <w:tr w:rsidR="001A675A">
        <w:tc>
          <w:tcPr>
            <w:tcW w:w="510" w:type="dxa"/>
          </w:tcPr>
          <w:p w:rsidR="001A675A" w:rsidRDefault="001A675A">
            <w:pPr>
              <w:pStyle w:val="ConsPlusNormal"/>
            </w:pPr>
          </w:p>
        </w:tc>
        <w:tc>
          <w:tcPr>
            <w:tcW w:w="2891" w:type="dxa"/>
          </w:tcPr>
          <w:p w:rsidR="001A675A" w:rsidRDefault="001A675A">
            <w:pPr>
              <w:pStyle w:val="ConsPlusNormal"/>
            </w:pPr>
          </w:p>
        </w:tc>
        <w:tc>
          <w:tcPr>
            <w:tcW w:w="2834" w:type="dxa"/>
          </w:tcPr>
          <w:p w:rsidR="001A675A" w:rsidRDefault="001A675A">
            <w:pPr>
              <w:pStyle w:val="ConsPlusNormal"/>
            </w:pPr>
          </w:p>
        </w:tc>
        <w:tc>
          <w:tcPr>
            <w:tcW w:w="2834"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 xml:space="preserve">    4. Описание фактического причиненного вреда (ущерба) охраняемым законом</w:t>
      </w:r>
    </w:p>
    <w:p w:rsidR="001A675A" w:rsidRDefault="001A675A">
      <w:pPr>
        <w:pStyle w:val="ConsPlusNonformat"/>
        <w:jc w:val="both"/>
      </w:pPr>
      <w:r>
        <w:t>ценностям за три года, предшествующих установлению (изменению) обязательных</w:t>
      </w:r>
    </w:p>
    <w:p w:rsidR="001A675A" w:rsidRDefault="001A675A">
      <w:pPr>
        <w:pStyle w:val="ConsPlusNonformat"/>
        <w:jc w:val="both"/>
      </w:pPr>
      <w:r>
        <w:t>требований: _______________________________________________________________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5. Цель установления (изменения) обязательных требований:</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6. Показатели достижения цели:</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(актуальные значения показателей и прогнозируемые на период установления</w:t>
      </w:r>
    </w:p>
    <w:p w:rsidR="001A675A" w:rsidRDefault="001A675A">
      <w:pPr>
        <w:pStyle w:val="ConsPlusNonformat"/>
        <w:jc w:val="both"/>
      </w:pPr>
      <w:r>
        <w:t xml:space="preserve">   обязательных требований, а при отсутствии периода - на срок действия</w:t>
      </w:r>
    </w:p>
    <w:p w:rsidR="001A675A" w:rsidRDefault="001A675A">
      <w:pPr>
        <w:pStyle w:val="ConsPlusNonformat"/>
        <w:jc w:val="both"/>
      </w:pPr>
      <w:r>
        <w:t xml:space="preserve"> обязательных требований не менее 5 лет с даты их установления (изменения)</w:t>
      </w:r>
    </w:p>
    <w:p w:rsidR="001A675A" w:rsidRDefault="001A675A">
      <w:pPr>
        <w:pStyle w:val="ConsPlusNonformat"/>
        <w:jc w:val="both"/>
      </w:pPr>
    </w:p>
    <w:p w:rsidR="001A675A" w:rsidRDefault="001A675A">
      <w:pPr>
        <w:pStyle w:val="ConsPlusNonformat"/>
        <w:jc w:val="both"/>
      </w:pPr>
      <w:r>
        <w:t xml:space="preserve">    7. Описание устанавливаемых (изменяемых) обязательных требований:</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834"/>
        <w:gridCol w:w="2834"/>
      </w:tblGrid>
      <w:tr w:rsidR="001A675A">
        <w:tc>
          <w:tcPr>
            <w:tcW w:w="510" w:type="dxa"/>
          </w:tcPr>
          <w:p w:rsidR="001A675A" w:rsidRDefault="001A675A">
            <w:pPr>
              <w:pStyle w:val="ConsPlusNormal"/>
              <w:jc w:val="center"/>
            </w:pPr>
            <w:r>
              <w:t>N п/п</w:t>
            </w:r>
          </w:p>
        </w:tc>
        <w:tc>
          <w:tcPr>
            <w:tcW w:w="2891" w:type="dxa"/>
          </w:tcPr>
          <w:p w:rsidR="001A675A" w:rsidRDefault="001A675A">
            <w:pPr>
              <w:pStyle w:val="ConsPlusNormal"/>
              <w:jc w:val="center"/>
            </w:pPr>
            <w:r>
              <w:t>Условия, ограничения, запреты, обязанности, предусмотренные проектом муниципального акта</w:t>
            </w:r>
          </w:p>
        </w:tc>
        <w:tc>
          <w:tcPr>
            <w:tcW w:w="2834" w:type="dxa"/>
          </w:tcPr>
          <w:p w:rsidR="001A675A" w:rsidRDefault="001A675A">
            <w:pPr>
              <w:pStyle w:val="ConsPlusNormal"/>
              <w:jc w:val="center"/>
            </w:pPr>
            <w:r>
              <w:t>Количество субъектов предпринимательской деятельности и иной экономической деятельности (при возможности)</w:t>
            </w:r>
          </w:p>
        </w:tc>
        <w:tc>
          <w:tcPr>
            <w:tcW w:w="2834" w:type="dxa"/>
          </w:tcPr>
          <w:p w:rsidR="001A675A" w:rsidRDefault="001A675A">
            <w:pPr>
              <w:pStyle w:val="ConsPlusNormal"/>
              <w:jc w:val="center"/>
            </w:pPr>
            <w:r>
              <w:t>Действия (их периодичность и затраты), которые должен предпринять субъект предпринимательской и иной экономической деятельности для исполнения устанавливаемого (изменяемого) обязательного требования</w:t>
            </w:r>
          </w:p>
        </w:tc>
      </w:tr>
      <w:tr w:rsidR="001A675A">
        <w:tc>
          <w:tcPr>
            <w:tcW w:w="9069" w:type="dxa"/>
            <w:gridSpan w:val="4"/>
          </w:tcPr>
          <w:p w:rsidR="001A675A" w:rsidRDefault="001A675A">
            <w:pPr>
              <w:pStyle w:val="ConsPlusNormal"/>
              <w:jc w:val="center"/>
            </w:pPr>
            <w:r>
              <w:t>Категория субъектов предпринимательской деятельности и иной экономической деятельности, обязанных соблюдать обязательные требования</w:t>
            </w:r>
          </w:p>
        </w:tc>
      </w:tr>
      <w:tr w:rsidR="001A675A">
        <w:tc>
          <w:tcPr>
            <w:tcW w:w="510" w:type="dxa"/>
          </w:tcPr>
          <w:p w:rsidR="001A675A" w:rsidRDefault="001A675A">
            <w:pPr>
              <w:pStyle w:val="ConsPlusNormal"/>
            </w:pPr>
          </w:p>
        </w:tc>
        <w:tc>
          <w:tcPr>
            <w:tcW w:w="2891" w:type="dxa"/>
          </w:tcPr>
          <w:p w:rsidR="001A675A" w:rsidRDefault="001A675A">
            <w:pPr>
              <w:pStyle w:val="ConsPlusNormal"/>
            </w:pPr>
          </w:p>
        </w:tc>
        <w:tc>
          <w:tcPr>
            <w:tcW w:w="2834" w:type="dxa"/>
          </w:tcPr>
          <w:p w:rsidR="001A675A" w:rsidRDefault="001A675A">
            <w:pPr>
              <w:pStyle w:val="ConsPlusNormal"/>
            </w:pPr>
          </w:p>
        </w:tc>
        <w:tc>
          <w:tcPr>
            <w:tcW w:w="2834"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 xml:space="preserve">    8.  Обоснование  возможности  уменьшения  (устранения) риска причинения</w:t>
      </w:r>
    </w:p>
    <w:p w:rsidR="001A675A" w:rsidRDefault="001A675A">
      <w:pPr>
        <w:pStyle w:val="ConsPlusNonformat"/>
        <w:jc w:val="both"/>
      </w:pPr>
      <w:r>
        <w:t>вреда  (ущерба)  при  исполнении установленного (измененного) обязательного</w:t>
      </w:r>
    </w:p>
    <w:p w:rsidR="001A675A" w:rsidRDefault="001A675A">
      <w:pPr>
        <w:pStyle w:val="ConsPlusNonformat"/>
        <w:jc w:val="both"/>
      </w:pPr>
      <w:r>
        <w:t>требования:</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9.  Альтернативные  способы  снижения  риска  причинения вреда (ущерба)</w:t>
      </w:r>
    </w:p>
    <w:p w:rsidR="001A675A" w:rsidRDefault="001A675A">
      <w:pPr>
        <w:pStyle w:val="ConsPlusNonformat"/>
        <w:jc w:val="both"/>
      </w:pPr>
      <w:r>
        <w:t>охраняемым законом ценностям:</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381"/>
        <w:gridCol w:w="2607"/>
        <w:gridCol w:w="2097"/>
      </w:tblGrid>
      <w:tr w:rsidR="001A675A">
        <w:tc>
          <w:tcPr>
            <w:tcW w:w="1984" w:type="dxa"/>
          </w:tcPr>
          <w:p w:rsidR="001A675A" w:rsidRDefault="001A675A">
            <w:pPr>
              <w:pStyle w:val="ConsPlusNormal"/>
              <w:jc w:val="center"/>
            </w:pPr>
            <w:r>
              <w:t>Наименование способа</w:t>
            </w:r>
          </w:p>
        </w:tc>
        <w:tc>
          <w:tcPr>
            <w:tcW w:w="2381" w:type="dxa"/>
          </w:tcPr>
          <w:p w:rsidR="001A675A" w:rsidRDefault="001A675A">
            <w:pPr>
              <w:pStyle w:val="ConsPlusNormal"/>
              <w:jc w:val="center"/>
            </w:pPr>
            <w:r>
              <w:t>Способ снижения риска</w:t>
            </w:r>
          </w:p>
        </w:tc>
        <w:tc>
          <w:tcPr>
            <w:tcW w:w="2607" w:type="dxa"/>
          </w:tcPr>
          <w:p w:rsidR="001A675A" w:rsidRDefault="001A675A">
            <w:pPr>
              <w:pStyle w:val="ConsPlusNormal"/>
              <w:jc w:val="center"/>
            </w:pPr>
            <w:r>
              <w:t>Инициатор предпринятого способа (разработчик/муниципальное образование Российской Федерации)</w:t>
            </w:r>
          </w:p>
        </w:tc>
        <w:tc>
          <w:tcPr>
            <w:tcW w:w="2097" w:type="dxa"/>
          </w:tcPr>
          <w:p w:rsidR="001A675A" w:rsidRDefault="001A675A">
            <w:pPr>
              <w:pStyle w:val="ConsPlusNormal"/>
              <w:jc w:val="center"/>
            </w:pPr>
            <w:r>
              <w:t>Источник данных (название статьи нормативного правового акта, адрес страницы сайта)</w:t>
            </w:r>
          </w:p>
        </w:tc>
      </w:tr>
      <w:tr w:rsidR="001A675A">
        <w:tc>
          <w:tcPr>
            <w:tcW w:w="1984" w:type="dxa"/>
          </w:tcPr>
          <w:p w:rsidR="001A675A" w:rsidRDefault="001A675A">
            <w:pPr>
              <w:pStyle w:val="ConsPlusNormal"/>
            </w:pPr>
          </w:p>
        </w:tc>
        <w:tc>
          <w:tcPr>
            <w:tcW w:w="2381" w:type="dxa"/>
          </w:tcPr>
          <w:p w:rsidR="001A675A" w:rsidRDefault="001A675A">
            <w:pPr>
              <w:pStyle w:val="ConsPlusNormal"/>
            </w:pPr>
          </w:p>
        </w:tc>
        <w:tc>
          <w:tcPr>
            <w:tcW w:w="2607" w:type="dxa"/>
          </w:tcPr>
          <w:p w:rsidR="001A675A" w:rsidRDefault="001A675A">
            <w:pPr>
              <w:pStyle w:val="ConsPlusNormal"/>
            </w:pPr>
          </w:p>
        </w:tc>
        <w:tc>
          <w:tcPr>
            <w:tcW w:w="2097"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10. Оценка расходов бюджета города Искитима и поступлений в них, связанных с введением предлагаемого регулирования:</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35"/>
        <w:gridCol w:w="1870"/>
        <w:gridCol w:w="2097"/>
      </w:tblGrid>
      <w:tr w:rsidR="001A675A">
        <w:tc>
          <w:tcPr>
            <w:tcW w:w="566" w:type="dxa"/>
            <w:vAlign w:val="center"/>
          </w:tcPr>
          <w:p w:rsidR="001A675A" w:rsidRDefault="001A675A">
            <w:pPr>
              <w:pStyle w:val="ConsPlusNormal"/>
              <w:jc w:val="center"/>
            </w:pPr>
            <w:r>
              <w:t>N п/п</w:t>
            </w:r>
          </w:p>
        </w:tc>
        <w:tc>
          <w:tcPr>
            <w:tcW w:w="4535" w:type="dxa"/>
            <w:vAlign w:val="center"/>
          </w:tcPr>
          <w:p w:rsidR="001A675A" w:rsidRDefault="001A675A">
            <w:pPr>
              <w:pStyle w:val="ConsPlusNormal"/>
              <w:jc w:val="center"/>
            </w:pPr>
            <w:r>
              <w:t>Содержание устанавливаемых (изменяемых) обязательных требований</w:t>
            </w:r>
          </w:p>
        </w:tc>
        <w:tc>
          <w:tcPr>
            <w:tcW w:w="1870" w:type="dxa"/>
            <w:vAlign w:val="center"/>
          </w:tcPr>
          <w:p w:rsidR="001A675A" w:rsidRDefault="001A675A">
            <w:pPr>
              <w:pStyle w:val="ConsPlusNormal"/>
              <w:jc w:val="center"/>
            </w:pPr>
            <w:r>
              <w:t>Вид расходов</w:t>
            </w:r>
          </w:p>
        </w:tc>
        <w:tc>
          <w:tcPr>
            <w:tcW w:w="2097" w:type="dxa"/>
            <w:vAlign w:val="center"/>
          </w:tcPr>
          <w:p w:rsidR="001A675A" w:rsidRDefault="001A675A">
            <w:pPr>
              <w:pStyle w:val="ConsPlusNormal"/>
              <w:jc w:val="center"/>
            </w:pPr>
            <w:r>
              <w:t>Оценка расходов (включая периодичность, если применимо)</w:t>
            </w:r>
          </w:p>
        </w:tc>
      </w:tr>
      <w:tr w:rsidR="001A675A">
        <w:tc>
          <w:tcPr>
            <w:tcW w:w="566" w:type="dxa"/>
          </w:tcPr>
          <w:p w:rsidR="001A675A" w:rsidRDefault="001A675A">
            <w:pPr>
              <w:pStyle w:val="ConsPlusNormal"/>
            </w:pPr>
          </w:p>
        </w:tc>
        <w:tc>
          <w:tcPr>
            <w:tcW w:w="4535" w:type="dxa"/>
          </w:tcPr>
          <w:p w:rsidR="001A675A" w:rsidRDefault="001A675A">
            <w:pPr>
              <w:pStyle w:val="ConsPlusNormal"/>
            </w:pPr>
          </w:p>
        </w:tc>
        <w:tc>
          <w:tcPr>
            <w:tcW w:w="1870" w:type="dxa"/>
          </w:tcPr>
          <w:p w:rsidR="001A675A" w:rsidRDefault="001A675A">
            <w:pPr>
              <w:pStyle w:val="ConsPlusNormal"/>
            </w:pPr>
          </w:p>
        </w:tc>
        <w:tc>
          <w:tcPr>
            <w:tcW w:w="2097"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 xml:space="preserve">                       IV. Заключительные положения</w:t>
      </w:r>
    </w:p>
    <w:p w:rsidR="001A675A" w:rsidRDefault="001A675A">
      <w:pPr>
        <w:pStyle w:val="ConsPlusNonformat"/>
        <w:jc w:val="both"/>
      </w:pPr>
    </w:p>
    <w:p w:rsidR="001A675A" w:rsidRDefault="001A675A">
      <w:pPr>
        <w:pStyle w:val="ConsPlusNonformat"/>
        <w:jc w:val="both"/>
      </w:pPr>
      <w:r>
        <w:t xml:space="preserve">    Срок  вступления  в  силу нормативного правового акта, устанавливающего</w:t>
      </w:r>
    </w:p>
    <w:p w:rsidR="001A675A" w:rsidRDefault="001A675A">
      <w:pPr>
        <w:pStyle w:val="ConsPlusNonformat"/>
        <w:jc w:val="both"/>
      </w:pPr>
      <w:r>
        <w:t>обязательные требования __________________________________________________.</w:t>
      </w:r>
    </w:p>
    <w:p w:rsidR="001A675A" w:rsidRDefault="001A675A">
      <w:pPr>
        <w:pStyle w:val="ConsPlusNonformat"/>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nformat"/>
        <w:jc w:val="both"/>
      </w:pPr>
      <w:r>
        <w:t>Дата</w:t>
      </w:r>
    </w:p>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&lt;*&gt; В соответствии с Порядком сводный отчет подписывается разработчиком и размещается на официальном сайте администрации города Искитима и странице ГИС НСО "Электронная демократия Новосибирской области" в формате pdf.</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6</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41">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bookmarkStart w:id="33" w:name="P730"/>
      <w:bookmarkEnd w:id="33"/>
      <w:r>
        <w:t xml:space="preserve">                               СВОДНЫЙ ОТЧЕТ</w:t>
      </w:r>
    </w:p>
    <w:p w:rsidR="001A675A" w:rsidRDefault="001A675A">
      <w:pPr>
        <w:pStyle w:val="ConsPlusNonformat"/>
        <w:jc w:val="both"/>
      </w:pPr>
      <w:r>
        <w:t xml:space="preserve">         о проведении оценки регулирующего воздействия в отношении</w:t>
      </w:r>
    </w:p>
    <w:p w:rsidR="001A675A" w:rsidRDefault="001A675A">
      <w:pPr>
        <w:pStyle w:val="ConsPlusNonformat"/>
        <w:jc w:val="both"/>
      </w:pPr>
      <w:r>
        <w:t xml:space="preserve">         проекта муниципального нормативного правового акта города</w:t>
      </w:r>
    </w:p>
    <w:p w:rsidR="001A675A" w:rsidRDefault="001A675A">
      <w:pPr>
        <w:pStyle w:val="ConsPlusNonformat"/>
        <w:jc w:val="both"/>
      </w:pPr>
      <w:r>
        <w:t xml:space="preserve">         Искитима Новосибирской области, отменяющего (признающего</w:t>
      </w:r>
    </w:p>
    <w:p w:rsidR="001A675A" w:rsidRDefault="001A675A">
      <w:pPr>
        <w:pStyle w:val="ConsPlusNonformat"/>
        <w:jc w:val="both"/>
      </w:pPr>
      <w:r>
        <w:t xml:space="preserve">        утратившим силу) нормативный правовой акт либо обязанности,</w:t>
      </w:r>
    </w:p>
    <w:p w:rsidR="001A675A" w:rsidRDefault="001A675A">
      <w:pPr>
        <w:pStyle w:val="ConsPlusNonformat"/>
        <w:jc w:val="both"/>
      </w:pPr>
      <w:r>
        <w:t xml:space="preserve">               запреты или обязательные требования субъектов</w:t>
      </w:r>
    </w:p>
    <w:p w:rsidR="001A675A" w:rsidRDefault="001A675A">
      <w:pPr>
        <w:pStyle w:val="ConsPlusNonformat"/>
        <w:jc w:val="both"/>
      </w:pPr>
      <w:r>
        <w:t xml:space="preserve">          предпринимательской и иной экономической деятельности,</w:t>
      </w:r>
    </w:p>
    <w:p w:rsidR="001A675A" w:rsidRDefault="001A675A">
      <w:pPr>
        <w:pStyle w:val="ConsPlusNonformat"/>
        <w:jc w:val="both"/>
      </w:pPr>
      <w:r>
        <w:t xml:space="preserve">                 содержащиеся в нормативном правовом акте</w:t>
      </w:r>
    </w:p>
    <w:p w:rsidR="001A675A" w:rsidRDefault="001A675A">
      <w:pPr>
        <w:pStyle w:val="ConsPlusNonformat"/>
        <w:jc w:val="both"/>
      </w:pPr>
    </w:p>
    <w:p w:rsidR="001A675A" w:rsidRDefault="001A675A">
      <w:pPr>
        <w:pStyle w:val="ConsPlusNonformat"/>
        <w:jc w:val="both"/>
      </w:pPr>
      <w:r>
        <w:t xml:space="preserve">                            I. Общая информация</w:t>
      </w:r>
    </w:p>
    <w:p w:rsidR="001A675A" w:rsidRDefault="001A675A">
      <w:pPr>
        <w:pStyle w:val="ConsPlusNonformat"/>
        <w:jc w:val="both"/>
      </w:pPr>
    </w:p>
    <w:p w:rsidR="001A675A" w:rsidRDefault="001A675A">
      <w:pPr>
        <w:pStyle w:val="ConsPlusNonformat"/>
        <w:jc w:val="both"/>
      </w:pPr>
      <w:r>
        <w:t xml:space="preserve">    1.  Наименование  проекта  муниципального  нормативного  правового акта</w:t>
      </w:r>
    </w:p>
    <w:p w:rsidR="001A675A" w:rsidRDefault="001A675A">
      <w:pPr>
        <w:pStyle w:val="ConsPlusNonformat"/>
        <w:jc w:val="both"/>
      </w:pPr>
      <w:r>
        <w:t>города Искитима Новосибирской области (далее - проект муниципального акта):</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2. Информация о разработчике, в том числе контактные данные</w:t>
      </w:r>
    </w:p>
    <w:p w:rsidR="001A675A" w:rsidRDefault="001A675A">
      <w:pPr>
        <w:pStyle w:val="ConsPlusNonformat"/>
        <w:jc w:val="both"/>
      </w:pPr>
      <w:r>
        <w:t xml:space="preserve">    Наименование разработчика: ___________________________________________.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II. Степень регулирующего воздействия проекта муниципального акта</w:t>
      </w:r>
    </w:p>
    <w:p w:rsidR="001A675A" w:rsidRDefault="001A675A">
      <w:pPr>
        <w:pStyle w:val="ConsPlusNonformat"/>
        <w:jc w:val="both"/>
      </w:pPr>
    </w:p>
    <w:p w:rsidR="001A675A" w:rsidRDefault="001A675A">
      <w:pPr>
        <w:pStyle w:val="ConsPlusNonformat"/>
        <w:jc w:val="both"/>
      </w:pPr>
      <w:r>
        <w:t xml:space="preserve">    1. Степень регулирующего воздействия проекта муниципального акта:</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(высокая/низкая)</w:t>
      </w:r>
    </w:p>
    <w:p w:rsidR="001A675A" w:rsidRDefault="001A675A">
      <w:pPr>
        <w:pStyle w:val="ConsPlusNonformat"/>
        <w:jc w:val="both"/>
      </w:pPr>
    </w:p>
    <w:p w:rsidR="001A675A" w:rsidRDefault="001A675A">
      <w:pPr>
        <w:pStyle w:val="ConsPlusNonformat"/>
        <w:jc w:val="both"/>
      </w:pPr>
      <w:r>
        <w:t xml:space="preserve">    2.  Обоснование  отнесения  проекта  муниципального акта к определенной</w:t>
      </w:r>
    </w:p>
    <w:p w:rsidR="001A675A" w:rsidRDefault="001A675A">
      <w:pPr>
        <w:pStyle w:val="ConsPlusNonformat"/>
        <w:jc w:val="both"/>
      </w:pPr>
      <w:r>
        <w:t>степени регулирующего воздействия: ________________________________________</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p>
    <w:p w:rsidR="001A675A" w:rsidRDefault="001A675A">
      <w:pPr>
        <w:pStyle w:val="ConsPlusNonformat"/>
        <w:jc w:val="both"/>
      </w:pPr>
      <w:r>
        <w:t xml:space="preserve">                III. Описание проблем, для решения которых</w:t>
      </w:r>
    </w:p>
    <w:p w:rsidR="001A675A" w:rsidRDefault="001A675A">
      <w:pPr>
        <w:pStyle w:val="ConsPlusNonformat"/>
        <w:jc w:val="both"/>
      </w:pPr>
      <w:r>
        <w:t xml:space="preserve">                   разработан проект муниципального акта</w:t>
      </w:r>
    </w:p>
    <w:p w:rsidR="001A675A" w:rsidRDefault="001A675A">
      <w:pPr>
        <w:pStyle w:val="ConsPlusNonformat"/>
        <w:jc w:val="both"/>
      </w:pPr>
    </w:p>
    <w:p w:rsidR="001A675A" w:rsidRDefault="001A675A">
      <w:pPr>
        <w:pStyle w:val="ConsPlusNonformat"/>
        <w:jc w:val="both"/>
      </w:pPr>
      <w:r>
        <w:t xml:space="preserve">    Описание проблем, негативных эффектов и их обоснование:</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1984"/>
        <w:gridCol w:w="1984"/>
        <w:gridCol w:w="2154"/>
      </w:tblGrid>
      <w:tr w:rsidR="001A675A">
        <w:tc>
          <w:tcPr>
            <w:tcW w:w="566" w:type="dxa"/>
          </w:tcPr>
          <w:p w:rsidR="001A675A" w:rsidRDefault="001A675A">
            <w:pPr>
              <w:pStyle w:val="ConsPlusNormal"/>
              <w:jc w:val="center"/>
            </w:pPr>
            <w:r>
              <w:t>N п/п</w:t>
            </w:r>
          </w:p>
        </w:tc>
        <w:tc>
          <w:tcPr>
            <w:tcW w:w="2381" w:type="dxa"/>
          </w:tcPr>
          <w:p w:rsidR="001A675A" w:rsidRDefault="001A675A">
            <w:pPr>
              <w:pStyle w:val="ConsPlusNormal"/>
              <w:jc w:val="center"/>
            </w:pPr>
            <w:r>
              <w:t>Проблема (сущность проблемы)</w:t>
            </w:r>
          </w:p>
        </w:tc>
        <w:tc>
          <w:tcPr>
            <w:tcW w:w="1984" w:type="dxa"/>
          </w:tcPr>
          <w:p w:rsidR="001A675A" w:rsidRDefault="001A675A">
            <w:pPr>
              <w:pStyle w:val="ConsPlusNormal"/>
              <w:jc w:val="center"/>
            </w:pPr>
            <w:r>
              <w:t>Характер проблемы</w:t>
            </w:r>
          </w:p>
        </w:tc>
        <w:tc>
          <w:tcPr>
            <w:tcW w:w="1984" w:type="dxa"/>
          </w:tcPr>
          <w:p w:rsidR="001A675A" w:rsidRDefault="001A675A">
            <w:pPr>
              <w:pStyle w:val="ConsPlusNormal"/>
              <w:jc w:val="center"/>
            </w:pPr>
            <w:r>
              <w:t>Негативные эффекты</w:t>
            </w:r>
          </w:p>
        </w:tc>
        <w:tc>
          <w:tcPr>
            <w:tcW w:w="2154" w:type="dxa"/>
          </w:tcPr>
          <w:p w:rsidR="001A675A" w:rsidRDefault="001A675A">
            <w:pPr>
              <w:pStyle w:val="ConsPlusNormal"/>
              <w:jc w:val="center"/>
            </w:pPr>
            <w:r>
              <w:t>Обоснование негативных эффектов</w:t>
            </w:r>
          </w:p>
        </w:tc>
      </w:tr>
      <w:tr w:rsidR="001A675A">
        <w:tc>
          <w:tcPr>
            <w:tcW w:w="566" w:type="dxa"/>
          </w:tcPr>
          <w:p w:rsidR="001A675A" w:rsidRDefault="001A675A">
            <w:pPr>
              <w:pStyle w:val="ConsPlusNormal"/>
            </w:pPr>
          </w:p>
        </w:tc>
        <w:tc>
          <w:tcPr>
            <w:tcW w:w="2381" w:type="dxa"/>
          </w:tcPr>
          <w:p w:rsidR="001A675A" w:rsidRDefault="001A675A">
            <w:pPr>
              <w:pStyle w:val="ConsPlusNormal"/>
            </w:pPr>
          </w:p>
        </w:tc>
        <w:tc>
          <w:tcPr>
            <w:tcW w:w="1984" w:type="dxa"/>
          </w:tcPr>
          <w:p w:rsidR="001A675A" w:rsidRDefault="001A675A">
            <w:pPr>
              <w:pStyle w:val="ConsPlusNormal"/>
            </w:pPr>
          </w:p>
        </w:tc>
        <w:tc>
          <w:tcPr>
            <w:tcW w:w="1984" w:type="dxa"/>
          </w:tcPr>
          <w:p w:rsidR="001A675A" w:rsidRDefault="001A675A">
            <w:pPr>
              <w:pStyle w:val="ConsPlusNormal"/>
            </w:pPr>
          </w:p>
        </w:tc>
        <w:tc>
          <w:tcPr>
            <w:tcW w:w="2154"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outlineLvl w:val="2"/>
      </w:pPr>
      <w:r>
        <w:t>IV. Информация об отмене обязанностей, запретов или</w:t>
      </w:r>
    </w:p>
    <w:p w:rsidR="001A675A" w:rsidRDefault="001A675A">
      <w:pPr>
        <w:pStyle w:val="ConsPlusNormal"/>
        <w:jc w:val="center"/>
      </w:pPr>
      <w:r>
        <w:t>обязательных требований для субъектов предпринимательской</w:t>
      </w:r>
    </w:p>
    <w:p w:rsidR="001A675A" w:rsidRDefault="001A675A">
      <w:pPr>
        <w:pStyle w:val="ConsPlusNormal"/>
        <w:jc w:val="center"/>
      </w:pPr>
      <w:r>
        <w:t>и иной экономической деятельности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25"/>
        <w:gridCol w:w="4478"/>
      </w:tblGrid>
      <w:tr w:rsidR="001A675A">
        <w:tc>
          <w:tcPr>
            <w:tcW w:w="566" w:type="dxa"/>
          </w:tcPr>
          <w:p w:rsidR="001A675A" w:rsidRDefault="001A675A">
            <w:pPr>
              <w:pStyle w:val="ConsPlusNormal"/>
              <w:jc w:val="center"/>
            </w:pPr>
            <w:r>
              <w:t>N п/п</w:t>
            </w:r>
          </w:p>
        </w:tc>
        <w:tc>
          <w:tcPr>
            <w:tcW w:w="4025" w:type="dxa"/>
          </w:tcPr>
          <w:p w:rsidR="001A675A" w:rsidRDefault="001A675A">
            <w:pPr>
              <w:pStyle w:val="ConsPlusNormal"/>
              <w:jc w:val="center"/>
            </w:pPr>
            <w:r>
              <w:t>Описание отменяемых обязанностей, запретов или обязательных требований</w:t>
            </w:r>
          </w:p>
        </w:tc>
        <w:tc>
          <w:tcPr>
            <w:tcW w:w="4478" w:type="dxa"/>
          </w:tcPr>
          <w:p w:rsidR="001A675A" w:rsidRDefault="001A675A">
            <w:pPr>
              <w:pStyle w:val="ConsPlusNormal"/>
              <w:jc w:val="center"/>
            </w:pPr>
            <w:r>
              <w:t>Описание и оценка затрат на выполнение отменяемых обязанностей, запретов или обязательных требований</w:t>
            </w:r>
          </w:p>
        </w:tc>
      </w:tr>
      <w:tr w:rsidR="001A675A">
        <w:tc>
          <w:tcPr>
            <w:tcW w:w="566" w:type="dxa"/>
          </w:tcPr>
          <w:p w:rsidR="001A675A" w:rsidRDefault="001A675A">
            <w:pPr>
              <w:pStyle w:val="ConsPlusNormal"/>
            </w:pPr>
          </w:p>
        </w:tc>
        <w:tc>
          <w:tcPr>
            <w:tcW w:w="4025" w:type="dxa"/>
          </w:tcPr>
          <w:p w:rsidR="001A675A" w:rsidRDefault="001A675A">
            <w:pPr>
              <w:pStyle w:val="ConsPlusNormal"/>
            </w:pPr>
          </w:p>
        </w:tc>
        <w:tc>
          <w:tcPr>
            <w:tcW w:w="4478" w:type="dxa"/>
          </w:tcPr>
          <w:p w:rsidR="001A675A" w:rsidRDefault="001A675A">
            <w:pPr>
              <w:pStyle w:val="ConsPlusNormal"/>
            </w:pPr>
          </w:p>
        </w:tc>
      </w:tr>
      <w:tr w:rsidR="001A675A">
        <w:tc>
          <w:tcPr>
            <w:tcW w:w="566" w:type="dxa"/>
          </w:tcPr>
          <w:p w:rsidR="001A675A" w:rsidRDefault="001A675A">
            <w:pPr>
              <w:pStyle w:val="ConsPlusNormal"/>
            </w:pPr>
          </w:p>
        </w:tc>
        <w:tc>
          <w:tcPr>
            <w:tcW w:w="4025" w:type="dxa"/>
          </w:tcPr>
          <w:p w:rsidR="001A675A" w:rsidRDefault="001A675A">
            <w:pPr>
              <w:pStyle w:val="ConsPlusNormal"/>
            </w:pPr>
          </w:p>
        </w:tc>
        <w:tc>
          <w:tcPr>
            <w:tcW w:w="4478"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nformat"/>
        <w:jc w:val="both"/>
      </w:pPr>
      <w:r>
        <w:t>Дата</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7</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42">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pPr>
      <w:bookmarkStart w:id="34" w:name="P814"/>
      <w:bookmarkEnd w:id="34"/>
      <w:r>
        <w:t>БЛАНК ОПРОСНОГО ЛИСТА</w:t>
      </w:r>
    </w:p>
    <w:p w:rsidR="001A675A" w:rsidRDefault="001A675A">
      <w:pPr>
        <w:pStyle w:val="ConsPlusNormal"/>
        <w:jc w:val="center"/>
      </w:pPr>
      <w:r>
        <w:t>для проведения публичных консультаций по проекту</w:t>
      </w:r>
    </w:p>
    <w:p w:rsidR="001A675A" w:rsidRDefault="001A675A">
      <w:pPr>
        <w:pStyle w:val="ConsPlusNormal"/>
        <w:jc w:val="center"/>
      </w:pPr>
      <w:r>
        <w:t>муниципального нормативного правового акта</w:t>
      </w:r>
    </w:p>
    <w:p w:rsidR="001A675A" w:rsidRDefault="001A675A">
      <w:pPr>
        <w:pStyle w:val="ConsPlusNormal"/>
        <w:jc w:val="center"/>
      </w:pPr>
      <w:r>
        <w:t>города Искитима Новосибирской области</w:t>
      </w:r>
    </w:p>
    <w:p w:rsidR="001A675A" w:rsidRDefault="001A675A">
      <w:pPr>
        <w:pStyle w:val="ConsPlusNormal"/>
        <w:jc w:val="center"/>
      </w:pPr>
      <w:r>
        <w:t>__________________________________________________________</w:t>
      </w:r>
    </w:p>
    <w:p w:rsidR="001A675A" w:rsidRDefault="001A675A">
      <w:pPr>
        <w:pStyle w:val="ConsPlusNormal"/>
        <w:ind w:firstLine="540"/>
        <w:jc w:val="both"/>
      </w:pPr>
    </w:p>
    <w:p w:rsidR="001A675A" w:rsidRDefault="001A675A">
      <w:pPr>
        <w:pStyle w:val="ConsPlusNormal"/>
        <w:ind w:firstLine="540"/>
        <w:jc w:val="both"/>
      </w:pPr>
      <w:r>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проекта муниципального нормативного правового акта города Искитима Новосибирской области (далее - проект муниципального акта) не будет иметь возможности проанализировать позиции, направленные ему после указанного срока.</w:t>
      </w:r>
    </w:p>
    <w:p w:rsidR="001A675A" w:rsidRDefault="001A675A">
      <w:pPr>
        <w:pStyle w:val="ConsPlusNormal"/>
        <w:ind w:firstLine="540"/>
        <w:jc w:val="both"/>
      </w:pPr>
    </w:p>
    <w:p w:rsidR="001A675A" w:rsidRDefault="001A675A">
      <w:pPr>
        <w:pStyle w:val="ConsPlusNormal"/>
        <w:jc w:val="center"/>
        <w:outlineLvl w:val="2"/>
      </w:pPr>
      <w:r>
        <w:t>Общие сведения о проекте муниципального акта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1A675A">
        <w:tc>
          <w:tcPr>
            <w:tcW w:w="4818" w:type="dxa"/>
            <w:vAlign w:val="bottom"/>
          </w:tcPr>
          <w:p w:rsidR="001A675A" w:rsidRDefault="001A675A">
            <w:pPr>
              <w:pStyle w:val="ConsPlusNormal"/>
              <w:jc w:val="both"/>
            </w:pPr>
            <w:r>
              <w:t>Сфера государственного регулирования</w:t>
            </w:r>
          </w:p>
        </w:tc>
        <w:tc>
          <w:tcPr>
            <w:tcW w:w="4251" w:type="dxa"/>
          </w:tcPr>
          <w:p w:rsidR="001A675A" w:rsidRDefault="001A675A">
            <w:pPr>
              <w:pStyle w:val="ConsPlusNormal"/>
            </w:pPr>
          </w:p>
        </w:tc>
      </w:tr>
      <w:tr w:rsidR="001A675A">
        <w:tc>
          <w:tcPr>
            <w:tcW w:w="4818" w:type="dxa"/>
            <w:vAlign w:val="bottom"/>
          </w:tcPr>
          <w:p w:rsidR="001A675A" w:rsidRDefault="001A675A">
            <w:pPr>
              <w:pStyle w:val="ConsPlusNormal"/>
              <w:jc w:val="both"/>
            </w:pPr>
            <w:r>
              <w:t>Вид и наименование</w:t>
            </w:r>
          </w:p>
        </w:tc>
        <w:tc>
          <w:tcPr>
            <w:tcW w:w="4251" w:type="dxa"/>
          </w:tcPr>
          <w:p w:rsidR="001A675A" w:rsidRDefault="001A675A">
            <w:pPr>
              <w:pStyle w:val="ConsPlusNormal"/>
            </w:pPr>
          </w:p>
        </w:tc>
      </w:tr>
      <w:tr w:rsidR="001A675A">
        <w:tc>
          <w:tcPr>
            <w:tcW w:w="4818" w:type="dxa"/>
            <w:vAlign w:val="bottom"/>
          </w:tcPr>
          <w:p w:rsidR="001A675A" w:rsidRDefault="001A675A">
            <w:pPr>
              <w:pStyle w:val="ConsPlusNormal"/>
              <w:jc w:val="both"/>
            </w:pPr>
            <w:r>
              <w:t>Разработчик</w:t>
            </w:r>
          </w:p>
        </w:tc>
        <w:tc>
          <w:tcPr>
            <w:tcW w:w="4251" w:type="dxa"/>
          </w:tcPr>
          <w:p w:rsidR="001A675A" w:rsidRDefault="001A675A">
            <w:pPr>
              <w:pStyle w:val="ConsPlusNormal"/>
            </w:pPr>
          </w:p>
        </w:tc>
      </w:tr>
      <w:tr w:rsidR="001A675A">
        <w:tc>
          <w:tcPr>
            <w:tcW w:w="4818" w:type="dxa"/>
            <w:vAlign w:val="bottom"/>
          </w:tcPr>
          <w:p w:rsidR="001A675A" w:rsidRDefault="001A675A">
            <w:pPr>
              <w:pStyle w:val="ConsPlusNormal"/>
              <w:jc w:val="both"/>
            </w:pPr>
            <w:r>
              <w:t>Адрес страницы на официальном сайте администрации города Искитима и в ГИС Новосибирской области "Электронная демократия Новосибирской области", на которой размещалось уведомление о необходимости разработки проекта муниципального акта &lt;1&gt;</w:t>
            </w:r>
          </w:p>
        </w:tc>
        <w:tc>
          <w:tcPr>
            <w:tcW w:w="4251"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outlineLvl w:val="2"/>
      </w:pPr>
      <w:r>
        <w:t>Контактная информация об участнике публичных консультаций</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1A675A">
        <w:tc>
          <w:tcPr>
            <w:tcW w:w="4818" w:type="dxa"/>
          </w:tcPr>
          <w:p w:rsidR="001A675A" w:rsidRDefault="001A675A">
            <w:pPr>
              <w:pStyle w:val="ConsPlusNormal"/>
              <w:jc w:val="both"/>
            </w:pPr>
            <w:r>
              <w:t>Наименование</w:t>
            </w:r>
          </w:p>
        </w:tc>
        <w:tc>
          <w:tcPr>
            <w:tcW w:w="4251" w:type="dxa"/>
          </w:tcPr>
          <w:p w:rsidR="001A675A" w:rsidRDefault="001A675A">
            <w:pPr>
              <w:pStyle w:val="ConsPlusNormal"/>
            </w:pPr>
          </w:p>
        </w:tc>
      </w:tr>
      <w:tr w:rsidR="001A675A">
        <w:tc>
          <w:tcPr>
            <w:tcW w:w="4818" w:type="dxa"/>
          </w:tcPr>
          <w:p w:rsidR="001A675A" w:rsidRDefault="001A675A">
            <w:pPr>
              <w:pStyle w:val="ConsPlusNormal"/>
              <w:jc w:val="both"/>
            </w:pPr>
            <w:r>
              <w:t>Сфера деятельности</w:t>
            </w:r>
          </w:p>
        </w:tc>
        <w:tc>
          <w:tcPr>
            <w:tcW w:w="4251" w:type="dxa"/>
          </w:tcPr>
          <w:p w:rsidR="001A675A" w:rsidRDefault="001A675A">
            <w:pPr>
              <w:pStyle w:val="ConsPlusNormal"/>
            </w:pPr>
          </w:p>
        </w:tc>
      </w:tr>
      <w:tr w:rsidR="001A675A">
        <w:tc>
          <w:tcPr>
            <w:tcW w:w="4818" w:type="dxa"/>
          </w:tcPr>
          <w:p w:rsidR="001A675A" w:rsidRDefault="001A675A">
            <w:pPr>
              <w:pStyle w:val="ConsPlusNormal"/>
              <w:jc w:val="both"/>
            </w:pPr>
            <w:r>
              <w:t>Ф.И.О. контактного лица</w:t>
            </w:r>
          </w:p>
        </w:tc>
        <w:tc>
          <w:tcPr>
            <w:tcW w:w="4251" w:type="dxa"/>
          </w:tcPr>
          <w:p w:rsidR="001A675A" w:rsidRDefault="001A675A">
            <w:pPr>
              <w:pStyle w:val="ConsPlusNormal"/>
            </w:pPr>
          </w:p>
        </w:tc>
      </w:tr>
      <w:tr w:rsidR="001A675A">
        <w:tc>
          <w:tcPr>
            <w:tcW w:w="4818" w:type="dxa"/>
          </w:tcPr>
          <w:p w:rsidR="001A675A" w:rsidRDefault="001A675A">
            <w:pPr>
              <w:pStyle w:val="ConsPlusNormal"/>
              <w:jc w:val="both"/>
            </w:pPr>
            <w:r>
              <w:t>Номер контактного телефона</w:t>
            </w:r>
          </w:p>
        </w:tc>
        <w:tc>
          <w:tcPr>
            <w:tcW w:w="4251" w:type="dxa"/>
          </w:tcPr>
          <w:p w:rsidR="001A675A" w:rsidRDefault="001A675A">
            <w:pPr>
              <w:pStyle w:val="ConsPlusNormal"/>
            </w:pPr>
          </w:p>
        </w:tc>
      </w:tr>
      <w:tr w:rsidR="001A675A">
        <w:tc>
          <w:tcPr>
            <w:tcW w:w="4818" w:type="dxa"/>
          </w:tcPr>
          <w:p w:rsidR="001A675A" w:rsidRDefault="001A675A">
            <w:pPr>
              <w:pStyle w:val="ConsPlusNormal"/>
              <w:jc w:val="both"/>
            </w:pPr>
            <w:r>
              <w:t>Адрес электронной почты</w:t>
            </w:r>
          </w:p>
        </w:tc>
        <w:tc>
          <w:tcPr>
            <w:tcW w:w="4251" w:type="dxa"/>
          </w:tcPr>
          <w:p w:rsidR="001A675A" w:rsidRDefault="001A675A">
            <w:pPr>
              <w:pStyle w:val="ConsPlusNormal"/>
            </w:pPr>
          </w:p>
        </w:tc>
      </w:tr>
      <w:tr w:rsidR="001A675A">
        <w:tc>
          <w:tcPr>
            <w:tcW w:w="4818" w:type="dxa"/>
          </w:tcPr>
          <w:p w:rsidR="001A675A" w:rsidRDefault="001A675A">
            <w:pPr>
              <w:pStyle w:val="ConsPlusNormal"/>
              <w:jc w:val="both"/>
            </w:pPr>
            <w:r>
              <w:t>Согласие на указание Ф.И.О. (отчество при наличии) в сводке замечаний и предложений, поступивших в ходе проведения публичных консультаций по проекту нормативного правового акта города Искитима Новосибирской области и сводному отчету о проведении оценки регулирующего воздействия проекта нормативного правового акта города Искитима Новосибирской области, а также в заключении об оценке регулирующего воздействия</w:t>
            </w:r>
          </w:p>
        </w:tc>
        <w:tc>
          <w:tcPr>
            <w:tcW w:w="4251" w:type="dxa"/>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jc w:val="center"/>
        <w:outlineLvl w:val="2"/>
      </w:pPr>
      <w:r>
        <w:t>Примерный перечень вопросов,</w:t>
      </w:r>
    </w:p>
    <w:p w:rsidR="001A675A" w:rsidRDefault="001A675A">
      <w:pPr>
        <w:pStyle w:val="ConsPlusNormal"/>
        <w:jc w:val="center"/>
      </w:pPr>
      <w:r>
        <w:t>обсуждаемых в ходе проведения публичных консультаций</w:t>
      </w:r>
    </w:p>
    <w:p w:rsidR="001A675A" w:rsidRDefault="001A675A">
      <w:pPr>
        <w:pStyle w:val="ConsPlusNormal"/>
        <w:ind w:firstLine="540"/>
        <w:jc w:val="both"/>
      </w:pPr>
    </w:p>
    <w:p w:rsidR="001A675A" w:rsidRDefault="001A675A">
      <w:pPr>
        <w:pStyle w:val="ConsPlusNormal"/>
        <w:ind w:firstLine="540"/>
        <w:jc w:val="both"/>
      </w:pPr>
      <w:r>
        <w:t>1. Затрагивает ли проект акта Вашу/Вашей организации деятельность?</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Если нет, пропустите вопросы 1.1 - 1.5.</w:t>
      </w:r>
    </w:p>
    <w:p w:rsidR="001A675A" w:rsidRDefault="001A675A">
      <w:pPr>
        <w:pStyle w:val="ConsPlusNormal"/>
        <w:spacing w:before="220"/>
        <w:ind w:firstLine="540"/>
        <w:jc w:val="both"/>
      </w:pPr>
      <w:r>
        <w:t>1.1. Понятно ли Вам содержание обязанностей, предусмотренных проектом муниципального акта?</w:t>
      </w:r>
    </w:p>
    <w:p w:rsidR="001A675A" w:rsidRDefault="001A675A">
      <w:pPr>
        <w:pStyle w:val="ConsPlusNormal"/>
        <w:spacing w:before="220"/>
        <w:ind w:firstLine="540"/>
        <w:jc w:val="both"/>
      </w:pPr>
      <w:r>
        <w:t>Если нет, приведите эти обязанности или ссылку на соответствующий абзац, пункт, часть, статью проекта муниципального акта.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1.2. Достаточен ли предусмотренный проектом муниципального акта срок предоставления документов или исполнения обязанностей Вами/Вашей организацией? Если нет, какой срок был бы, по-Вашему, приемлем и почему содержащийся в проекте муниципального акта недостаточен?</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1.3. Возможно ли исполнение нормативного акта, проект которого рассматривается, без приобретения нового имущества или найма новых работников? Если нет, по возможности обоснуйте.</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1.4. Если имеющегося имущества недостаточно для исполнения нормативного акта, проект которого рассматривается, во сколько Вы оцениваете стоимость приобретения и последующего содержания недостающего имущества? По возможности приведите расчеты.</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1.5. Если имеющегося количества работников недостаточно для исполнения нормативного акта, проект которого рассматривается, во сколько Вы оцениваете увеличение расходов в связи с наймом недостающих работников? По возможности приведите расчеты.</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2. Какие из документов/сведений, предоставление которых предусматривает проект муниципального акта, избыточны? Почему Вы так считаете?</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3. Предусматривает ли проект муниципального акта иные не указанные Вами ранее обязанности, запреты и ограничения субъектов предпринимательской и иной экономической деятельности, которые, на Ваш взгляд, избыточны? (если есть, укажите их и назовите причины, по которым считаете их подпадающими под соответствующую категорию избыточности).</w:t>
      </w:r>
    </w:p>
    <w:p w:rsidR="001A675A" w:rsidRDefault="001A675A">
      <w:pPr>
        <w:pStyle w:val="ConsPlusNormal"/>
        <w:spacing w:before="220"/>
        <w:ind w:firstLine="540"/>
        <w:jc w:val="both"/>
      </w:pPr>
      <w:r>
        <w:t>В частности:</w:t>
      </w:r>
    </w:p>
    <w:p w:rsidR="001A675A" w:rsidRDefault="001A675A">
      <w:pPr>
        <w:pStyle w:val="ConsPlusNormal"/>
        <w:spacing w:before="220"/>
        <w:ind w:firstLine="540"/>
        <w:jc w:val="both"/>
      </w:pPr>
      <w:r>
        <w:t>3.1. Не являются необходимыми для решения проблем, обозначенных разработчиком проекта муниципального акта в пункте 1 раздела III сводного отчета: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3.2. Неисполнимы или исполнение которых сопряжено с несоразмерными затратами, иными чрезмерными сложностями: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3.3. Сформулированы таким образом, что их можно истолковать неоднозначно:</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3.4. Иные избыточные обязанности, запреты и ограничения:</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4. Содержит ли проект муниципального акта избыточные полномочия какого-либо органа власти? Если да, укажите их и по возможности обоснуйте избыточность.</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5. Содержит ли проект муниципального акта положения, для реализации которых нужны полномочия, отсутствующие у какого-либо органа власти в настоящий момент и не возлагаемые проектом муниципального акта ни на один орган власти? Если да, укажите такие недостаточные полномочия.</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6. Содержит ли проект муниципального акта иные положения, на Ваш взгляд, необоснованно затрудняющие осуществление предпринимательской и иной экономической деятельности? Если есть, приведите такие положения и укажите причины, по которым считаете их таковыми.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7. Содержит ли проект муниципального акта положения, которые могут отрицательно воздействовать на состояние конкуренции на территории города Искитима? (если есть, укажите их и по возможности назовите причины, по которым считаете их подпадающими под соответствующую категорию).</w:t>
      </w:r>
    </w:p>
    <w:p w:rsidR="001A675A" w:rsidRDefault="001A675A">
      <w:pPr>
        <w:pStyle w:val="ConsPlusNormal"/>
        <w:spacing w:before="220"/>
        <w:ind w:firstLine="540"/>
        <w:jc w:val="both"/>
      </w:pPr>
      <w:r>
        <w:t>В частности:</w:t>
      </w:r>
    </w:p>
    <w:p w:rsidR="001A675A" w:rsidRDefault="001A675A">
      <w:pPr>
        <w:pStyle w:val="ConsPlusNormal"/>
        <w:spacing w:before="220"/>
        <w:ind w:firstLine="540"/>
        <w:jc w:val="both"/>
      </w:pPr>
      <w:r>
        <w:t>7.1. Предоставляют преимущество по продаже товаров (выполнению работ, оказанию услуг) субъекту (группе субъектов) предпринимательской деятельности: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7.2. Вводят прямые или косвенные ограничения на продажу товаров, выполнение работ, оказание услуг:</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7.3. Иные положения:</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8. Какие, на Ваш взгляд, могут возникнуть проблемы и трудности с контролем соблюдения требований и обязанностей, содержащихся в проекте муниципального акта?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9. Какие риски и негативные последствия, не указанные Вами выше, могут возникнуть в случае принятия нормативного акта в предложенной редакции?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10. Иные недостатки проекта муниципального акта, не указанные выше:</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11. Требуется ли, на Ваш взгляд, переходный период для вступления в силу предлагаемого регулирования? Если да, какова должна быть его продолжительность? По возможности обоснуйте.</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12. В случае если проектом муниципального акта предполагается внесение изменений в действующий нормативный правовой акт, есть ли в нем (его применении) проблемы, не затрагиваемые и не решаемые проектом муниципального акта? Если есть, укажите их.</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13. Известны ли Вам способы регулирования, альтернативные содержанию проекта муниципального акта?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Если да, ответьте также на вопросы 13.1 - 13.2.</w:t>
      </w:r>
    </w:p>
    <w:p w:rsidR="001A675A" w:rsidRDefault="001A675A">
      <w:pPr>
        <w:pStyle w:val="ConsPlusNormal"/>
        <w:spacing w:before="220"/>
        <w:ind w:firstLine="540"/>
        <w:jc w:val="both"/>
      </w:pPr>
      <w:r>
        <w:t>13.1. Насколько верно, на Ваш взгляд, в пункте 1 раздела III сводного отчета сформулирована проблема, для решения которой разработан проект муниципального акта? Актуальна ли такая проблема?</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13.2. Опишите альтернативные способы регулирования, особенно не предполагающие принятия нормативного акта, менее затратные, более эффективные или обладающие иными преимуществами.</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&lt;1&gt; Адрес страницы в ГИС Новосибирской области "Электронная демократия Новосибирской области" заполняется в случае проведения публичных консультаций по уведомлению о необходимости разработки проекта акта.</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8</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ind w:firstLine="540"/>
        <w:jc w:val="both"/>
      </w:pPr>
    </w:p>
    <w:p w:rsidR="001A675A" w:rsidRDefault="001A675A">
      <w:pPr>
        <w:pStyle w:val="ConsPlusNormal"/>
        <w:jc w:val="center"/>
      </w:pPr>
      <w:bookmarkStart w:id="35" w:name="P978"/>
      <w:bookmarkEnd w:id="35"/>
      <w:r>
        <w:t>ИНФОРМАЦИОННОЕ СООБЩЕНИЕ</w:t>
      </w:r>
    </w:p>
    <w:p w:rsidR="001A675A" w:rsidRDefault="001A675A">
      <w:pPr>
        <w:pStyle w:val="ConsPlusNormal"/>
        <w:jc w:val="center"/>
      </w:pPr>
      <w:r>
        <w:t>о проведении публичных консультаций</w:t>
      </w:r>
    </w:p>
    <w:p w:rsidR="001A675A" w:rsidRDefault="001A675A">
      <w:pPr>
        <w:pStyle w:val="ConsPlusNormal"/>
        <w:jc w:val="center"/>
      </w:pPr>
      <w:r>
        <w:t>по проекту ______________________________________,</w:t>
      </w:r>
    </w:p>
    <w:p w:rsidR="001A675A" w:rsidRDefault="001A675A">
      <w:pPr>
        <w:pStyle w:val="ConsPlusNormal"/>
        <w:jc w:val="center"/>
      </w:pPr>
      <w:r>
        <w:t>сводному отчету о проведении оценки</w:t>
      </w:r>
    </w:p>
    <w:p w:rsidR="001A675A" w:rsidRDefault="001A675A">
      <w:pPr>
        <w:pStyle w:val="ConsPlusNormal"/>
        <w:jc w:val="center"/>
      </w:pPr>
      <w:r>
        <w:t>регулирующего воздействия</w:t>
      </w:r>
    </w:p>
    <w:p w:rsidR="001A675A" w:rsidRDefault="001A675A">
      <w:pPr>
        <w:pStyle w:val="ConsPlusNormal"/>
        <w:ind w:firstLine="540"/>
        <w:jc w:val="both"/>
      </w:pPr>
    </w:p>
    <w:p w:rsidR="001A675A" w:rsidRDefault="001A675A">
      <w:pPr>
        <w:pStyle w:val="ConsPlusNormal"/>
        <w:ind w:firstLine="540"/>
        <w:jc w:val="both"/>
      </w:pPr>
      <w:r>
        <w:t>1. Срок проведения публичных консультаций с ___________ по ___________.</w:t>
      </w:r>
    </w:p>
    <w:p w:rsidR="001A675A" w:rsidRDefault="001A675A">
      <w:pPr>
        <w:pStyle w:val="ConsPlusNormal"/>
        <w:spacing w:before="220"/>
        <w:ind w:firstLine="540"/>
        <w:jc w:val="both"/>
      </w:pPr>
      <w:r>
        <w:t>2. Информация о разработчике, в том числе контактные данные</w:t>
      </w:r>
    </w:p>
    <w:p w:rsidR="001A675A" w:rsidRDefault="001A675A">
      <w:pPr>
        <w:pStyle w:val="ConsPlusNormal"/>
        <w:spacing w:before="220"/>
        <w:ind w:firstLine="540"/>
        <w:jc w:val="both"/>
      </w:pPr>
      <w:r>
        <w:t>Наименование разработчика: ___________________________________________.</w:t>
      </w:r>
    </w:p>
    <w:p w:rsidR="001A675A" w:rsidRDefault="001A675A">
      <w:pPr>
        <w:pStyle w:val="ConsPlusNormal"/>
        <w:spacing w:before="220"/>
        <w:ind w:firstLine="540"/>
        <w:jc w:val="both"/>
      </w:pPr>
      <w:r>
        <w:t>Контактное лицо, телефон: ____________________________________________.</w:t>
      </w:r>
    </w:p>
    <w:p w:rsidR="001A675A" w:rsidRDefault="001A675A">
      <w:pPr>
        <w:pStyle w:val="ConsPlusNormal"/>
        <w:spacing w:before="220"/>
        <w:ind w:firstLine="540"/>
        <w:jc w:val="both"/>
      </w:pPr>
      <w:r>
        <w:t>3. Адреса для направления предложений и замечаний по проекту муниципального акта, сводному отчету:</w:t>
      </w:r>
    </w:p>
    <w:p w:rsidR="001A675A" w:rsidRDefault="001A675A">
      <w:pPr>
        <w:pStyle w:val="ConsPlusNormal"/>
        <w:spacing w:before="220"/>
        <w:ind w:firstLine="540"/>
        <w:jc w:val="both"/>
      </w:pPr>
      <w:r>
        <w:t>- адрес почтовый: 633________, НСО, города Искитим,</w:t>
      </w:r>
    </w:p>
    <w:p w:rsidR="001A675A" w:rsidRDefault="001A675A">
      <w:pPr>
        <w:pStyle w:val="ConsPlusNormal"/>
        <w:spacing w:before="220"/>
        <w:ind w:firstLine="540"/>
        <w:jc w:val="both"/>
      </w:pPr>
      <w:r>
        <w:t>______________________________________________________________________;</w:t>
      </w:r>
    </w:p>
    <w:p w:rsidR="001A675A" w:rsidRDefault="001A675A">
      <w:pPr>
        <w:pStyle w:val="ConsPlusNormal"/>
        <w:spacing w:before="220"/>
        <w:ind w:firstLine="540"/>
        <w:jc w:val="both"/>
      </w:pPr>
      <w:r>
        <w:t>- адрес электронной почты: ___________________________________________.</w:t>
      </w:r>
    </w:p>
    <w:p w:rsidR="001A675A" w:rsidRDefault="001A675A">
      <w:pPr>
        <w:pStyle w:val="ConsPlusNonformat"/>
        <w:spacing w:before="200"/>
        <w:jc w:val="both"/>
      </w:pPr>
      <w:r>
        <w:t xml:space="preserve">    Предложения   и  замечания  могут  быть  направлены  также  посредством</w:t>
      </w:r>
    </w:p>
    <w:p w:rsidR="001A675A" w:rsidRDefault="001A675A">
      <w:pPr>
        <w:pStyle w:val="ConsPlusNonformat"/>
        <w:jc w:val="both"/>
      </w:pPr>
      <w:r>
        <w:t>размещения   комментариев  на  странице  ГИС  НСО  "Электронная  демократия</w:t>
      </w:r>
    </w:p>
    <w:p w:rsidR="001A675A" w:rsidRDefault="001A675A">
      <w:pPr>
        <w:pStyle w:val="ConsPlusNonformat"/>
        <w:jc w:val="both"/>
      </w:pPr>
      <w:r>
        <w:t>Новосибирской  области",  на  которой  размещено  настоящее  информационное</w:t>
      </w:r>
    </w:p>
    <w:p w:rsidR="001A675A" w:rsidRDefault="001A675A">
      <w:pPr>
        <w:pStyle w:val="ConsPlusNonformat"/>
        <w:jc w:val="both"/>
      </w:pPr>
      <w:r>
        <w:t>сообщение.   Ссылка   на  соответствующую  страницу  ГИС  НСО  "Электронная</w:t>
      </w:r>
    </w:p>
    <w:p w:rsidR="001A675A" w:rsidRDefault="001A675A">
      <w:pPr>
        <w:pStyle w:val="ConsPlusNonformat"/>
        <w:jc w:val="both"/>
      </w:pPr>
      <w:r>
        <w:t>демократия  Новосибирской области" (при проведении публичных консультаций о</w:t>
      </w:r>
    </w:p>
    <w:p w:rsidR="001A675A" w:rsidRDefault="001A675A">
      <w:pPr>
        <w:pStyle w:val="ConsPlusNonformat"/>
        <w:jc w:val="both"/>
      </w:pPr>
      <w:r>
        <w:t>необходимости       разработки      проекта      муниципального      акта):</w:t>
      </w:r>
    </w:p>
    <w:p w:rsidR="001A675A" w:rsidRDefault="001A675A">
      <w:pPr>
        <w:pStyle w:val="ConsPlusNonformat"/>
        <w:jc w:val="both"/>
      </w:pPr>
      <w:r>
        <w:t>__________________________________________________________________________.</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9</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ind w:firstLine="540"/>
        <w:jc w:val="both"/>
      </w:pPr>
    </w:p>
    <w:p w:rsidR="001A675A" w:rsidRDefault="001A675A">
      <w:pPr>
        <w:pStyle w:val="ConsPlusNonformat"/>
        <w:jc w:val="both"/>
      </w:pPr>
      <w:bookmarkStart w:id="36" w:name="P1017"/>
      <w:bookmarkEnd w:id="36"/>
      <w:r>
        <w:t xml:space="preserve">                      СВОДКА ЗАМЕЧАНИЙ И ПРЕДЛОЖЕНИЙ,</w:t>
      </w:r>
    </w:p>
    <w:p w:rsidR="001A675A" w:rsidRDefault="001A675A">
      <w:pPr>
        <w:pStyle w:val="ConsPlusNonformat"/>
        <w:jc w:val="both"/>
      </w:pPr>
      <w:r>
        <w:t xml:space="preserve">           поступивших в ходе проведения публичных консультаций</w:t>
      </w:r>
    </w:p>
    <w:p w:rsidR="001A675A" w:rsidRDefault="001A675A">
      <w:pPr>
        <w:pStyle w:val="ConsPlusNonformat"/>
        <w:jc w:val="both"/>
      </w:pPr>
      <w:r>
        <w:t xml:space="preserve">       по проекту муниципального нормативного правового акта города</w:t>
      </w:r>
    </w:p>
    <w:p w:rsidR="001A675A" w:rsidRDefault="001A675A">
      <w:pPr>
        <w:pStyle w:val="ConsPlusNonformat"/>
        <w:jc w:val="both"/>
      </w:pPr>
      <w:r>
        <w:t xml:space="preserve">       Искитима Новосибирской области, сводному отчету о проведении</w:t>
      </w:r>
    </w:p>
    <w:p w:rsidR="001A675A" w:rsidRDefault="001A675A">
      <w:pPr>
        <w:pStyle w:val="ConsPlusNonformat"/>
        <w:jc w:val="both"/>
      </w:pPr>
      <w:r>
        <w:t xml:space="preserve">                   оценки регулирующего воздействия &lt;*&gt;</w:t>
      </w:r>
    </w:p>
    <w:p w:rsidR="001A675A" w:rsidRDefault="001A675A">
      <w:pPr>
        <w:pStyle w:val="ConsPlusNonformat"/>
        <w:jc w:val="both"/>
      </w:pPr>
    </w:p>
    <w:p w:rsidR="001A675A" w:rsidRDefault="001A675A">
      <w:pPr>
        <w:pStyle w:val="ConsPlusNonformat"/>
        <w:jc w:val="both"/>
      </w:pPr>
      <w:r>
        <w:t xml:space="preserve">              I. Сведения о проведении публичных консультаций</w:t>
      </w:r>
    </w:p>
    <w:p w:rsidR="001A675A" w:rsidRDefault="001A675A">
      <w:pPr>
        <w:pStyle w:val="ConsPlusNonformat"/>
        <w:jc w:val="both"/>
      </w:pPr>
    </w:p>
    <w:p w:rsidR="001A675A" w:rsidRDefault="001A675A">
      <w:pPr>
        <w:pStyle w:val="ConsPlusNonformat"/>
        <w:jc w:val="both"/>
      </w:pPr>
      <w:r>
        <w:t xml:space="preserve">    1. Наименование проекта муниципального акта: __________________________</w:t>
      </w:r>
    </w:p>
    <w:p w:rsidR="001A675A" w:rsidRDefault="001A675A">
      <w:pPr>
        <w:pStyle w:val="ConsPlusNonformat"/>
        <w:jc w:val="both"/>
      </w:pPr>
      <w:r>
        <w:t>__________________________________________________________________________.</w:t>
      </w:r>
    </w:p>
    <w:p w:rsidR="001A675A" w:rsidRDefault="001A675A">
      <w:pPr>
        <w:pStyle w:val="ConsPlusNonformat"/>
        <w:jc w:val="both"/>
      </w:pPr>
      <w:r>
        <w:t xml:space="preserve">    2. Информация о разработчике, в том числе контактные данные</w:t>
      </w:r>
    </w:p>
    <w:p w:rsidR="001A675A" w:rsidRDefault="001A675A">
      <w:pPr>
        <w:pStyle w:val="ConsPlusNonformat"/>
        <w:jc w:val="both"/>
      </w:pPr>
      <w:r>
        <w:t xml:space="preserve">    Наименование разработчика: ___________________________________________.</w:t>
      </w:r>
    </w:p>
    <w:p w:rsidR="001A675A" w:rsidRDefault="001A675A">
      <w:pPr>
        <w:pStyle w:val="ConsPlusNonformat"/>
        <w:jc w:val="both"/>
      </w:pPr>
      <w:r>
        <w:t xml:space="preserve">    Контактное  лицо  (Ф.И.О., должность, телефон, адрес электронной почты)</w:t>
      </w:r>
    </w:p>
    <w:p w:rsidR="001A675A" w:rsidRDefault="001A675A">
      <w:pPr>
        <w:pStyle w:val="ConsPlusNonformat"/>
        <w:jc w:val="both"/>
      </w:pPr>
      <w:r>
        <w:t>__________________________________________________________________________.</w:t>
      </w:r>
    </w:p>
    <w:p w:rsidR="001A675A" w:rsidRDefault="001A675A">
      <w:pPr>
        <w:pStyle w:val="ConsPlusNormal"/>
        <w:ind w:firstLine="540"/>
        <w:jc w:val="both"/>
      </w:pPr>
      <w:r>
        <w:t>3. Адрес страниц официального сайта администрации города Искитима и ГИС НСО "Электронная демократия Новосибирской области", на которой были размещены документы для проведения публичных консультаций по проекту муниципального нормативного правового акта города Искитима Новосибирской области (далее - проект муниципального акта), сводному отчету:</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A675A">
        <w:tc>
          <w:tcPr>
            <w:tcW w:w="9070" w:type="dxa"/>
            <w:tcBorders>
              <w:top w:val="single" w:sz="4" w:space="0" w:color="auto"/>
              <w:left w:val="single" w:sz="4" w:space="0" w:color="auto"/>
              <w:bottom w:val="single" w:sz="4" w:space="0" w:color="auto"/>
              <w:right w:val="single" w:sz="4" w:space="0" w:color="auto"/>
            </w:tcBorders>
          </w:tcPr>
          <w:p w:rsidR="001A675A" w:rsidRDefault="001A675A">
            <w:pPr>
              <w:pStyle w:val="ConsPlusNormal"/>
            </w:pPr>
          </w:p>
        </w:tc>
      </w:tr>
    </w:tbl>
    <w:p w:rsidR="001A675A" w:rsidRDefault="001A675A">
      <w:pPr>
        <w:pStyle w:val="ConsPlusNormal"/>
        <w:ind w:firstLine="540"/>
        <w:jc w:val="both"/>
      </w:pPr>
    </w:p>
    <w:p w:rsidR="001A675A" w:rsidRDefault="001A675A">
      <w:pPr>
        <w:pStyle w:val="ConsPlusNormal"/>
        <w:ind w:firstLine="540"/>
        <w:jc w:val="both"/>
      </w:pPr>
      <w:r>
        <w:t>4. Срок, в течение которого проводились публичные консультации по проекту муниципального акта, сводному отчету: с ________________ по ________________.</w:t>
      </w:r>
    </w:p>
    <w:p w:rsidR="001A675A" w:rsidRDefault="001A675A">
      <w:pPr>
        <w:pStyle w:val="ConsPlusNormal"/>
        <w:spacing w:before="220"/>
        <w:ind w:firstLine="540"/>
        <w:jc w:val="both"/>
      </w:pPr>
      <w:r>
        <w:t>5. Перечень органов и лиц, которые были извещены о проведении публичных консультаций по проекту муниципального акта, сводному отчету:</w:t>
      </w:r>
    </w:p>
    <w:p w:rsidR="001A675A" w:rsidRDefault="001A675A">
      <w:pPr>
        <w:pStyle w:val="ConsPlusNormal"/>
        <w:spacing w:before="220"/>
      </w:pPr>
      <w:r>
        <w:t>- ________________________________________________________________________;</w:t>
      </w:r>
    </w:p>
    <w:p w:rsidR="001A675A" w:rsidRDefault="001A675A">
      <w:pPr>
        <w:pStyle w:val="ConsPlusNormal"/>
        <w:spacing w:before="220"/>
      </w:pPr>
      <w:r>
        <w:t>- ________________________________________________________________________;</w:t>
      </w:r>
    </w:p>
    <w:p w:rsidR="001A675A" w:rsidRDefault="001A675A">
      <w:pPr>
        <w:pStyle w:val="ConsPlusNormal"/>
        <w:spacing w:before="220"/>
      </w:pPr>
      <w:r>
        <w:t>- ________________________________________________________________________;</w:t>
      </w:r>
    </w:p>
    <w:p w:rsidR="001A675A" w:rsidRDefault="001A675A">
      <w:pPr>
        <w:pStyle w:val="ConsPlusNormal"/>
        <w:spacing w:before="220"/>
      </w:pPr>
      <w:r>
        <w:t>- ________________________________________________________________________.</w:t>
      </w:r>
    </w:p>
    <w:p w:rsidR="001A675A" w:rsidRDefault="001A675A">
      <w:pPr>
        <w:pStyle w:val="ConsPlusNormal"/>
        <w:spacing w:before="220"/>
        <w:ind w:firstLine="540"/>
        <w:jc w:val="both"/>
      </w:pPr>
      <w:r>
        <w:t>6. Сведения о работе с поступившими замечаниями, предложениями.</w:t>
      </w:r>
    </w:p>
    <w:p w:rsidR="001A675A" w:rsidRDefault="001A675A">
      <w:pPr>
        <w:pStyle w:val="ConsPlusNormal"/>
        <w:ind w:firstLine="540"/>
        <w:jc w:val="both"/>
      </w:pPr>
    </w:p>
    <w:p w:rsidR="001A675A" w:rsidRDefault="001A675A">
      <w:pPr>
        <w:pStyle w:val="ConsPlusNormal"/>
        <w:jc w:val="center"/>
      </w:pPr>
      <w:r>
        <w:t>Перечень замечаний и предложений, поступивших в ходе</w:t>
      </w:r>
    </w:p>
    <w:p w:rsidR="001A675A" w:rsidRDefault="001A675A">
      <w:pPr>
        <w:pStyle w:val="ConsPlusNormal"/>
        <w:jc w:val="center"/>
      </w:pPr>
      <w:r>
        <w:t>публичных консультаций по проекту муниципального</w:t>
      </w:r>
    </w:p>
    <w:p w:rsidR="001A675A" w:rsidRDefault="001A675A">
      <w:pPr>
        <w:pStyle w:val="ConsPlusNormal"/>
        <w:jc w:val="center"/>
      </w:pPr>
      <w:r>
        <w:t>акта, сводному отчету:</w:t>
      </w:r>
    </w:p>
    <w:p w:rsidR="001A675A" w:rsidRDefault="001A6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607"/>
        <w:gridCol w:w="2721"/>
        <w:gridCol w:w="3174"/>
      </w:tblGrid>
      <w:tr w:rsidR="001A675A">
        <w:tc>
          <w:tcPr>
            <w:tcW w:w="566" w:type="dxa"/>
            <w:vAlign w:val="center"/>
          </w:tcPr>
          <w:p w:rsidR="001A675A" w:rsidRDefault="001A675A">
            <w:pPr>
              <w:pStyle w:val="ConsPlusNormal"/>
              <w:jc w:val="center"/>
            </w:pPr>
            <w:r>
              <w:t>N п/п</w:t>
            </w:r>
          </w:p>
        </w:tc>
        <w:tc>
          <w:tcPr>
            <w:tcW w:w="2607" w:type="dxa"/>
            <w:vAlign w:val="center"/>
          </w:tcPr>
          <w:p w:rsidR="001A675A" w:rsidRDefault="001A675A">
            <w:pPr>
              <w:pStyle w:val="ConsPlusNormal"/>
              <w:jc w:val="center"/>
            </w:pPr>
            <w:r>
              <w:t>Участник публичных консультаций</w:t>
            </w:r>
          </w:p>
        </w:tc>
        <w:tc>
          <w:tcPr>
            <w:tcW w:w="2721" w:type="dxa"/>
            <w:vAlign w:val="center"/>
          </w:tcPr>
          <w:p w:rsidR="001A675A" w:rsidRDefault="001A675A">
            <w:pPr>
              <w:pStyle w:val="ConsPlusNormal"/>
              <w:jc w:val="center"/>
            </w:pPr>
            <w:r>
              <w:t>Замечание (предложение)</w:t>
            </w:r>
          </w:p>
        </w:tc>
        <w:tc>
          <w:tcPr>
            <w:tcW w:w="3174" w:type="dxa"/>
            <w:vAlign w:val="center"/>
          </w:tcPr>
          <w:p w:rsidR="001A675A" w:rsidRDefault="001A675A">
            <w:pPr>
              <w:pStyle w:val="ConsPlusNormal"/>
              <w:jc w:val="center"/>
            </w:pPr>
            <w:r>
              <w:t>Сведения об учете/причинах отклонения</w:t>
            </w:r>
          </w:p>
        </w:tc>
      </w:tr>
      <w:tr w:rsidR="001A675A">
        <w:tc>
          <w:tcPr>
            <w:tcW w:w="566" w:type="dxa"/>
            <w:vAlign w:val="center"/>
          </w:tcPr>
          <w:p w:rsidR="001A675A" w:rsidRDefault="001A675A">
            <w:pPr>
              <w:pStyle w:val="ConsPlusNormal"/>
            </w:pPr>
          </w:p>
        </w:tc>
        <w:tc>
          <w:tcPr>
            <w:tcW w:w="2607" w:type="dxa"/>
            <w:vAlign w:val="center"/>
          </w:tcPr>
          <w:p w:rsidR="001A675A" w:rsidRDefault="001A675A">
            <w:pPr>
              <w:pStyle w:val="ConsPlusNormal"/>
            </w:pPr>
          </w:p>
        </w:tc>
        <w:tc>
          <w:tcPr>
            <w:tcW w:w="2721" w:type="dxa"/>
            <w:vAlign w:val="center"/>
          </w:tcPr>
          <w:p w:rsidR="001A675A" w:rsidRDefault="001A675A">
            <w:pPr>
              <w:pStyle w:val="ConsPlusNormal"/>
            </w:pPr>
          </w:p>
        </w:tc>
        <w:tc>
          <w:tcPr>
            <w:tcW w:w="3174" w:type="dxa"/>
            <w:vAlign w:val="cente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Должность лица, подписавшего</w:t>
      </w:r>
    </w:p>
    <w:p w:rsidR="001A675A" w:rsidRDefault="001A675A">
      <w:pPr>
        <w:pStyle w:val="ConsPlusNonformat"/>
        <w:jc w:val="both"/>
      </w:pPr>
      <w:r>
        <w:t>документ     _____________ /______________________________________________/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nformat"/>
        <w:jc w:val="both"/>
      </w:pPr>
      <w:r>
        <w:t>Дата</w:t>
      </w:r>
    </w:p>
    <w:p w:rsidR="001A675A" w:rsidRDefault="001A675A">
      <w:pPr>
        <w:pStyle w:val="ConsPlusNormal"/>
        <w:ind w:firstLine="540"/>
        <w:jc w:val="both"/>
      </w:pPr>
    </w:p>
    <w:p w:rsidR="001A675A" w:rsidRDefault="001A675A">
      <w:pPr>
        <w:pStyle w:val="ConsPlusNormal"/>
        <w:ind w:firstLine="540"/>
        <w:jc w:val="both"/>
      </w:pPr>
      <w:r>
        <w:t>--------------------------------</w:t>
      </w:r>
    </w:p>
    <w:p w:rsidR="001A675A" w:rsidRDefault="001A675A">
      <w:pPr>
        <w:pStyle w:val="ConsPlusNormal"/>
        <w:spacing w:before="220"/>
        <w:ind w:firstLine="540"/>
        <w:jc w:val="both"/>
      </w:pPr>
      <w:r>
        <w:t>&lt;*&gt; Сводка замечаний и предложений подписывается разработчиком и размещается на официальном сайте администрации города Искитима и на странице ГИС НСО "Электронная демократия Новосибирской области" в формате pdf.</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jc w:val="right"/>
        <w:outlineLvl w:val="1"/>
      </w:pPr>
      <w:r>
        <w:t>Приложение 10</w:t>
      </w:r>
    </w:p>
    <w:p w:rsidR="001A675A" w:rsidRDefault="001A675A">
      <w:pPr>
        <w:pStyle w:val="ConsPlusNormal"/>
        <w:jc w:val="right"/>
      </w:pPr>
      <w:r>
        <w:t>к Порядку</w:t>
      </w:r>
    </w:p>
    <w:p w:rsidR="001A675A" w:rsidRDefault="001A675A">
      <w:pPr>
        <w:pStyle w:val="ConsPlusNormal"/>
        <w:jc w:val="right"/>
      </w:pPr>
      <w:r>
        <w:t>проведения оценки регулирующего</w:t>
      </w:r>
    </w:p>
    <w:p w:rsidR="001A675A" w:rsidRDefault="001A675A">
      <w:pPr>
        <w:pStyle w:val="ConsPlusNormal"/>
        <w:jc w:val="right"/>
      </w:pPr>
      <w:r>
        <w:t>воздействия проектов муниципальных</w:t>
      </w:r>
    </w:p>
    <w:p w:rsidR="001A675A" w:rsidRDefault="001A675A">
      <w:pPr>
        <w:pStyle w:val="ConsPlusNormal"/>
        <w:jc w:val="right"/>
      </w:pPr>
      <w:r>
        <w:t>нормативных правовых актов города Искитима,</w:t>
      </w:r>
    </w:p>
    <w:p w:rsidR="001A675A" w:rsidRDefault="001A675A">
      <w:pPr>
        <w:pStyle w:val="ConsPlusNormal"/>
        <w:jc w:val="right"/>
      </w:pPr>
      <w:r>
        <w:t>устанавливающих новые или изменяющих ранее</w:t>
      </w:r>
    </w:p>
    <w:p w:rsidR="001A675A" w:rsidRDefault="001A675A">
      <w:pPr>
        <w:pStyle w:val="ConsPlusNormal"/>
        <w:jc w:val="right"/>
      </w:pPr>
      <w:r>
        <w:t>предусмотренные муниципальными нормативными</w:t>
      </w:r>
    </w:p>
    <w:p w:rsidR="001A675A" w:rsidRDefault="001A675A">
      <w:pPr>
        <w:pStyle w:val="ConsPlusNormal"/>
        <w:jc w:val="right"/>
      </w:pPr>
      <w:r>
        <w:t>правовыми актами обязательные требования</w:t>
      </w:r>
    </w:p>
    <w:p w:rsidR="001A675A" w:rsidRDefault="001A675A">
      <w:pPr>
        <w:pStyle w:val="ConsPlusNormal"/>
        <w:jc w:val="right"/>
      </w:pPr>
      <w:r>
        <w:t>для субъектов предпринимательской</w:t>
      </w:r>
    </w:p>
    <w:p w:rsidR="001A675A" w:rsidRDefault="001A675A">
      <w:pPr>
        <w:pStyle w:val="ConsPlusNormal"/>
        <w:jc w:val="right"/>
      </w:pPr>
      <w:r>
        <w:t>и иной экономической деятельности,</w:t>
      </w:r>
    </w:p>
    <w:p w:rsidR="001A675A" w:rsidRDefault="001A675A">
      <w:pPr>
        <w:pStyle w:val="ConsPlusNormal"/>
        <w:jc w:val="right"/>
      </w:pPr>
      <w:r>
        <w:t>обязанности для субъектов</w:t>
      </w:r>
    </w:p>
    <w:p w:rsidR="001A675A" w:rsidRDefault="001A675A">
      <w:pPr>
        <w:pStyle w:val="ConsPlusNormal"/>
        <w:jc w:val="right"/>
      </w:pPr>
      <w:r>
        <w:t>инвестиционной деятельности</w:t>
      </w:r>
    </w:p>
    <w:p w:rsidR="001A675A" w:rsidRDefault="001A6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75A">
        <w:tc>
          <w:tcPr>
            <w:tcW w:w="60" w:type="dxa"/>
            <w:tcBorders>
              <w:top w:val="nil"/>
              <w:left w:val="nil"/>
              <w:bottom w:val="nil"/>
              <w:right w:val="nil"/>
            </w:tcBorders>
            <w:shd w:val="clear" w:color="auto" w:fill="CED3F1"/>
            <w:tcMar>
              <w:top w:w="0" w:type="dxa"/>
              <w:left w:w="0" w:type="dxa"/>
              <w:bottom w:w="0" w:type="dxa"/>
              <w:right w:w="0" w:type="dxa"/>
            </w:tcMar>
          </w:tcPr>
          <w:p w:rsidR="001A675A" w:rsidRDefault="001A6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675A" w:rsidRDefault="001A675A">
            <w:pPr>
              <w:pStyle w:val="ConsPlusNormal"/>
              <w:jc w:val="center"/>
            </w:pPr>
            <w:r>
              <w:rPr>
                <w:color w:val="392C69"/>
              </w:rPr>
              <w:t>Список изменяющих документов</w:t>
            </w:r>
          </w:p>
          <w:p w:rsidR="001A675A" w:rsidRDefault="001A675A">
            <w:pPr>
              <w:pStyle w:val="ConsPlusNormal"/>
              <w:jc w:val="center"/>
            </w:pPr>
            <w:r>
              <w:rPr>
                <w:color w:val="392C69"/>
              </w:rPr>
              <w:t xml:space="preserve">(в ред. </w:t>
            </w:r>
            <w:hyperlink r:id="rId43">
              <w:r>
                <w:rPr>
                  <w:color w:val="0000FF"/>
                </w:rPr>
                <w:t>решения</w:t>
              </w:r>
            </w:hyperlink>
            <w:r>
              <w:rPr>
                <w:color w:val="392C69"/>
              </w:rPr>
              <w:t xml:space="preserve"> Совета депутатов г. Искитима</w:t>
            </w:r>
          </w:p>
          <w:p w:rsidR="001A675A" w:rsidRDefault="001A675A">
            <w:pPr>
              <w:pStyle w:val="ConsPlusNormal"/>
              <w:jc w:val="center"/>
            </w:pPr>
            <w:r>
              <w:rPr>
                <w:color w:val="392C69"/>
              </w:rPr>
              <w:t>от 28.02.2024 N 208)</w:t>
            </w:r>
          </w:p>
        </w:tc>
        <w:tc>
          <w:tcPr>
            <w:tcW w:w="113" w:type="dxa"/>
            <w:tcBorders>
              <w:top w:val="nil"/>
              <w:left w:val="nil"/>
              <w:bottom w:val="nil"/>
              <w:right w:val="nil"/>
            </w:tcBorders>
            <w:shd w:val="clear" w:color="auto" w:fill="F4F3F8"/>
            <w:tcMar>
              <w:top w:w="0" w:type="dxa"/>
              <w:left w:w="0" w:type="dxa"/>
              <w:bottom w:w="0" w:type="dxa"/>
              <w:right w:w="0" w:type="dxa"/>
            </w:tcMar>
          </w:tcPr>
          <w:p w:rsidR="001A675A" w:rsidRDefault="001A675A">
            <w:pPr>
              <w:pStyle w:val="ConsPlusNormal"/>
            </w:pPr>
          </w:p>
        </w:tc>
      </w:tr>
    </w:tbl>
    <w:p w:rsidR="001A675A" w:rsidRDefault="001A675A">
      <w:pPr>
        <w:pStyle w:val="ConsPlusNormal"/>
        <w:ind w:firstLine="540"/>
        <w:jc w:val="both"/>
      </w:pP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(ответственное структурное подразделение)</w:t>
      </w:r>
    </w:p>
    <w:p w:rsidR="001A675A" w:rsidRDefault="001A675A">
      <w:pPr>
        <w:pStyle w:val="ConsPlusNonformat"/>
        <w:jc w:val="both"/>
      </w:pPr>
      <w:r>
        <w:t xml:space="preserve">            администрации города Искитима Новосибирской области</w:t>
      </w:r>
    </w:p>
    <w:p w:rsidR="001A675A" w:rsidRDefault="001A675A">
      <w:pPr>
        <w:pStyle w:val="ConsPlusNonformat"/>
        <w:jc w:val="both"/>
      </w:pPr>
    </w:p>
    <w:p w:rsidR="001A675A" w:rsidRDefault="001A675A">
      <w:pPr>
        <w:pStyle w:val="ConsPlusNonformat"/>
        <w:jc w:val="both"/>
      </w:pPr>
      <w:bookmarkStart w:id="37" w:name="P1088"/>
      <w:bookmarkEnd w:id="37"/>
      <w:r>
        <w:t xml:space="preserve">                                ЗАКЛЮЧЕНИЕ</w:t>
      </w:r>
    </w:p>
    <w:p w:rsidR="001A675A" w:rsidRDefault="001A675A">
      <w:pPr>
        <w:pStyle w:val="ConsPlusNonformat"/>
        <w:jc w:val="both"/>
      </w:pPr>
      <w:r>
        <w:t xml:space="preserve">      об оценке регулирующего воздействия проекта муниципального акта</w:t>
      </w:r>
    </w:p>
    <w:p w:rsidR="001A675A" w:rsidRDefault="001A675A">
      <w:pPr>
        <w:pStyle w:val="ConsPlusNonformat"/>
        <w:jc w:val="both"/>
      </w:pPr>
      <w:r>
        <w:t>___________________________________________________________________________</w:t>
      </w:r>
    </w:p>
    <w:p w:rsidR="001A675A" w:rsidRDefault="001A675A">
      <w:pPr>
        <w:pStyle w:val="ConsPlusNonformat"/>
        <w:jc w:val="both"/>
      </w:pPr>
      <w:r>
        <w:t xml:space="preserve">         (вид и наименование проекта нормативного правового акта)</w:t>
      </w:r>
    </w:p>
    <w:p w:rsidR="001A675A" w:rsidRDefault="001A675A">
      <w:pPr>
        <w:pStyle w:val="ConsPlusNonformat"/>
        <w:jc w:val="both"/>
      </w:pPr>
    </w:p>
    <w:p w:rsidR="001A675A" w:rsidRDefault="001A675A">
      <w:pPr>
        <w:pStyle w:val="ConsPlusNonformat"/>
        <w:jc w:val="both"/>
      </w:pPr>
      <w:r>
        <w:t>"____" ______________ 20__ г.                                  N __________</w:t>
      </w:r>
    </w:p>
    <w:p w:rsidR="001A675A" w:rsidRDefault="001A675A">
      <w:pPr>
        <w:pStyle w:val="ConsPlusNonformat"/>
        <w:jc w:val="both"/>
      </w:pPr>
    </w:p>
    <w:p w:rsidR="001A675A" w:rsidRDefault="001A675A">
      <w:pPr>
        <w:pStyle w:val="ConsPlusNonformat"/>
        <w:jc w:val="both"/>
      </w:pPr>
      <w:r>
        <w:t xml:space="preserve">    ____________________________________________ в соответствии с Порядком</w:t>
      </w:r>
    </w:p>
    <w:p w:rsidR="001A675A" w:rsidRDefault="001A675A">
      <w:pPr>
        <w:pStyle w:val="ConsPlusNonformat"/>
        <w:jc w:val="both"/>
      </w:pPr>
      <w:r>
        <w:t xml:space="preserve">            (наименование ответственного</w:t>
      </w:r>
    </w:p>
    <w:p w:rsidR="001A675A" w:rsidRDefault="001A675A">
      <w:pPr>
        <w:pStyle w:val="ConsPlusNonformat"/>
        <w:jc w:val="both"/>
      </w:pPr>
      <w:r>
        <w:t xml:space="preserve">             структурного подразделения)</w:t>
      </w:r>
    </w:p>
    <w:p w:rsidR="001A675A" w:rsidRDefault="001A675A">
      <w:pPr>
        <w:pStyle w:val="ConsPlusNonformat"/>
        <w:jc w:val="both"/>
      </w:pPr>
      <w:r>
        <w:t xml:space="preserve">    проведения  оценки  регулирующего  воздействия  проектов  муниципальных</w:t>
      </w:r>
    </w:p>
    <w:p w:rsidR="001A675A" w:rsidRDefault="001A675A">
      <w:pPr>
        <w:pStyle w:val="ConsPlusNonformat"/>
        <w:jc w:val="both"/>
      </w:pPr>
      <w:r>
        <w:t>нормативных  правовых  актов  города  Искитима,  устанавливающих  новые или</w:t>
      </w:r>
    </w:p>
    <w:p w:rsidR="001A675A" w:rsidRDefault="001A675A">
      <w:pPr>
        <w:pStyle w:val="ConsPlusNonformat"/>
        <w:jc w:val="both"/>
      </w:pPr>
      <w:r>
        <w:t>изменяющих  ранее  предусмотренные  муниципальными  нормативными  правовыми</w:t>
      </w:r>
    </w:p>
    <w:p w:rsidR="001A675A" w:rsidRDefault="001A675A">
      <w:pPr>
        <w:pStyle w:val="ConsPlusNonformat"/>
        <w:jc w:val="both"/>
      </w:pPr>
      <w:r>
        <w:t>актами  обязательные  требования  для  субъектов предпринимательской и иной</w:t>
      </w:r>
    </w:p>
    <w:p w:rsidR="001A675A" w:rsidRDefault="001A675A">
      <w:pPr>
        <w:pStyle w:val="ConsPlusNonformat"/>
        <w:jc w:val="both"/>
      </w:pPr>
      <w:r>
        <w:t>экономической   деятельности,   обязанности  для  субъектов  инвестиционной</w:t>
      </w:r>
    </w:p>
    <w:p w:rsidR="001A675A" w:rsidRDefault="001A675A">
      <w:pPr>
        <w:pStyle w:val="ConsPlusNonformat"/>
        <w:jc w:val="both"/>
      </w:pPr>
      <w:r>
        <w:t>деятельности,   утвержденным  решением  Совета  депутатов  города  Искитима</w:t>
      </w:r>
    </w:p>
    <w:p w:rsidR="001A675A" w:rsidRDefault="001A675A">
      <w:pPr>
        <w:pStyle w:val="ConsPlusNonformat"/>
        <w:jc w:val="both"/>
      </w:pPr>
      <w:r>
        <w:t>Новосибирской области от _____________ N ______ по результатам рассмотрения</w:t>
      </w:r>
    </w:p>
    <w:p w:rsidR="001A675A" w:rsidRDefault="001A675A">
      <w:pPr>
        <w:pStyle w:val="ConsPlusNonformat"/>
        <w:jc w:val="both"/>
      </w:pPr>
      <w:r>
        <w:t>проекта __________________________ (далее - проект акта), сводного отчета о</w:t>
      </w:r>
    </w:p>
    <w:p w:rsidR="001A675A" w:rsidRDefault="001A675A">
      <w:pPr>
        <w:pStyle w:val="ConsPlusNonformat"/>
        <w:jc w:val="both"/>
      </w:pPr>
      <w:r>
        <w:t>проведении  оценки  регулирующего воздействия проекта акта (далее - сводный</w:t>
      </w:r>
    </w:p>
    <w:p w:rsidR="001A675A" w:rsidRDefault="001A675A">
      <w:pPr>
        <w:pStyle w:val="ConsPlusNonformat"/>
        <w:jc w:val="both"/>
      </w:pPr>
      <w:r>
        <w:t>отчет),  сводки  замечаний  и  предложений,  поступивших  в  ходе публичных</w:t>
      </w:r>
    </w:p>
    <w:p w:rsidR="001A675A" w:rsidRDefault="001A675A">
      <w:pPr>
        <w:pStyle w:val="ConsPlusNonformat"/>
        <w:jc w:val="both"/>
      </w:pPr>
      <w:r>
        <w:t>консультаций  по  уведомлению о необходимости разработки проекта акта (если</w:t>
      </w:r>
    </w:p>
    <w:p w:rsidR="001A675A" w:rsidRDefault="001A675A">
      <w:pPr>
        <w:pStyle w:val="ConsPlusNonformat"/>
        <w:jc w:val="both"/>
      </w:pPr>
      <w:r>
        <w:t>публичные   консультации  проводились),  сводки  замечаний  и  предложений,</w:t>
      </w:r>
    </w:p>
    <w:p w:rsidR="001A675A" w:rsidRDefault="001A675A">
      <w:pPr>
        <w:pStyle w:val="ConsPlusNonformat"/>
        <w:jc w:val="both"/>
      </w:pPr>
      <w:r>
        <w:t>поступивших в ходе публичных консультаций по проекту акта и сводному отчету</w:t>
      </w:r>
    </w:p>
    <w:p w:rsidR="001A675A" w:rsidRDefault="001A675A">
      <w:pPr>
        <w:pStyle w:val="ConsPlusNonformat"/>
        <w:jc w:val="both"/>
      </w:pPr>
      <w:r>
        <w:t>(если публичные консультации проводились), подготовленных _________________</w:t>
      </w:r>
    </w:p>
    <w:p w:rsidR="001A675A" w:rsidRDefault="001A675A">
      <w:pPr>
        <w:pStyle w:val="ConsPlusNonformat"/>
        <w:jc w:val="both"/>
      </w:pPr>
      <w:r>
        <w:t>(далее - разработчик акта), сообщает следующее.</w:t>
      </w:r>
    </w:p>
    <w:p w:rsidR="001A675A" w:rsidRDefault="001A675A">
      <w:pPr>
        <w:pStyle w:val="ConsPlusNonformat"/>
        <w:jc w:val="both"/>
      </w:pPr>
    </w:p>
    <w:p w:rsidR="001A675A" w:rsidRDefault="001A675A">
      <w:pPr>
        <w:pStyle w:val="ConsPlusNonformat"/>
        <w:jc w:val="both"/>
      </w:pPr>
      <w:r>
        <w:t xml:space="preserve">    1. Сведения о проведении публичных консультаций.</w:t>
      </w:r>
    </w:p>
    <w:p w:rsidR="001A675A" w:rsidRDefault="001A675A">
      <w:pPr>
        <w:pStyle w:val="ConsPlusNonformat"/>
        <w:jc w:val="both"/>
      </w:pPr>
      <w:r>
        <w:t xml:space="preserve">    1.1.  Сведения  о  проведении  публичных  консультаций по уведомлению о</w:t>
      </w:r>
    </w:p>
    <w:p w:rsidR="001A675A" w:rsidRDefault="001A675A">
      <w:pPr>
        <w:pStyle w:val="ConsPlusNonformat"/>
        <w:jc w:val="both"/>
      </w:pPr>
      <w:r>
        <w:t>необходимости разработки проекта акта ____________________________________.</w:t>
      </w:r>
    </w:p>
    <w:p w:rsidR="001A675A" w:rsidRDefault="001A675A">
      <w:pPr>
        <w:pStyle w:val="ConsPlusNonformat"/>
        <w:jc w:val="both"/>
      </w:pPr>
      <w:r>
        <w:t xml:space="preserve">    1.2.  Сведения  о  проведении  публичных консультаций по проекту акта и</w:t>
      </w:r>
    </w:p>
    <w:p w:rsidR="001A675A" w:rsidRDefault="001A675A">
      <w:pPr>
        <w:pStyle w:val="ConsPlusNonformat"/>
        <w:jc w:val="both"/>
      </w:pPr>
      <w:r>
        <w:t>сводному отчету __________________________________________________________.</w:t>
      </w:r>
    </w:p>
    <w:p w:rsidR="001A675A" w:rsidRDefault="001A675A">
      <w:pPr>
        <w:pStyle w:val="ConsPlusNonformat"/>
        <w:jc w:val="both"/>
      </w:pPr>
      <w:r>
        <w:t xml:space="preserve">    1.3. Сведения об учете поступивших предложений _______________________.</w:t>
      </w:r>
    </w:p>
    <w:p w:rsidR="001A675A" w:rsidRDefault="001A675A">
      <w:pPr>
        <w:pStyle w:val="ConsPlusNonformat"/>
        <w:jc w:val="both"/>
      </w:pPr>
      <w:r>
        <w:t xml:space="preserve">    2. Анализ проблем и целей регулирования ______________________________.</w:t>
      </w:r>
    </w:p>
    <w:p w:rsidR="001A675A" w:rsidRDefault="001A675A">
      <w:pPr>
        <w:pStyle w:val="ConsPlusNonformat"/>
        <w:jc w:val="both"/>
      </w:pPr>
      <w:r>
        <w:t xml:space="preserve">    2.1. Анализ заявленных проблем и их негативных эффектов ______________.</w:t>
      </w:r>
    </w:p>
    <w:p w:rsidR="001A675A" w:rsidRDefault="001A675A">
      <w:pPr>
        <w:pStyle w:val="ConsPlusNonformat"/>
        <w:jc w:val="both"/>
      </w:pPr>
      <w:r>
        <w:t xml:space="preserve">    2.2. Анализ целей регулирования и индикаторов их достижения __________.</w:t>
      </w:r>
    </w:p>
    <w:p w:rsidR="001A675A" w:rsidRDefault="001A675A">
      <w:pPr>
        <w:pStyle w:val="ConsPlusNonformat"/>
        <w:jc w:val="both"/>
      </w:pPr>
      <w:r>
        <w:t xml:space="preserve">    3.   Анализ   предлагаемого  регулирования  и  альтернативных  способов</w:t>
      </w:r>
    </w:p>
    <w:p w:rsidR="001A675A" w:rsidRDefault="001A675A">
      <w:pPr>
        <w:pStyle w:val="ConsPlusNonformat"/>
        <w:jc w:val="both"/>
      </w:pPr>
      <w:r>
        <w:t>регулирования ____________________________________________________________.</w:t>
      </w:r>
    </w:p>
    <w:p w:rsidR="001A675A" w:rsidRDefault="001A675A">
      <w:pPr>
        <w:pStyle w:val="ConsPlusNonformat"/>
        <w:jc w:val="both"/>
      </w:pPr>
      <w:r>
        <w:t xml:space="preserve">    4.   Анализ   соблюдения   или  несоблюдения  принципов,  установленных</w:t>
      </w:r>
    </w:p>
    <w:p w:rsidR="001A675A" w:rsidRDefault="001A675A">
      <w:pPr>
        <w:pStyle w:val="ConsPlusNonformat"/>
        <w:jc w:val="both"/>
      </w:pPr>
      <w:r>
        <w:t xml:space="preserve">Федеральным  </w:t>
      </w:r>
      <w:hyperlink r:id="rId44">
        <w:r>
          <w:rPr>
            <w:color w:val="0000FF"/>
          </w:rPr>
          <w:t>законом</w:t>
        </w:r>
      </w:hyperlink>
      <w:r>
        <w:t xml:space="preserve">  от 31.07.2020 N 247-ФЗ "Об обязательных требованиях в</w:t>
      </w:r>
    </w:p>
    <w:p w:rsidR="001A675A" w:rsidRDefault="001A675A">
      <w:pPr>
        <w:pStyle w:val="ConsPlusNonformat"/>
        <w:jc w:val="both"/>
      </w:pPr>
      <w:r>
        <w:t>Российской    Федерации"  (в   отношении   проекта   муниципального   акта,</w:t>
      </w:r>
    </w:p>
    <w:p w:rsidR="001A675A" w:rsidRDefault="001A675A">
      <w:pPr>
        <w:pStyle w:val="ConsPlusNonformat"/>
        <w:jc w:val="both"/>
      </w:pPr>
      <w:r>
        <w:t>устанавливающего        и        (или)       изменяющего       обязательные</w:t>
      </w:r>
    </w:p>
    <w:p w:rsidR="001A675A" w:rsidRDefault="001A675A">
      <w:pPr>
        <w:pStyle w:val="ConsPlusNonformat"/>
        <w:jc w:val="both"/>
      </w:pPr>
      <w:r>
        <w:t>требования): _____________________________________________________________.</w:t>
      </w:r>
    </w:p>
    <w:p w:rsidR="001A675A" w:rsidRDefault="001A675A">
      <w:pPr>
        <w:pStyle w:val="ConsPlusNonformat"/>
        <w:jc w:val="both"/>
      </w:pPr>
      <w:r>
        <w:t xml:space="preserve">    5. Выводы и предложения ______________________________________________.</w:t>
      </w:r>
    </w:p>
    <w:p w:rsidR="001A675A" w:rsidRDefault="001A675A">
      <w:pPr>
        <w:pStyle w:val="ConsPlusNonformat"/>
        <w:jc w:val="both"/>
      </w:pPr>
    </w:p>
    <w:p w:rsidR="001A675A" w:rsidRDefault="001A675A">
      <w:pPr>
        <w:pStyle w:val="ConsPlusNonformat"/>
        <w:jc w:val="both"/>
      </w:pPr>
      <w:r>
        <w:t xml:space="preserve">    Должность лица, подписавшего</w:t>
      </w:r>
    </w:p>
    <w:p w:rsidR="001A675A" w:rsidRDefault="001A675A">
      <w:pPr>
        <w:pStyle w:val="ConsPlusNonformat"/>
        <w:jc w:val="both"/>
      </w:pPr>
      <w:r>
        <w:t xml:space="preserve">    документ             _______________/_________________________________/</w:t>
      </w:r>
    </w:p>
    <w:p w:rsidR="001A675A" w:rsidRDefault="001A675A">
      <w:pPr>
        <w:pStyle w:val="ConsPlusNonformat"/>
        <w:jc w:val="both"/>
      </w:pPr>
      <w:r>
        <w:t xml:space="preserve">                             подпись            расшифровка подписи</w:t>
      </w:r>
    </w:p>
    <w:p w:rsidR="001A675A" w:rsidRDefault="001A675A">
      <w:pPr>
        <w:pStyle w:val="ConsPlusNormal"/>
        <w:ind w:firstLine="540"/>
        <w:jc w:val="both"/>
      </w:pPr>
    </w:p>
    <w:p w:rsidR="001A675A" w:rsidRDefault="001A675A">
      <w:pPr>
        <w:pStyle w:val="ConsPlusNormal"/>
        <w:ind w:firstLine="540"/>
        <w:jc w:val="both"/>
      </w:pPr>
    </w:p>
    <w:p w:rsidR="001A675A" w:rsidRDefault="001A675A">
      <w:pPr>
        <w:pStyle w:val="ConsPlusNormal"/>
        <w:pBdr>
          <w:bottom w:val="single" w:sz="6" w:space="0" w:color="auto"/>
        </w:pBdr>
        <w:spacing w:before="100" w:after="100"/>
        <w:jc w:val="both"/>
        <w:rPr>
          <w:sz w:val="2"/>
          <w:szCs w:val="2"/>
        </w:rPr>
      </w:pPr>
    </w:p>
    <w:p w:rsidR="00AC3D59" w:rsidRDefault="00AC3D59"/>
    <w:sectPr w:rsidR="00AC3D59" w:rsidSect="00836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5A"/>
    <w:rsid w:val="001A675A"/>
    <w:rsid w:val="009B6A0A"/>
    <w:rsid w:val="00AC3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7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6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67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6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67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6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67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675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7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6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67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6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67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6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67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67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9392&amp;dst=100013" TargetMode="External"/><Relationship Id="rId13" Type="http://schemas.openxmlformats.org/officeDocument/2006/relationships/hyperlink" Target="https://login.consultant.ru/link/?req=doc&amp;base=RLAW049&amp;n=170685&amp;dst=100006" TargetMode="External"/><Relationship Id="rId18" Type="http://schemas.openxmlformats.org/officeDocument/2006/relationships/hyperlink" Target="https://login.consultant.ru/link/?req=doc&amp;base=RLAW049&amp;n=170685&amp;dst=100015" TargetMode="External"/><Relationship Id="rId26" Type="http://schemas.openxmlformats.org/officeDocument/2006/relationships/hyperlink" Target="https://login.consultant.ru/link/?req=doc&amp;base=RLAW049&amp;n=170685&amp;dst=100026" TargetMode="External"/><Relationship Id="rId39" Type="http://schemas.openxmlformats.org/officeDocument/2006/relationships/hyperlink" Target="https://login.consultant.ru/link/?req=doc&amp;base=RLAW049&amp;n=170685&amp;dst=100040" TargetMode="External"/><Relationship Id="rId3" Type="http://schemas.openxmlformats.org/officeDocument/2006/relationships/settings" Target="settings.xml"/><Relationship Id="rId21" Type="http://schemas.openxmlformats.org/officeDocument/2006/relationships/hyperlink" Target="https://login.consultant.ru/link/?req=doc&amp;base=RZB&amp;n=427417&amp;dst=100033" TargetMode="External"/><Relationship Id="rId34" Type="http://schemas.openxmlformats.org/officeDocument/2006/relationships/hyperlink" Target="https://login.consultant.ru/link/?req=doc&amp;base=RZB&amp;n=427417" TargetMode="External"/><Relationship Id="rId42" Type="http://schemas.openxmlformats.org/officeDocument/2006/relationships/hyperlink" Target="https://login.consultant.ru/link/?req=doc&amp;base=RLAW049&amp;n=170685&amp;dst=100048" TargetMode="External"/><Relationship Id="rId7" Type="http://schemas.openxmlformats.org/officeDocument/2006/relationships/hyperlink" Target="https://login.consultant.ru/link/?req=doc&amp;base=RLAW049&amp;n=149548" TargetMode="External"/><Relationship Id="rId12" Type="http://schemas.openxmlformats.org/officeDocument/2006/relationships/hyperlink" Target="https://login.consultant.ru/link/?req=doc&amp;base=RLAW049&amp;n=170685&amp;dst=100005" TargetMode="External"/><Relationship Id="rId17" Type="http://schemas.openxmlformats.org/officeDocument/2006/relationships/hyperlink" Target="https://login.consultant.ru/link/?req=doc&amp;base=RLAW049&amp;n=170685&amp;dst=100014" TargetMode="External"/><Relationship Id="rId25" Type="http://schemas.openxmlformats.org/officeDocument/2006/relationships/hyperlink" Target="https://login.consultant.ru/link/?req=doc&amp;base=RLAW049&amp;n=170685&amp;dst=100025" TargetMode="External"/><Relationship Id="rId33" Type="http://schemas.openxmlformats.org/officeDocument/2006/relationships/hyperlink" Target="https://login.consultant.ru/link/?req=doc&amp;base=RLAW049&amp;n=170685&amp;dst=100034" TargetMode="External"/><Relationship Id="rId38" Type="http://schemas.openxmlformats.org/officeDocument/2006/relationships/hyperlink" Target="https://login.consultant.ru/link/?req=doc&amp;base=RLAW049&amp;n=170685&amp;dst=100038"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49&amp;n=170685&amp;dst=100013" TargetMode="External"/><Relationship Id="rId20" Type="http://schemas.openxmlformats.org/officeDocument/2006/relationships/hyperlink" Target="https://login.consultant.ru/link/?req=doc&amp;base=RLAW049&amp;n=170685&amp;dst=100017" TargetMode="External"/><Relationship Id="rId29" Type="http://schemas.openxmlformats.org/officeDocument/2006/relationships/hyperlink" Target="https://login.consultant.ru/link/?req=doc&amp;base=RLAW049&amp;n=170685&amp;dst=100029" TargetMode="External"/><Relationship Id="rId41" Type="http://schemas.openxmlformats.org/officeDocument/2006/relationships/hyperlink" Target="https://login.consultant.ru/link/?req=doc&amp;base=RLAW049&amp;n=170685&amp;dst=100045" TargetMode="External"/><Relationship Id="rId1" Type="http://schemas.openxmlformats.org/officeDocument/2006/relationships/styles" Target="styles.xml"/><Relationship Id="rId6" Type="http://schemas.openxmlformats.org/officeDocument/2006/relationships/hyperlink" Target="https://login.consultant.ru/link/?req=doc&amp;base=RZB&amp;n=469798" TargetMode="External"/><Relationship Id="rId11" Type="http://schemas.openxmlformats.org/officeDocument/2006/relationships/hyperlink" Target="https://login.consultant.ru/link/?req=doc&amp;base=RLAW049&amp;n=137684" TargetMode="External"/><Relationship Id="rId24" Type="http://schemas.openxmlformats.org/officeDocument/2006/relationships/hyperlink" Target="https://login.consultant.ru/link/?req=doc&amp;base=RLAW049&amp;n=170685&amp;dst=100024" TargetMode="External"/><Relationship Id="rId32" Type="http://schemas.openxmlformats.org/officeDocument/2006/relationships/hyperlink" Target="https://login.consultant.ru/link/?req=doc&amp;base=RLAW049&amp;n=170685&amp;dst=100033" TargetMode="External"/><Relationship Id="rId37" Type="http://schemas.openxmlformats.org/officeDocument/2006/relationships/hyperlink" Target="https://login.consultant.ru/link/?req=doc&amp;base=RZB&amp;n=427417" TargetMode="External"/><Relationship Id="rId40" Type="http://schemas.openxmlformats.org/officeDocument/2006/relationships/hyperlink" Target="https://login.consultant.ru/link/?req=doc&amp;base=RLAW049&amp;n=170685&amp;dst=100041" TargetMode="External"/><Relationship Id="rId45" Type="http://schemas.openxmlformats.org/officeDocument/2006/relationships/fontTable" Target="fontTable.xml"/><Relationship Id="rId5" Type="http://schemas.openxmlformats.org/officeDocument/2006/relationships/hyperlink" Target="https://login.consultant.ru/link/?req=doc&amp;base=RLAW049&amp;n=170685&amp;dst=100005" TargetMode="External"/><Relationship Id="rId15" Type="http://schemas.openxmlformats.org/officeDocument/2006/relationships/hyperlink" Target="https://login.consultant.ru/link/?req=doc&amp;base=RLAW049&amp;n=170685&amp;dst=100011" TargetMode="External"/><Relationship Id="rId23" Type="http://schemas.openxmlformats.org/officeDocument/2006/relationships/hyperlink" Target="https://login.consultant.ru/link/?req=doc&amp;base=RLAW049&amp;n=170685&amp;dst=100023" TargetMode="External"/><Relationship Id="rId28" Type="http://schemas.openxmlformats.org/officeDocument/2006/relationships/hyperlink" Target="https://login.consultant.ru/link/?req=doc&amp;base=RLAW049&amp;n=170685&amp;dst=100028" TargetMode="External"/><Relationship Id="rId36" Type="http://schemas.openxmlformats.org/officeDocument/2006/relationships/hyperlink" Target="https://login.consultant.ru/link/?req=doc&amp;base=RZB&amp;n=427417" TargetMode="External"/><Relationship Id="rId10" Type="http://schemas.openxmlformats.org/officeDocument/2006/relationships/hyperlink" Target="https://login.consultant.ru/link/?req=doc&amp;base=RLAW049&amp;n=130369" TargetMode="External"/><Relationship Id="rId19" Type="http://schemas.openxmlformats.org/officeDocument/2006/relationships/hyperlink" Target="https://login.consultant.ru/link/?req=doc&amp;base=RLAW049&amp;n=170685&amp;dst=100016" TargetMode="External"/><Relationship Id="rId31" Type="http://schemas.openxmlformats.org/officeDocument/2006/relationships/hyperlink" Target="https://login.consultant.ru/link/?req=doc&amp;base=RLAW049&amp;n=170685&amp;dst=100031" TargetMode="External"/><Relationship Id="rId44" Type="http://schemas.openxmlformats.org/officeDocument/2006/relationships/hyperlink" Target="https://login.consultant.ru/link/?req=doc&amp;base=RZB&amp;n=427417"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37738" TargetMode="External"/><Relationship Id="rId14" Type="http://schemas.openxmlformats.org/officeDocument/2006/relationships/hyperlink" Target="https://login.consultant.ru/link/?req=doc&amp;base=RLAW049&amp;n=170685&amp;dst=100008" TargetMode="External"/><Relationship Id="rId22" Type="http://schemas.openxmlformats.org/officeDocument/2006/relationships/hyperlink" Target="https://login.consultant.ru/link/?req=doc&amp;base=RLAW049&amp;n=170685&amp;dst=100018" TargetMode="External"/><Relationship Id="rId27" Type="http://schemas.openxmlformats.org/officeDocument/2006/relationships/hyperlink" Target="https://login.consultant.ru/link/?req=doc&amp;base=RLAW049&amp;n=170685&amp;dst=100027" TargetMode="External"/><Relationship Id="rId30" Type="http://schemas.openxmlformats.org/officeDocument/2006/relationships/hyperlink" Target="https://login.consultant.ru/link/?req=doc&amp;base=RLAW049&amp;n=170685&amp;dst=100030" TargetMode="External"/><Relationship Id="rId35" Type="http://schemas.openxmlformats.org/officeDocument/2006/relationships/hyperlink" Target="https://login.consultant.ru/link/?req=doc&amp;base=RLAW049&amp;n=170685&amp;dst=100036" TargetMode="External"/><Relationship Id="rId43" Type="http://schemas.openxmlformats.org/officeDocument/2006/relationships/hyperlink" Target="https://login.consultant.ru/link/?req=doc&amp;base=RLAW049&amp;n=170685&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12687</Words>
  <Characters>72316</Characters>
  <Application>Microsoft Office Word</Application>
  <DocSecurity>0</DocSecurity>
  <Lines>602</Lines>
  <Paragraphs>169</Paragraphs>
  <ScaleCrop>false</ScaleCrop>
  <Company/>
  <LinksUpToDate>false</LinksUpToDate>
  <CharactersWithSpaces>84834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2024-06-05T02:27:00Z</dcterms:created>
  <dcterms:modified xsi:type="dcterms:W3CDTF">2024-06-05T02:27:00Z</dcterms:modified>
</cp:coreProperties>
</file>