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9AF95" w14:textId="77777777" w:rsidR="00FC1A6A" w:rsidRDefault="004F472A">
      <w:pPr>
        <w:ind w:firstLine="720"/>
        <w:jc w:val="right"/>
        <w:rPr>
          <w:sz w:val="28"/>
          <w:szCs w:val="28"/>
        </w:rPr>
      </w:pPr>
      <w:bookmarkStart w:id="0" w:name="_Hlk73434443"/>
      <w:bookmarkStart w:id="1" w:name="_Hlk73434606"/>
      <w:r>
        <w:rPr>
          <w:sz w:val="28"/>
          <w:szCs w:val="28"/>
        </w:rPr>
        <w:t>проект</w:t>
      </w:r>
    </w:p>
    <w:p w14:paraId="0081C624" w14:textId="77777777" w:rsidR="00FC1A6A" w:rsidRDefault="004F472A">
      <w:pPr>
        <w:keepNext/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АДМИНИСТРАЦИЯ ГОРОДА ИСКИТИМА  </w:t>
      </w:r>
    </w:p>
    <w:p w14:paraId="0D9B12D8" w14:textId="77777777" w:rsidR="00FC1A6A" w:rsidRDefault="004F472A">
      <w:pPr>
        <w:keepNext/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 НОВОСИБИРСКОЙ ОБЛАСТИ</w:t>
      </w:r>
    </w:p>
    <w:p w14:paraId="112EB20D" w14:textId="77777777" w:rsidR="00FC1A6A" w:rsidRDefault="004F472A">
      <w:pPr>
        <w:tabs>
          <w:tab w:val="left" w:pos="5700"/>
          <w:tab w:val="left" w:pos="6120"/>
          <w:tab w:val="left" w:pos="7088"/>
        </w:tabs>
        <w:jc w:val="center"/>
        <w:rPr>
          <w:sz w:val="28"/>
          <w:szCs w:val="28"/>
        </w:rPr>
      </w:pPr>
      <w:r>
        <w:rPr>
          <w:spacing w:val="20"/>
          <w:sz w:val="36"/>
        </w:rPr>
        <w:t>ПОСТАНОВЛЕНИЕ</w:t>
      </w:r>
    </w:p>
    <w:p w14:paraId="477169F0" w14:textId="77777777" w:rsidR="00FC1A6A" w:rsidRDefault="00FC1A6A">
      <w:pPr>
        <w:tabs>
          <w:tab w:val="left" w:pos="5700"/>
          <w:tab w:val="left" w:pos="6120"/>
          <w:tab w:val="left" w:pos="7088"/>
        </w:tabs>
        <w:jc w:val="center"/>
        <w:rPr>
          <w:sz w:val="28"/>
          <w:szCs w:val="28"/>
        </w:rPr>
      </w:pPr>
    </w:p>
    <w:p w14:paraId="64F9E9C6" w14:textId="77777777" w:rsidR="00FC1A6A" w:rsidRDefault="00FC1A6A">
      <w:pPr>
        <w:tabs>
          <w:tab w:val="left" w:pos="5700"/>
          <w:tab w:val="left" w:pos="6120"/>
          <w:tab w:val="left" w:pos="7088"/>
        </w:tabs>
        <w:jc w:val="center"/>
        <w:rPr>
          <w:sz w:val="28"/>
          <w:szCs w:val="28"/>
        </w:rPr>
      </w:pPr>
    </w:p>
    <w:tbl>
      <w:tblPr>
        <w:tblStyle w:val="afb"/>
        <w:tblW w:w="100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73"/>
      </w:tblGrid>
      <w:tr w:rsidR="00FC1A6A" w14:paraId="6CF8D24F" w14:textId="77777777">
        <w:trPr>
          <w:trHeight w:val="693"/>
          <w:jc w:val="center"/>
        </w:trPr>
        <w:tc>
          <w:tcPr>
            <w:tcW w:w="10073" w:type="dxa"/>
          </w:tcPr>
          <w:p w14:paraId="628A4152" w14:textId="77777777" w:rsidR="00FC1A6A" w:rsidRDefault="004F472A">
            <w:pPr>
              <w:tabs>
                <w:tab w:val="left" w:pos="5700"/>
                <w:tab w:val="left" w:pos="6120"/>
                <w:tab w:val="left" w:pos="708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sz w:val="28"/>
              </w:rPr>
              <mc:AlternateContent>
                <mc:Choice Requires="wps">
                  <w:drawing>
                    <wp:anchor distT="0" distB="467995" distL="114300" distR="114300" simplePos="0" relativeHeight="251658752" behindDoc="0" locked="0" layoutInCell="1" allowOverlap="1" wp14:anchorId="6091B7EE" wp14:editId="514A1657">
                      <wp:simplePos x="0" y="0"/>
                      <wp:positionH relativeFrom="margin">
                        <wp:posOffset>196215</wp:posOffset>
                      </wp:positionH>
                      <wp:positionV relativeFrom="page">
                        <wp:posOffset>335280</wp:posOffset>
                      </wp:positionV>
                      <wp:extent cx="5866765" cy="1282700"/>
                      <wp:effectExtent l="0" t="0" r="0" b="0"/>
                      <wp:wrapTopAndBottom/>
                      <wp:docPr id="1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866765" cy="1282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AAC7876" w14:textId="77777777" w:rsidR="00FC1A6A" w:rsidRDefault="004F472A">
                                  <w:pPr>
                                    <w:jc w:val="center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О внесении изменений в муниципальную программу </w:t>
                                  </w:r>
                                  <w:proofErr w:type="spellStart"/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г.Искитима</w:t>
                                  </w:r>
                                  <w:proofErr w:type="spellEnd"/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 «Формирование современной городской среды на 2018-2024 годы», утвержденную постановлением администрации города Искитима Новосибирской области от 18.12.2017 № 2038</w:t>
                                  </w:r>
                                </w:p>
                                <w:p w14:paraId="25961ACA" w14:textId="04242A0D" w:rsidR="00FC1A6A" w:rsidRDefault="004F472A">
                                  <w:pPr>
                                    <w:jc w:val="center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(в редакции постановления администрации города Искитима Новосибирской области </w:t>
                                  </w:r>
                                  <w:r>
                                    <w:rPr>
                                      <w:spacing w:val="-2"/>
                                      <w:sz w:val="28"/>
                                    </w:rPr>
                                    <w:t xml:space="preserve">от </w:t>
                                  </w:r>
                                  <w:r w:rsidR="003C3ABC">
                                    <w:rPr>
                                      <w:spacing w:val="-2"/>
                                      <w:sz w:val="28"/>
                                    </w:rPr>
                                    <w:t>20</w:t>
                                  </w:r>
                                  <w:r>
                                    <w:rPr>
                                      <w:spacing w:val="-2"/>
                                      <w:sz w:val="28"/>
                                    </w:rPr>
                                    <w:t>.0</w:t>
                                  </w:r>
                                  <w:r w:rsidR="003C3ABC">
                                    <w:rPr>
                                      <w:spacing w:val="-2"/>
                                      <w:sz w:val="28"/>
                                    </w:rPr>
                                    <w:t>6</w:t>
                                  </w:r>
                                  <w:r>
                                    <w:rPr>
                                      <w:spacing w:val="-2"/>
                                      <w:sz w:val="28"/>
                                    </w:rPr>
                                    <w:t xml:space="preserve">.2024 </w:t>
                                  </w:r>
                                  <w:r>
                                    <w:rPr>
                                      <w:spacing w:val="-2"/>
                                      <w:sz w:val="28"/>
                                    </w:rPr>
                                    <w:t xml:space="preserve">г. № </w:t>
                                  </w:r>
                                  <w:r w:rsidR="003C3ABC">
                                    <w:rPr>
                                      <w:spacing w:val="-2"/>
                                      <w:sz w:val="28"/>
                                    </w:rPr>
                                    <w:t>941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) 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91B7E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" o:spid="_x0000_s1026" type="#_x0000_t202" style="position:absolute;margin-left:15.45pt;margin-top:26.4pt;width:461.95pt;height:101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" filled="f" stroked="f">
                      <v:textbox inset="0,0,0,0">
                        <w:txbxContent>
                          <w:p w14:paraId="5AAC7876" w14:textId="77777777" w:rsidR="00FC1A6A" w:rsidRDefault="004F47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О внесении изменений в муниципальную программу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г.Искитима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«Формирование современной городской среды на 2018-2024 годы», утвержденную постановлением администрации города Искитима Новосибирской области от 18.12.2017 № 2038</w:t>
                            </w:r>
                          </w:p>
                          <w:p w14:paraId="25961ACA" w14:textId="04242A0D" w:rsidR="00FC1A6A" w:rsidRDefault="004F47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(в редакции постановления администрации города Искитима Новосибирской области 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 xml:space="preserve">от </w:t>
                            </w:r>
                            <w:r w:rsidR="003C3ABC">
                              <w:rPr>
                                <w:spacing w:val="-2"/>
                                <w:sz w:val="28"/>
                              </w:rPr>
                              <w:t>20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>.0</w:t>
                            </w:r>
                            <w:r w:rsidR="003C3ABC">
                              <w:rPr>
                                <w:spacing w:val="-2"/>
                                <w:sz w:val="28"/>
                              </w:rPr>
                              <w:t>6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 xml:space="preserve">.2024 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 xml:space="preserve">г. № </w:t>
                            </w:r>
                            <w:r w:rsidR="003C3ABC">
                              <w:rPr>
                                <w:spacing w:val="-2"/>
                                <w:sz w:val="28"/>
                              </w:rPr>
                              <w:t>941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) </w:t>
                            </w:r>
                          </w:p>
                        </w:txbxContent>
                      </v:textbox>
                      <w10:wrap type="topAndBottom" anchorx="margin" anchory="pag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                                Искитим                              _______________       </w:t>
            </w:r>
          </w:p>
        </w:tc>
      </w:tr>
    </w:tbl>
    <w:p w14:paraId="20A913A4" w14:textId="77777777" w:rsidR="00FC1A6A" w:rsidRDefault="00FC1A6A">
      <w:pPr>
        <w:jc w:val="both"/>
        <w:rPr>
          <w:sz w:val="28"/>
        </w:rPr>
      </w:pPr>
    </w:p>
    <w:p w14:paraId="116346A2" w14:textId="48E473A1" w:rsidR="00FC1A6A" w:rsidRDefault="004F472A">
      <w:pPr>
        <w:ind w:firstLine="720"/>
        <w:jc w:val="both"/>
        <w:rPr>
          <w:sz w:val="28"/>
        </w:rPr>
      </w:pPr>
      <w:r>
        <w:rPr>
          <w:sz w:val="28"/>
        </w:rPr>
        <w:t>Руководствуясь статьей 178 Бюджетного кодекса РФ, постановлением администрации города Искитима Новосибирской области от 13.04.2018 № 53</w:t>
      </w:r>
      <w:r>
        <w:rPr>
          <w:sz w:val="28"/>
        </w:rPr>
        <w:t>4 «Об утверждении Порядка принятия решений о разработке муниципальных программ города Искитима Новосибирской области, их формирования и реализации»,</w:t>
      </w:r>
      <w:r w:rsidR="00DF6EFA">
        <w:rPr>
          <w:sz w:val="28"/>
        </w:rPr>
        <w:t xml:space="preserve"> </w:t>
      </w:r>
      <w:r w:rsidR="00DF6EFA" w:rsidRPr="007A5042">
        <w:rPr>
          <w:sz w:val="28"/>
          <w:szCs w:val="28"/>
        </w:rPr>
        <w:t>для системного повышения качества и комфорта городской среды в г. Искитиме</w:t>
      </w:r>
      <w:r w:rsidR="00DF6EFA">
        <w:rPr>
          <w:sz w:val="28"/>
          <w:szCs w:val="28"/>
        </w:rPr>
        <w:t>,</w:t>
      </w:r>
      <w:r>
        <w:rPr>
          <w:sz w:val="28"/>
        </w:rPr>
        <w:t xml:space="preserve"> </w:t>
      </w:r>
      <w:r w:rsidR="003C3ABC">
        <w:rPr>
          <w:sz w:val="28"/>
        </w:rPr>
        <w:t>администраций города Искитима</w:t>
      </w:r>
    </w:p>
    <w:p w14:paraId="28997657" w14:textId="77777777" w:rsidR="00FC1A6A" w:rsidRDefault="004F472A">
      <w:pPr>
        <w:ind w:firstLine="720"/>
        <w:jc w:val="both"/>
        <w:rPr>
          <w:sz w:val="28"/>
        </w:rPr>
      </w:pPr>
      <w:r>
        <w:rPr>
          <w:sz w:val="28"/>
          <w:szCs w:val="28"/>
        </w:rPr>
        <w:t xml:space="preserve">  </w:t>
      </w:r>
    </w:p>
    <w:p w14:paraId="225DB801" w14:textId="77777777" w:rsidR="00FC1A6A" w:rsidRDefault="004F472A">
      <w:pPr>
        <w:ind w:firstLine="720"/>
        <w:jc w:val="both"/>
        <w:rPr>
          <w:sz w:val="28"/>
        </w:rPr>
      </w:pPr>
      <w:r>
        <w:rPr>
          <w:sz w:val="28"/>
        </w:rPr>
        <w:t xml:space="preserve">ПОСТАНОВЛЯЕТ: </w:t>
      </w:r>
    </w:p>
    <w:bookmarkEnd w:id="0"/>
    <w:p w14:paraId="0068D463" w14:textId="77777777" w:rsidR="00FC1A6A" w:rsidRDefault="00FC1A6A">
      <w:pPr>
        <w:ind w:firstLine="720"/>
        <w:jc w:val="both"/>
        <w:rPr>
          <w:sz w:val="28"/>
        </w:rPr>
      </w:pPr>
    </w:p>
    <w:p w14:paraId="50A87B28" w14:textId="1E7FF546" w:rsidR="00FC1A6A" w:rsidRDefault="004F472A">
      <w:pPr>
        <w:numPr>
          <w:ilvl w:val="0"/>
          <w:numId w:val="24"/>
        </w:numPr>
        <w:tabs>
          <w:tab w:val="left" w:pos="720"/>
          <w:tab w:val="left" w:pos="993"/>
        </w:tabs>
        <w:ind w:left="0" w:firstLine="720"/>
        <w:jc w:val="both"/>
        <w:rPr>
          <w:color w:val="FF0000"/>
          <w:spacing w:val="-2"/>
          <w:sz w:val="28"/>
        </w:rPr>
      </w:pPr>
      <w:r>
        <w:rPr>
          <w:spacing w:val="-2"/>
          <w:sz w:val="28"/>
        </w:rPr>
        <w:t xml:space="preserve">Внести в муниципальную программу </w:t>
      </w:r>
      <w:r>
        <w:rPr>
          <w:sz w:val="28"/>
          <w:szCs w:val="28"/>
        </w:rPr>
        <w:t xml:space="preserve">города Искитима </w:t>
      </w:r>
      <w:r>
        <w:rPr>
          <w:spacing w:val="-2"/>
          <w:sz w:val="28"/>
        </w:rPr>
        <w:t>«Формирование современной городской среды на 2018-2024 годы», утвержденную постановлением администрации города Искитима Новосибирской области от 18.12.2017 № 2038 (в редакции постановления администрации горо</w:t>
      </w:r>
      <w:r>
        <w:rPr>
          <w:spacing w:val="-2"/>
          <w:sz w:val="28"/>
        </w:rPr>
        <w:t>да Искитима Новосибирской области от</w:t>
      </w:r>
      <w:r w:rsidR="003C3ABC">
        <w:rPr>
          <w:spacing w:val="-2"/>
          <w:sz w:val="28"/>
        </w:rPr>
        <w:t xml:space="preserve"> </w:t>
      </w:r>
      <w:r w:rsidR="003C3ABC">
        <w:rPr>
          <w:spacing w:val="-2"/>
          <w:sz w:val="28"/>
        </w:rPr>
        <w:t>20.06.2024 г. № 941</w:t>
      </w:r>
      <w:r>
        <w:rPr>
          <w:spacing w:val="-2"/>
          <w:sz w:val="28"/>
        </w:rPr>
        <w:t xml:space="preserve">), следующие изменения:   </w:t>
      </w:r>
    </w:p>
    <w:p w14:paraId="2CFFEB0B" w14:textId="30869FB7" w:rsidR="003C3ABC" w:rsidRPr="00F206F7" w:rsidRDefault="003C3ABC" w:rsidP="003C3ABC">
      <w:pPr>
        <w:pStyle w:val="afd"/>
        <w:numPr>
          <w:ilvl w:val="1"/>
          <w:numId w:val="24"/>
        </w:numPr>
        <w:tabs>
          <w:tab w:val="left" w:pos="720"/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pacing w:val="-2"/>
          <w:sz w:val="28"/>
        </w:rPr>
      </w:pPr>
      <w:r w:rsidRPr="00E12CBD">
        <w:rPr>
          <w:rFonts w:ascii="Times New Roman" w:hAnsi="Times New Roman" w:cs="Times New Roman"/>
          <w:sz w:val="28"/>
          <w:szCs w:val="28"/>
        </w:rPr>
        <w:t xml:space="preserve">Приложение 2 </w:t>
      </w:r>
      <w:r w:rsidRPr="00E12CBD">
        <w:rPr>
          <w:rFonts w:ascii="Times New Roman" w:hAnsi="Times New Roman" w:cs="Times New Roman"/>
          <w:spacing w:val="-2"/>
          <w:sz w:val="28"/>
        </w:rPr>
        <w:t xml:space="preserve">к муниципальной программе г. Искитима </w:t>
      </w:r>
      <w:r w:rsidRPr="00E12CBD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 на 2018-2024 годы» изложить</w:t>
      </w:r>
      <w:r>
        <w:rPr>
          <w:rFonts w:ascii="Times New Roman" w:hAnsi="Times New Roman" w:cs="Times New Roman"/>
          <w:sz w:val="28"/>
          <w:szCs w:val="28"/>
        </w:rPr>
        <w:t xml:space="preserve"> в редакции приложения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7EE1">
        <w:rPr>
          <w:rFonts w:ascii="Times New Roman" w:hAnsi="Times New Roman" w:cs="Times New Roman"/>
          <w:sz w:val="28"/>
        </w:rPr>
        <w:t>к настоящему постановлению</w:t>
      </w:r>
      <w:r>
        <w:rPr>
          <w:rFonts w:ascii="Times New Roman" w:hAnsi="Times New Roman" w:cs="Times New Roman"/>
          <w:sz w:val="28"/>
        </w:rPr>
        <w:t xml:space="preserve">. </w:t>
      </w:r>
    </w:p>
    <w:p w14:paraId="5586BC80" w14:textId="77777777" w:rsidR="00FC1A6A" w:rsidRDefault="004F472A" w:rsidP="003C3ABC">
      <w:pPr>
        <w:ind w:firstLine="720"/>
        <w:jc w:val="both"/>
        <w:rPr>
          <w:sz w:val="28"/>
        </w:rPr>
      </w:pPr>
      <w:r>
        <w:rPr>
          <w:sz w:val="28"/>
        </w:rPr>
        <w:t>2</w:t>
      </w:r>
      <w:r>
        <w:rPr>
          <w:sz w:val="28"/>
        </w:rPr>
        <w:t>.Опубликовать настоящее постановление в газете «Искитимские ведомости» и разместить на официальном сайте администрации города Искитима.</w:t>
      </w:r>
    </w:p>
    <w:p w14:paraId="2CFA63ED" w14:textId="77777777" w:rsidR="00FC1A6A" w:rsidRDefault="004F472A">
      <w:pPr>
        <w:ind w:firstLine="720"/>
        <w:jc w:val="both"/>
        <w:rPr>
          <w:sz w:val="28"/>
        </w:rPr>
      </w:pPr>
      <w:r>
        <w:rPr>
          <w:sz w:val="28"/>
        </w:rPr>
        <w:t>3.Постановление вступает в силу с момент</w:t>
      </w:r>
      <w:r>
        <w:rPr>
          <w:sz w:val="28"/>
        </w:rPr>
        <w:t>а официального опубликования и распространяет своё действие на правоотношения, возникшие с 01.01.2024.</w:t>
      </w:r>
    </w:p>
    <w:p w14:paraId="1CD84461" w14:textId="77777777" w:rsidR="00FC1A6A" w:rsidRDefault="00FC1A6A">
      <w:pPr>
        <w:tabs>
          <w:tab w:val="left" w:pos="720"/>
          <w:tab w:val="left" w:pos="993"/>
        </w:tabs>
        <w:jc w:val="both"/>
        <w:rPr>
          <w:sz w:val="28"/>
        </w:rPr>
      </w:pPr>
    </w:p>
    <w:p w14:paraId="2FC40971" w14:textId="77777777" w:rsidR="00FC1A6A" w:rsidRDefault="00FC1A6A">
      <w:pPr>
        <w:tabs>
          <w:tab w:val="left" w:pos="720"/>
          <w:tab w:val="left" w:pos="993"/>
        </w:tabs>
        <w:jc w:val="both"/>
        <w:rPr>
          <w:sz w:val="28"/>
        </w:rPr>
      </w:pPr>
    </w:p>
    <w:p w14:paraId="0EAB037A" w14:textId="77777777" w:rsidR="00FC1A6A" w:rsidRDefault="004F472A">
      <w:pPr>
        <w:rPr>
          <w:sz w:val="28"/>
        </w:rPr>
      </w:pPr>
      <w:r>
        <w:rPr>
          <w:sz w:val="28"/>
        </w:rPr>
        <w:t xml:space="preserve">Глава города Искитима                                                                                         </w:t>
      </w:r>
      <w:proofErr w:type="spellStart"/>
      <w:r>
        <w:rPr>
          <w:sz w:val="28"/>
        </w:rPr>
        <w:t>С.В.Завражин</w:t>
      </w:r>
      <w:proofErr w:type="spellEnd"/>
    </w:p>
    <w:p w14:paraId="51B1277A" w14:textId="77777777" w:rsidR="00FC1A6A" w:rsidRDefault="00FC1A6A">
      <w:pPr>
        <w:rPr>
          <w:sz w:val="28"/>
        </w:rPr>
      </w:pPr>
    </w:p>
    <w:p w14:paraId="7D4AB95B" w14:textId="77777777" w:rsidR="003C3ABC" w:rsidRDefault="003C3ABC">
      <w:pPr>
        <w:rPr>
          <w:sz w:val="28"/>
        </w:rPr>
      </w:pPr>
    </w:p>
    <w:bookmarkEnd w:id="1"/>
    <w:p w14:paraId="14444A17" w14:textId="77777777" w:rsidR="00FC1A6A" w:rsidRDefault="00FC1A6A">
      <w:pPr>
        <w:rPr>
          <w:sz w:val="28"/>
        </w:rPr>
      </w:pPr>
    </w:p>
    <w:tbl>
      <w:tblPr>
        <w:tblStyle w:val="afb"/>
        <w:tblpPr w:leftFromText="180" w:rightFromText="180" w:vertAnchor="text" w:horzAnchor="margin" w:tblpXSpec="right" w:tblpY="32"/>
        <w:tblW w:w="3986" w:type="dxa"/>
        <w:tblLook w:val="04A0" w:firstRow="1" w:lastRow="0" w:firstColumn="1" w:lastColumn="0" w:noHBand="0" w:noVBand="1"/>
      </w:tblPr>
      <w:tblGrid>
        <w:gridCol w:w="3986"/>
      </w:tblGrid>
      <w:tr w:rsidR="00FC1A6A" w14:paraId="375776EC" w14:textId="77777777">
        <w:trPr>
          <w:trHeight w:val="1396"/>
        </w:trPr>
        <w:tc>
          <w:tcPr>
            <w:tcW w:w="398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1BC718C" w14:textId="77777777" w:rsidR="00FC1A6A" w:rsidRDefault="00FC1A6A">
            <w:pPr>
              <w:rPr>
                <w:rFonts w:ascii="Times New Roman" w:hAnsi="Times New Roman" w:cs="Times New Roman"/>
                <w:sz w:val="24"/>
                <w:szCs w:val="20"/>
              </w:rPr>
            </w:pPr>
          </w:p>
          <w:p w14:paraId="155CED17" w14:textId="77777777" w:rsidR="00FC1A6A" w:rsidRDefault="004F472A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Приложение 1 к постановл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ению </w:t>
            </w:r>
          </w:p>
          <w:p w14:paraId="29004E0B" w14:textId="77777777" w:rsidR="00FC1A6A" w:rsidRDefault="004F472A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администрации города Искитима </w:t>
            </w:r>
          </w:p>
          <w:p w14:paraId="0BBEC8CD" w14:textId="77777777" w:rsidR="00FC1A6A" w:rsidRDefault="004F472A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Новосибирской области </w:t>
            </w:r>
          </w:p>
          <w:p w14:paraId="312A1AEB" w14:textId="77777777" w:rsidR="00FC1A6A" w:rsidRDefault="004F47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от _____________ № __________</w:t>
            </w:r>
          </w:p>
        </w:tc>
      </w:tr>
    </w:tbl>
    <w:p w14:paraId="0FCFF080" w14:textId="77777777" w:rsidR="003C3ABC" w:rsidRDefault="003C3ABC"/>
    <w:p w14:paraId="5A039A66" w14:textId="77777777" w:rsidR="00FC1A6A" w:rsidRDefault="00FC1A6A"/>
    <w:p w14:paraId="57472F44" w14:textId="77777777" w:rsidR="00FC1A6A" w:rsidRDefault="00FC1A6A"/>
    <w:p w14:paraId="60ED3957" w14:textId="77777777" w:rsidR="00FC1A6A" w:rsidRDefault="00FC1A6A"/>
    <w:p w14:paraId="07BD9F31" w14:textId="77777777" w:rsidR="00FC1A6A" w:rsidRDefault="00FC1A6A"/>
    <w:p w14:paraId="1090D373" w14:textId="77777777" w:rsidR="00FC1A6A" w:rsidRDefault="00FC1A6A">
      <w:pPr>
        <w:jc w:val="right"/>
        <w:rPr>
          <w:sz w:val="24"/>
          <w:szCs w:val="24"/>
        </w:rPr>
      </w:pPr>
    </w:p>
    <w:p w14:paraId="26E33BA4" w14:textId="77777777" w:rsidR="003C3ABC" w:rsidRDefault="003C3ABC" w:rsidP="003C3ABC">
      <w:pPr>
        <w:rPr>
          <w:szCs w:val="16"/>
        </w:rPr>
      </w:pPr>
      <w:bookmarkStart w:id="2" w:name="_Hlk97028652"/>
    </w:p>
    <w:p w14:paraId="7673D1B3" w14:textId="77777777" w:rsidR="003C3ABC" w:rsidRPr="002B529E" w:rsidRDefault="003C3ABC" w:rsidP="003C3ABC">
      <w:pPr>
        <w:ind w:left="7920"/>
        <w:rPr>
          <w:sz w:val="8"/>
          <w:szCs w:val="14"/>
        </w:rPr>
      </w:pPr>
      <w:r>
        <w:rPr>
          <w:szCs w:val="16"/>
        </w:rPr>
        <w:t>«</w:t>
      </w:r>
      <w:r w:rsidRPr="007557F9">
        <w:rPr>
          <w:szCs w:val="16"/>
        </w:rPr>
        <w:t xml:space="preserve">Приложение </w:t>
      </w:r>
      <w:r>
        <w:rPr>
          <w:szCs w:val="16"/>
        </w:rPr>
        <w:t>2</w:t>
      </w:r>
      <w:r w:rsidRPr="00B01652">
        <w:rPr>
          <w:sz w:val="24"/>
        </w:rPr>
        <w:t xml:space="preserve"> </w:t>
      </w:r>
      <w:r w:rsidRPr="002B529E">
        <w:rPr>
          <w:szCs w:val="16"/>
        </w:rPr>
        <w:t xml:space="preserve">к </w:t>
      </w:r>
      <w:r>
        <w:rPr>
          <w:szCs w:val="16"/>
        </w:rPr>
        <w:t xml:space="preserve">муниципальной программе </w:t>
      </w:r>
      <w:proofErr w:type="spellStart"/>
      <w:r>
        <w:rPr>
          <w:szCs w:val="16"/>
        </w:rPr>
        <w:t>г.Искитима</w:t>
      </w:r>
      <w:proofErr w:type="spellEnd"/>
      <w:r>
        <w:rPr>
          <w:szCs w:val="16"/>
        </w:rPr>
        <w:t xml:space="preserve"> «Формирование современной городской среды на 2018-2024 годы»</w:t>
      </w:r>
    </w:p>
    <w:p w14:paraId="5440B909" w14:textId="77777777" w:rsidR="003C3ABC" w:rsidRDefault="003C3ABC" w:rsidP="003C3ABC">
      <w:pPr>
        <w:jc w:val="center"/>
        <w:rPr>
          <w:sz w:val="28"/>
          <w:szCs w:val="28"/>
        </w:rPr>
      </w:pPr>
    </w:p>
    <w:p w14:paraId="52077598" w14:textId="77777777" w:rsidR="003C3ABC" w:rsidRPr="00FC11FD" w:rsidRDefault="003C3ABC" w:rsidP="003C3ABC">
      <w:pPr>
        <w:jc w:val="center"/>
        <w:rPr>
          <w:sz w:val="28"/>
          <w:szCs w:val="28"/>
        </w:rPr>
      </w:pPr>
      <w:r w:rsidRPr="00FC11FD">
        <w:rPr>
          <w:sz w:val="28"/>
          <w:szCs w:val="28"/>
        </w:rPr>
        <w:t xml:space="preserve">АДРЕСНЫЙ ПЕРЕЧЕНЬ </w:t>
      </w:r>
    </w:p>
    <w:p w14:paraId="03373492" w14:textId="77777777" w:rsidR="003C3ABC" w:rsidRPr="00FC11FD" w:rsidRDefault="003C3ABC" w:rsidP="003C3ABC">
      <w:pPr>
        <w:jc w:val="center"/>
        <w:rPr>
          <w:sz w:val="28"/>
          <w:szCs w:val="28"/>
        </w:rPr>
      </w:pPr>
      <w:r w:rsidRPr="00FC11FD">
        <w:rPr>
          <w:sz w:val="28"/>
          <w:szCs w:val="28"/>
        </w:rPr>
        <w:t>общественных территорий, нуждающихся в благоустройстве и подлежащих благоустройству в 2018 – 2024 годах</w:t>
      </w:r>
    </w:p>
    <w:tbl>
      <w:tblPr>
        <w:tblW w:w="0" w:type="auto"/>
        <w:tblInd w:w="7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154"/>
        <w:gridCol w:w="4365"/>
        <w:gridCol w:w="2128"/>
      </w:tblGrid>
      <w:tr w:rsidR="003C3ABC" w:rsidRPr="00AE19E5" w14:paraId="50FD7541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86B2D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N п/п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488A6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Наименование общественной территории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B170D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Виды работ, планируемых к выполнению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04A42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Год реализации</w:t>
            </w:r>
          </w:p>
        </w:tc>
      </w:tr>
      <w:tr w:rsidR="003C3ABC" w:rsidRPr="00AE19E5" w14:paraId="27AFF2A3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8300E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86313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DAF83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305BE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4</w:t>
            </w:r>
          </w:p>
        </w:tc>
      </w:tr>
      <w:tr w:rsidR="003C3ABC" w:rsidRPr="00AE19E5" w14:paraId="06B9F35A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C1BED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81C3B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Ремонт парка </w:t>
            </w:r>
            <w:proofErr w:type="spellStart"/>
            <w:r w:rsidRPr="00AE19E5">
              <w:rPr>
                <w:sz w:val="24"/>
                <w:szCs w:val="24"/>
              </w:rPr>
              <w:t>КиО</w:t>
            </w:r>
            <w:proofErr w:type="spellEnd"/>
            <w:r w:rsidRPr="00AE19E5">
              <w:rPr>
                <w:sz w:val="24"/>
                <w:szCs w:val="24"/>
              </w:rPr>
              <w:t xml:space="preserve"> им. И.В. Коротеева г. Искитима</w:t>
            </w:r>
          </w:p>
          <w:p w14:paraId="2CEFC1B3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 очередь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6C7B3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посев газонов, устройство освещения по периметру парка, установка парковых светильников, создание и обустройство детской игровой площадки, обустройство зон отдыха, устройство ограждения, замена бытовых помещений модульного типа, установка видеонаблюдения, ландшафтный дизайн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7BF13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2018</w:t>
            </w:r>
          </w:p>
        </w:tc>
      </w:tr>
      <w:tr w:rsidR="003C3ABC" w:rsidRPr="00AE19E5" w14:paraId="7563A7D8" w14:textId="77777777" w:rsidTr="0061178D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9870F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F093D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Ремонт сквера "Юбилейный" в г. Искитиме Новосибирской области</w:t>
            </w:r>
          </w:p>
        </w:tc>
        <w:tc>
          <w:tcPr>
            <w:tcW w:w="43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24B3E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посев газона, устройство освещения по периметру парка, установка парковых светильников, установка скамеек и урн, создание и обустройство детской игровой площадки, создание и обустройство молодежной площадки, создание и обустройство спортивных площадок, обустройство зон отдыха, площадки для отдыха, озеленение, вырубка деревьев, ремонт фонтана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5D5A73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2019 - 2020</w:t>
            </w:r>
          </w:p>
        </w:tc>
      </w:tr>
      <w:tr w:rsidR="003C3ABC" w:rsidRPr="00AE19E5" w14:paraId="2F41392D" w14:textId="77777777" w:rsidTr="0061178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B00E9" w14:textId="77777777" w:rsidR="003C3ABC" w:rsidRPr="00AE19E5" w:rsidRDefault="003C3ABC" w:rsidP="0061178D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E97D4" w14:textId="77777777" w:rsidR="003C3ABC" w:rsidRPr="00AE19E5" w:rsidRDefault="003C3ABC" w:rsidP="0061178D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</w:tc>
        <w:tc>
          <w:tcPr>
            <w:tcW w:w="4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367CD" w14:textId="77777777" w:rsidR="003C3ABC" w:rsidRPr="00AE19E5" w:rsidRDefault="003C3ABC" w:rsidP="0061178D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1D767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при наличии экономии финансовых средств, после проведения конкурсных процедур</w:t>
            </w:r>
          </w:p>
        </w:tc>
      </w:tr>
      <w:tr w:rsidR="003C3ABC" w:rsidRPr="00AE19E5" w14:paraId="483ECAAF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B3402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2791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Ремонт парка в микрорайоне Южном г. Искитима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9C73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устройство освещения, установка парковых светильников, установка скамеек и урн, создание и обустройство детской игровой площадки, создание и обустройство молодежной площадки, создание и обустройство спортивных площадок, обустройство зон отдыха, устройство ограждения, озеленение, площадка для выгула собак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FB925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2020 - 2021</w:t>
            </w:r>
          </w:p>
        </w:tc>
      </w:tr>
      <w:tr w:rsidR="003C3ABC" w:rsidRPr="00AE19E5" w14:paraId="163B56BE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27A5C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ECA6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Благоустройство парка в </w:t>
            </w:r>
            <w:r w:rsidRPr="00AE19E5">
              <w:rPr>
                <w:sz w:val="24"/>
                <w:szCs w:val="24"/>
              </w:rPr>
              <w:lastRenderedPageBreak/>
              <w:t>Индустриальном микрорайоне г. Искитима Новосибирской области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F4BE2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lastRenderedPageBreak/>
              <w:t xml:space="preserve">реставрация дорожек и тротуаров, устройство освещения, установка </w:t>
            </w:r>
            <w:r w:rsidRPr="00AE19E5">
              <w:rPr>
                <w:sz w:val="24"/>
                <w:szCs w:val="24"/>
              </w:rPr>
              <w:lastRenderedPageBreak/>
              <w:t xml:space="preserve">парковых светильников, установка скамеек и урн, создание и обустройство детской игровой площадки; создание и обустройство молодежной площадки; создание и обустройство спортивных площадок; </w:t>
            </w:r>
            <w:r>
              <w:rPr>
                <w:sz w:val="24"/>
                <w:szCs w:val="24"/>
              </w:rPr>
              <w:t xml:space="preserve">устройство площадки для выгула собак, </w:t>
            </w:r>
            <w:r w:rsidRPr="00AE19E5">
              <w:rPr>
                <w:sz w:val="24"/>
                <w:szCs w:val="24"/>
              </w:rPr>
              <w:t>обустройство зон отдыха, устройство ограждения, озеленение</w:t>
            </w:r>
            <w:r>
              <w:rPr>
                <w:sz w:val="24"/>
                <w:szCs w:val="24"/>
              </w:rPr>
              <w:t xml:space="preserve">, </w:t>
            </w:r>
            <w:r w:rsidRPr="00AE19E5">
              <w:rPr>
                <w:sz w:val="24"/>
                <w:szCs w:val="24"/>
              </w:rPr>
              <w:t>установка видеонаблюдения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F040E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lastRenderedPageBreak/>
              <w:t>2022</w:t>
            </w:r>
            <w:r>
              <w:rPr>
                <w:sz w:val="24"/>
                <w:szCs w:val="24"/>
              </w:rPr>
              <w:t>-2023</w:t>
            </w:r>
          </w:p>
        </w:tc>
      </w:tr>
      <w:tr w:rsidR="003C3ABC" w:rsidRPr="00AE19E5" w14:paraId="0C044085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B7FB3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5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EFD94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Ремонт сквера в микрорайоне "Ложок" г. Искитима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2BA81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устройство освещения, установка скамеек и урн, создание и обустройство детской игровой площадки, создание и обустройство спортивных площадок, обустройство зон отдыха, устройство ограждения, озеленение</w:t>
            </w:r>
            <w:r>
              <w:rPr>
                <w:sz w:val="24"/>
                <w:szCs w:val="24"/>
              </w:rPr>
              <w:t xml:space="preserve">, </w:t>
            </w:r>
            <w:r w:rsidRPr="00AE19E5">
              <w:rPr>
                <w:sz w:val="24"/>
                <w:szCs w:val="24"/>
              </w:rPr>
              <w:t>установка видеонаблюдения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9D95B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2023</w:t>
            </w:r>
            <w:r>
              <w:rPr>
                <w:sz w:val="24"/>
                <w:szCs w:val="24"/>
              </w:rPr>
              <w:t>-2024</w:t>
            </w:r>
          </w:p>
        </w:tc>
      </w:tr>
      <w:tr w:rsidR="003C3ABC" w:rsidRPr="00AE19E5" w14:paraId="1D280CA4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D43C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6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B1D4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Благоустройство</w:t>
            </w:r>
            <w:r w:rsidRPr="00AE19E5">
              <w:rPr>
                <w:sz w:val="24"/>
                <w:szCs w:val="24"/>
              </w:rPr>
              <w:t xml:space="preserve"> сквера мужества и славы в г. Искитиме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7D60D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устройство освещения, установка скамеек и урн, устройство памятника погибшим, создание и обустройство детской игровой площадки, обустройство зон отдыха, устройство ограждения, озеленение, площадка для проведения митингов</w:t>
            </w:r>
            <w:r>
              <w:rPr>
                <w:sz w:val="24"/>
                <w:szCs w:val="24"/>
              </w:rPr>
              <w:t xml:space="preserve">, </w:t>
            </w:r>
            <w:r w:rsidRPr="00AE19E5">
              <w:rPr>
                <w:sz w:val="24"/>
                <w:szCs w:val="24"/>
              </w:rPr>
              <w:t>установка видеонаблюдения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B87DD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2024</w:t>
            </w:r>
          </w:p>
        </w:tc>
      </w:tr>
      <w:tr w:rsidR="003C3ABC" w:rsidRPr="00AE19E5" w14:paraId="2FD0CCF6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C406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1E8DA" w14:textId="77777777" w:rsidR="003C3ABC" w:rsidRPr="00D53BF8" w:rsidRDefault="003C3ABC" w:rsidP="0061178D">
            <w:pPr>
              <w:contextualSpacing/>
              <w:jc w:val="center"/>
              <w:rPr>
                <w:sz w:val="24"/>
                <w:szCs w:val="24"/>
              </w:rPr>
            </w:pPr>
            <w:r w:rsidRPr="00D53BF8">
              <w:rPr>
                <w:sz w:val="24"/>
                <w:szCs w:val="24"/>
              </w:rPr>
              <w:t xml:space="preserve">Устройство спортивно-игровой площадки универсального типа </w:t>
            </w:r>
          </w:p>
          <w:p w14:paraId="3D2EE8C2" w14:textId="77777777" w:rsidR="003C3ABC" w:rsidRPr="00D53BF8" w:rsidRDefault="003C3ABC" w:rsidP="0061178D">
            <w:pPr>
              <w:contextualSpacing/>
              <w:jc w:val="center"/>
              <w:rPr>
                <w:sz w:val="24"/>
                <w:szCs w:val="24"/>
              </w:rPr>
            </w:pPr>
            <w:r w:rsidRPr="00D53BF8">
              <w:rPr>
                <w:sz w:val="24"/>
                <w:szCs w:val="24"/>
              </w:rPr>
              <w:t xml:space="preserve">(баскетбол, волейбол, </w:t>
            </w:r>
            <w:proofErr w:type="spellStart"/>
            <w:r w:rsidRPr="00D53BF8">
              <w:rPr>
                <w:sz w:val="24"/>
                <w:szCs w:val="24"/>
              </w:rPr>
              <w:t>минифутбол</w:t>
            </w:r>
            <w:proofErr w:type="spellEnd"/>
            <w:r w:rsidRPr="00D53BF8">
              <w:rPr>
                <w:sz w:val="24"/>
                <w:szCs w:val="24"/>
              </w:rPr>
              <w:t xml:space="preserve">, с резиново-каучуковым, </w:t>
            </w:r>
            <w:proofErr w:type="spellStart"/>
            <w:r w:rsidRPr="00D53BF8">
              <w:rPr>
                <w:sz w:val="24"/>
                <w:szCs w:val="24"/>
              </w:rPr>
              <w:t>травмобезопасным</w:t>
            </w:r>
            <w:proofErr w:type="spellEnd"/>
            <w:r w:rsidRPr="00D53BF8">
              <w:rPr>
                <w:sz w:val="24"/>
                <w:szCs w:val="24"/>
              </w:rPr>
              <w:t xml:space="preserve"> покрытием) </w:t>
            </w:r>
          </w:p>
          <w:p w14:paraId="4BA4342A" w14:textId="77777777" w:rsidR="003C3ABC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53BF8">
              <w:rPr>
                <w:sz w:val="24"/>
                <w:szCs w:val="24"/>
              </w:rPr>
              <w:t xml:space="preserve">на территории между домами расположенными по </w:t>
            </w:r>
            <w:proofErr w:type="spellStart"/>
            <w:r w:rsidRPr="00D53BF8">
              <w:rPr>
                <w:sz w:val="24"/>
                <w:szCs w:val="24"/>
              </w:rPr>
              <w:t>ул.Пушкина</w:t>
            </w:r>
            <w:proofErr w:type="spellEnd"/>
            <w:r w:rsidRPr="00D53BF8">
              <w:rPr>
                <w:sz w:val="24"/>
                <w:szCs w:val="24"/>
              </w:rPr>
              <w:t xml:space="preserve"> 40 и </w:t>
            </w:r>
            <w:proofErr w:type="spellStart"/>
            <w:r w:rsidRPr="00D53BF8">
              <w:rPr>
                <w:sz w:val="24"/>
                <w:szCs w:val="24"/>
              </w:rPr>
              <w:t>мр.Центральный</w:t>
            </w:r>
            <w:proofErr w:type="spellEnd"/>
            <w:r w:rsidRPr="00D53BF8">
              <w:rPr>
                <w:sz w:val="24"/>
                <w:szCs w:val="24"/>
              </w:rPr>
              <w:t xml:space="preserve"> 23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2195A" w14:textId="77777777" w:rsidR="003C3ABC" w:rsidRPr="00624D8A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24D8A">
              <w:rPr>
                <w:sz w:val="24"/>
                <w:szCs w:val="24"/>
              </w:rPr>
              <w:t xml:space="preserve">устройство резиново-каучукового, </w:t>
            </w:r>
            <w:proofErr w:type="spellStart"/>
            <w:r w:rsidRPr="00624D8A">
              <w:rPr>
                <w:sz w:val="24"/>
                <w:szCs w:val="24"/>
              </w:rPr>
              <w:t>травмобезопасного</w:t>
            </w:r>
            <w:proofErr w:type="spellEnd"/>
            <w:r w:rsidRPr="00624D8A">
              <w:rPr>
                <w:sz w:val="24"/>
                <w:szCs w:val="24"/>
              </w:rPr>
              <w:t xml:space="preserve"> покрытия, установка </w:t>
            </w:r>
            <w:r w:rsidRPr="00624D8A">
              <w:rPr>
                <w:bCs/>
                <w:sz w:val="24"/>
                <w:szCs w:val="24"/>
              </w:rPr>
              <w:t>футбольных антивандальных встраиваемых ворот</w:t>
            </w:r>
            <w:r w:rsidRPr="00624D8A">
              <w:rPr>
                <w:sz w:val="24"/>
                <w:szCs w:val="24"/>
              </w:rPr>
              <w:t>, установка ограждения, установка баскетбольных щитов и стоек, установка лавочек и урн</w:t>
            </w:r>
            <w:r>
              <w:rPr>
                <w:sz w:val="24"/>
                <w:szCs w:val="24"/>
              </w:rPr>
              <w:t xml:space="preserve">, </w:t>
            </w:r>
            <w:r w:rsidRPr="00624D8A">
              <w:rPr>
                <w:sz w:val="24"/>
                <w:szCs w:val="24"/>
              </w:rPr>
              <w:t xml:space="preserve">установка </w:t>
            </w:r>
            <w:r w:rsidRPr="00624D8A">
              <w:rPr>
                <w:bCs/>
                <w:sz w:val="24"/>
                <w:szCs w:val="24"/>
              </w:rPr>
              <w:t>вешалки для спортивной площадки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399B1" w14:textId="77777777" w:rsidR="003C3ABC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7D6BE8D9" w14:textId="77777777" w:rsidR="003C3ABC" w:rsidRPr="00AE19E5" w:rsidRDefault="003C3ABC" w:rsidP="0061178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</w:tr>
      <w:tr w:rsidR="003C3ABC" w:rsidRPr="00AE19E5" w14:paraId="4BCBC430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3C438" w14:textId="77777777" w:rsidR="003C3ABC" w:rsidRPr="00B34020" w:rsidRDefault="003C3ABC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34020">
              <w:rPr>
                <w:sz w:val="24"/>
                <w:szCs w:val="24"/>
              </w:rPr>
              <w:t>8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6C6C3" w14:textId="77777777" w:rsidR="003C3ABC" w:rsidRPr="003C3ABC" w:rsidRDefault="003C3ABC" w:rsidP="001548D1">
            <w:pPr>
              <w:contextualSpacing/>
              <w:jc w:val="center"/>
              <w:rPr>
                <w:sz w:val="24"/>
                <w:szCs w:val="24"/>
              </w:rPr>
            </w:pPr>
            <w:r w:rsidRPr="003C3ABC">
              <w:rPr>
                <w:sz w:val="24"/>
                <w:szCs w:val="24"/>
              </w:rPr>
              <w:t>Благоустройство пешеходной зоны по ул. Советская</w:t>
            </w:r>
          </w:p>
          <w:p w14:paraId="291BC882" w14:textId="2F7411E0" w:rsidR="003C3ABC" w:rsidRPr="003C3ABC" w:rsidRDefault="003C3ABC" w:rsidP="001548D1">
            <w:pPr>
              <w:contextualSpacing/>
              <w:jc w:val="center"/>
              <w:rPr>
                <w:sz w:val="24"/>
                <w:szCs w:val="24"/>
              </w:rPr>
            </w:pPr>
            <w:r w:rsidRPr="003C3ABC">
              <w:rPr>
                <w:sz w:val="24"/>
                <w:szCs w:val="24"/>
              </w:rPr>
              <w:t xml:space="preserve">(пересечение с ул. Черепановская, въезд к МКД №14а </w:t>
            </w:r>
            <w:proofErr w:type="spellStart"/>
            <w:r w:rsidRPr="003C3ABC">
              <w:rPr>
                <w:sz w:val="24"/>
                <w:szCs w:val="24"/>
              </w:rPr>
              <w:lastRenderedPageBreak/>
              <w:t>мр.Индустриальный</w:t>
            </w:r>
            <w:proofErr w:type="spellEnd"/>
            <w:r w:rsidRPr="003C3ABC">
              <w:rPr>
                <w:sz w:val="24"/>
                <w:szCs w:val="24"/>
              </w:rPr>
              <w:t>)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7DAD3" w14:textId="01944A2B" w:rsidR="003C3ABC" w:rsidRPr="00AE19E5" w:rsidRDefault="003C3ABC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асфальтирование пешеходной зоны</w:t>
            </w:r>
            <w:r w:rsidR="001548D1">
              <w:rPr>
                <w:sz w:val="24"/>
                <w:szCs w:val="24"/>
              </w:rPr>
              <w:t>, озеленение, установка скамеек и урн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A1F3" w14:textId="77777777" w:rsidR="003C3ABC" w:rsidRPr="00AE19E5" w:rsidRDefault="003C3ABC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2024</w:t>
            </w:r>
          </w:p>
        </w:tc>
      </w:tr>
      <w:tr w:rsidR="003C3ABC" w:rsidRPr="00AE19E5" w14:paraId="128A0A83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24844" w14:textId="77777777" w:rsidR="003C3ABC" w:rsidRPr="00B34020" w:rsidRDefault="003C3ABC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34020">
              <w:rPr>
                <w:sz w:val="24"/>
                <w:szCs w:val="24"/>
              </w:rPr>
              <w:t>9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E9751" w14:textId="77777777" w:rsidR="003C3ABC" w:rsidRPr="003C3ABC" w:rsidRDefault="003C3ABC" w:rsidP="001548D1">
            <w:pPr>
              <w:contextualSpacing/>
              <w:jc w:val="center"/>
              <w:rPr>
                <w:sz w:val="24"/>
                <w:szCs w:val="24"/>
              </w:rPr>
            </w:pPr>
            <w:r w:rsidRPr="003C3ABC">
              <w:rPr>
                <w:sz w:val="24"/>
                <w:szCs w:val="24"/>
              </w:rPr>
              <w:t>Благоустройство пешеходной зоны по ул. Советская</w:t>
            </w:r>
          </w:p>
          <w:p w14:paraId="1AFA4981" w14:textId="005FC935" w:rsidR="003C3ABC" w:rsidRPr="003C3ABC" w:rsidRDefault="003C3ABC" w:rsidP="001548D1">
            <w:pPr>
              <w:contextualSpacing/>
              <w:jc w:val="center"/>
              <w:rPr>
                <w:sz w:val="24"/>
                <w:szCs w:val="24"/>
              </w:rPr>
            </w:pPr>
            <w:r w:rsidRPr="003C3ABC">
              <w:rPr>
                <w:sz w:val="24"/>
                <w:szCs w:val="24"/>
              </w:rPr>
              <w:t xml:space="preserve">(от МКД №14 </w:t>
            </w:r>
            <w:proofErr w:type="spellStart"/>
            <w:r w:rsidRPr="003C3ABC">
              <w:rPr>
                <w:sz w:val="24"/>
                <w:szCs w:val="24"/>
              </w:rPr>
              <w:t>мр</w:t>
            </w:r>
            <w:proofErr w:type="spellEnd"/>
            <w:r w:rsidRPr="003C3ABC">
              <w:rPr>
                <w:sz w:val="24"/>
                <w:szCs w:val="24"/>
              </w:rPr>
              <w:t xml:space="preserve">. Индустриальный, въезд в МКД №15 </w:t>
            </w:r>
            <w:proofErr w:type="spellStart"/>
            <w:r w:rsidRPr="003C3ABC">
              <w:rPr>
                <w:sz w:val="24"/>
                <w:szCs w:val="24"/>
              </w:rPr>
              <w:t>мр.Индустриальный</w:t>
            </w:r>
            <w:proofErr w:type="spellEnd"/>
            <w:r w:rsidRPr="003C3ABC">
              <w:rPr>
                <w:sz w:val="24"/>
                <w:szCs w:val="24"/>
              </w:rPr>
              <w:t>)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28852" w14:textId="2C92CC2C" w:rsidR="003C3ABC" w:rsidRPr="00AE19E5" w:rsidRDefault="001548D1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асфальтирование пешеходной зоны, озеленение, установка скамеек и урн</w:t>
            </w:r>
            <w:r w:rsidR="003C3AB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47CF2" w14:textId="77777777" w:rsidR="003C3ABC" w:rsidRPr="00AE19E5" w:rsidRDefault="003C3ABC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</w:tr>
      <w:tr w:rsidR="003C3ABC" w:rsidRPr="00AE19E5" w14:paraId="71895CB1" w14:textId="77777777" w:rsidTr="006117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1F8B7" w14:textId="77777777" w:rsidR="003C3ABC" w:rsidRPr="00B34020" w:rsidRDefault="003C3ABC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34020">
              <w:rPr>
                <w:sz w:val="24"/>
                <w:szCs w:val="24"/>
              </w:rPr>
              <w:t>10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F5601" w14:textId="75B6B45E" w:rsidR="003C3ABC" w:rsidRPr="003C3ABC" w:rsidRDefault="003C3ABC" w:rsidP="001548D1">
            <w:pPr>
              <w:contextualSpacing/>
              <w:jc w:val="center"/>
              <w:rPr>
                <w:sz w:val="24"/>
                <w:szCs w:val="24"/>
              </w:rPr>
            </w:pPr>
            <w:r w:rsidRPr="003C3ABC">
              <w:rPr>
                <w:sz w:val="24"/>
                <w:szCs w:val="24"/>
              </w:rPr>
              <w:t xml:space="preserve">Благоустройство пешеходной зоны по ул. Советская (от МКД №16 </w:t>
            </w:r>
            <w:proofErr w:type="spellStart"/>
            <w:r w:rsidRPr="003C3ABC">
              <w:rPr>
                <w:sz w:val="24"/>
                <w:szCs w:val="24"/>
              </w:rPr>
              <w:t>мр</w:t>
            </w:r>
            <w:proofErr w:type="spellEnd"/>
            <w:r w:rsidRPr="003C3ABC">
              <w:rPr>
                <w:sz w:val="24"/>
                <w:szCs w:val="24"/>
              </w:rPr>
              <w:t>. Индустриальный до ООТ «</w:t>
            </w:r>
            <w:proofErr w:type="spellStart"/>
            <w:r w:rsidRPr="003C3ABC">
              <w:rPr>
                <w:sz w:val="24"/>
                <w:szCs w:val="24"/>
              </w:rPr>
              <w:t>кт.им.В.Маяковского</w:t>
            </w:r>
            <w:proofErr w:type="spellEnd"/>
            <w:r w:rsidRPr="003C3ABC">
              <w:rPr>
                <w:sz w:val="24"/>
                <w:szCs w:val="24"/>
              </w:rPr>
              <w:t>»)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32FD1" w14:textId="63547DB3" w:rsidR="003C3ABC" w:rsidRDefault="001548D1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асфальтирование пешеходной зоны, озеленение, установка скамеек и урн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E3B65" w14:textId="77777777" w:rsidR="003C3ABC" w:rsidRPr="00AE19E5" w:rsidRDefault="003C3ABC" w:rsidP="003C3A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</w:tr>
    </w:tbl>
    <w:p w14:paraId="3DB5EBAF" w14:textId="77777777" w:rsidR="003C3ABC" w:rsidRDefault="003C3ABC" w:rsidP="003C3ABC">
      <w:pPr>
        <w:tabs>
          <w:tab w:val="left" w:pos="64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  <w:r w:rsidRPr="00222A14">
        <w:rPr>
          <w:sz w:val="24"/>
          <w:szCs w:val="24"/>
        </w:rPr>
        <w:t>»</w:t>
      </w:r>
      <w:r>
        <w:rPr>
          <w:sz w:val="24"/>
          <w:szCs w:val="24"/>
        </w:rPr>
        <w:t>.</w:t>
      </w:r>
    </w:p>
    <w:p w14:paraId="071F7C4F" w14:textId="77777777" w:rsidR="003C3ABC" w:rsidRDefault="003C3ABC" w:rsidP="003C3ABC">
      <w:pPr>
        <w:tabs>
          <w:tab w:val="left" w:pos="6486"/>
        </w:tabs>
        <w:jc w:val="center"/>
        <w:rPr>
          <w:sz w:val="24"/>
          <w:szCs w:val="24"/>
        </w:rPr>
      </w:pPr>
    </w:p>
    <w:p w14:paraId="5DF08D1B" w14:textId="77777777" w:rsidR="003C3ABC" w:rsidRDefault="003C3ABC" w:rsidP="003C3ABC">
      <w:pPr>
        <w:tabs>
          <w:tab w:val="left" w:pos="6486"/>
        </w:tabs>
        <w:jc w:val="center"/>
        <w:rPr>
          <w:sz w:val="24"/>
          <w:szCs w:val="24"/>
        </w:rPr>
      </w:pPr>
    </w:p>
    <w:p w14:paraId="70623DAA" w14:textId="77777777" w:rsidR="003C3ABC" w:rsidRDefault="003C3ABC" w:rsidP="003C3ABC">
      <w:pPr>
        <w:tabs>
          <w:tab w:val="left" w:pos="6486"/>
        </w:tabs>
        <w:jc w:val="center"/>
        <w:rPr>
          <w:sz w:val="24"/>
          <w:szCs w:val="24"/>
        </w:rPr>
      </w:pPr>
    </w:p>
    <w:p w14:paraId="03E4A271" w14:textId="77777777" w:rsidR="003C3ABC" w:rsidRDefault="003C3ABC" w:rsidP="003C3ABC">
      <w:pPr>
        <w:tabs>
          <w:tab w:val="left" w:pos="6486"/>
        </w:tabs>
        <w:jc w:val="center"/>
        <w:rPr>
          <w:sz w:val="24"/>
          <w:szCs w:val="24"/>
        </w:rPr>
      </w:pPr>
    </w:p>
    <w:p w14:paraId="753869F1" w14:textId="77777777" w:rsidR="003C3ABC" w:rsidRDefault="003C3ABC" w:rsidP="003C3ABC">
      <w:pPr>
        <w:tabs>
          <w:tab w:val="left" w:pos="6486"/>
        </w:tabs>
        <w:jc w:val="center"/>
        <w:rPr>
          <w:sz w:val="24"/>
          <w:szCs w:val="24"/>
        </w:rPr>
      </w:pPr>
    </w:p>
    <w:p w14:paraId="51B02120" w14:textId="77777777" w:rsidR="00FC1A6A" w:rsidRDefault="00FC1A6A">
      <w:pPr>
        <w:rPr>
          <w:sz w:val="28"/>
          <w:szCs w:val="28"/>
        </w:rPr>
      </w:pPr>
    </w:p>
    <w:p w14:paraId="6CF39726" w14:textId="77777777" w:rsidR="00FC1A6A" w:rsidRDefault="00FC1A6A">
      <w:pPr>
        <w:ind w:firstLine="720"/>
        <w:jc w:val="center"/>
        <w:rPr>
          <w:sz w:val="28"/>
          <w:szCs w:val="28"/>
        </w:rPr>
      </w:pPr>
    </w:p>
    <w:p w14:paraId="57FA746E" w14:textId="77777777" w:rsidR="00FC1A6A" w:rsidRDefault="00FC1A6A">
      <w:pPr>
        <w:ind w:firstLine="720"/>
        <w:jc w:val="center"/>
        <w:rPr>
          <w:sz w:val="28"/>
          <w:szCs w:val="28"/>
        </w:rPr>
      </w:pPr>
    </w:p>
    <w:p w14:paraId="3E5181E5" w14:textId="77777777" w:rsidR="00FC1A6A" w:rsidRDefault="00FC1A6A">
      <w:pPr>
        <w:ind w:firstLine="720"/>
        <w:jc w:val="center"/>
        <w:rPr>
          <w:sz w:val="28"/>
          <w:szCs w:val="28"/>
        </w:rPr>
      </w:pPr>
    </w:p>
    <w:p w14:paraId="57F0F12D" w14:textId="77777777" w:rsidR="00FC1A6A" w:rsidRDefault="00FC1A6A">
      <w:pPr>
        <w:ind w:firstLine="720"/>
        <w:jc w:val="center"/>
        <w:rPr>
          <w:sz w:val="28"/>
          <w:szCs w:val="28"/>
        </w:rPr>
      </w:pPr>
    </w:p>
    <w:p w14:paraId="51613406" w14:textId="77777777" w:rsidR="00FC1A6A" w:rsidRDefault="00FC1A6A">
      <w:pPr>
        <w:ind w:firstLine="720"/>
        <w:jc w:val="center"/>
        <w:rPr>
          <w:sz w:val="28"/>
          <w:szCs w:val="28"/>
        </w:rPr>
      </w:pPr>
    </w:p>
    <w:p w14:paraId="19159A81" w14:textId="77777777" w:rsidR="00FC1A6A" w:rsidRDefault="00FC1A6A">
      <w:pPr>
        <w:ind w:firstLine="720"/>
        <w:jc w:val="center"/>
        <w:rPr>
          <w:sz w:val="28"/>
          <w:szCs w:val="28"/>
        </w:rPr>
      </w:pPr>
    </w:p>
    <w:p w14:paraId="6CD515E9" w14:textId="77777777" w:rsidR="00FC1A6A" w:rsidRDefault="00FC1A6A">
      <w:pPr>
        <w:rPr>
          <w:sz w:val="12"/>
          <w:szCs w:val="18"/>
        </w:rPr>
        <w:sectPr w:rsidR="00FC1A6A">
          <w:headerReference w:type="even" r:id="rId8"/>
          <w:headerReference w:type="default" r:id="rId9"/>
          <w:pgSz w:w="11906" w:h="16838"/>
          <w:pgMar w:top="1134" w:right="607" w:bottom="340" w:left="567" w:header="709" w:footer="709" w:gutter="0"/>
          <w:cols w:space="708"/>
          <w:docGrid w:linePitch="360"/>
        </w:sectPr>
      </w:pPr>
      <w:bookmarkStart w:id="3" w:name="_Hlk97028694"/>
      <w:bookmarkEnd w:id="2"/>
    </w:p>
    <w:p w14:paraId="45B67DAF" w14:textId="77777777" w:rsidR="00FC1A6A" w:rsidRDefault="00FC1A6A">
      <w:pPr>
        <w:rPr>
          <w:sz w:val="12"/>
          <w:szCs w:val="18"/>
        </w:rPr>
      </w:pPr>
    </w:p>
    <w:p w14:paraId="05008E1A" w14:textId="77777777" w:rsidR="00FC1A6A" w:rsidRDefault="00FC1A6A">
      <w:pPr>
        <w:ind w:left="10800"/>
        <w:rPr>
          <w:sz w:val="12"/>
          <w:szCs w:val="18"/>
        </w:rPr>
      </w:pPr>
    </w:p>
    <w:bookmarkEnd w:id="3"/>
    <w:p w14:paraId="18D5E3D2" w14:textId="77777777" w:rsidR="00FC1A6A" w:rsidRDefault="00FC1A6A"/>
    <w:sectPr w:rsidR="00FC1A6A">
      <w:pgSz w:w="11906" w:h="16838"/>
      <w:pgMar w:top="1134" w:right="282" w:bottom="1134" w:left="56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5A4B5" w14:textId="77777777" w:rsidR="00FC1A6A" w:rsidRDefault="004F472A">
      <w:r>
        <w:separator/>
      </w:r>
    </w:p>
  </w:endnote>
  <w:endnote w:type="continuationSeparator" w:id="0">
    <w:p w14:paraId="7D2977A6" w14:textId="77777777" w:rsidR="00FC1A6A" w:rsidRDefault="004F4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7E6EB" w14:textId="77777777" w:rsidR="00FC1A6A" w:rsidRDefault="004F472A">
      <w:r>
        <w:separator/>
      </w:r>
    </w:p>
  </w:footnote>
  <w:footnote w:type="continuationSeparator" w:id="0">
    <w:p w14:paraId="31D7EB67" w14:textId="77777777" w:rsidR="00FC1A6A" w:rsidRDefault="004F47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74470" w14:textId="77777777" w:rsidR="00FC1A6A" w:rsidRDefault="004F472A">
    <w:pPr>
      <w:pStyle w:val="ab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</w:rPr>
      <w:t>1</w:t>
    </w:r>
    <w:r>
      <w:rPr>
        <w:rStyle w:val="af8"/>
      </w:rPr>
      <w:fldChar w:fldCharType="end"/>
    </w:r>
  </w:p>
  <w:p w14:paraId="7A2947EA" w14:textId="77777777" w:rsidR="00FC1A6A" w:rsidRDefault="00FC1A6A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17F43" w14:textId="77777777" w:rsidR="00FC1A6A" w:rsidRDefault="004F472A">
    <w:pPr>
      <w:pStyle w:val="ab"/>
      <w:framePr w:wrap="around" w:vAnchor="text" w:hAnchor="margin" w:xAlign="center" w:y="1"/>
      <w:rPr>
        <w:rStyle w:val="af8"/>
        <w:sz w:val="24"/>
      </w:rPr>
    </w:pPr>
    <w:r>
      <w:rPr>
        <w:rStyle w:val="af8"/>
        <w:sz w:val="24"/>
      </w:rPr>
      <w:fldChar w:fldCharType="begin"/>
    </w:r>
    <w:r>
      <w:rPr>
        <w:rStyle w:val="af8"/>
        <w:sz w:val="24"/>
      </w:rPr>
      <w:instrText xml:space="preserve">PAGE  </w:instrText>
    </w:r>
    <w:r>
      <w:rPr>
        <w:rStyle w:val="af8"/>
        <w:sz w:val="24"/>
      </w:rPr>
      <w:fldChar w:fldCharType="separate"/>
    </w:r>
    <w:r>
      <w:rPr>
        <w:rStyle w:val="af8"/>
        <w:sz w:val="24"/>
      </w:rPr>
      <w:t>19</w:t>
    </w:r>
    <w:r>
      <w:rPr>
        <w:rStyle w:val="af8"/>
        <w:sz w:val="24"/>
      </w:rPr>
      <w:fldChar w:fldCharType="end"/>
    </w:r>
  </w:p>
  <w:p w14:paraId="26BC2C92" w14:textId="77777777" w:rsidR="00FC1A6A" w:rsidRDefault="00FC1A6A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DD7CAA"/>
    <w:multiLevelType w:val="hybridMultilevel"/>
    <w:tmpl w:val="B13CF830"/>
    <w:lvl w:ilvl="0" w:tplc="068C7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3E684EC">
      <w:start w:val="1"/>
      <w:numFmt w:val="lowerLetter"/>
      <w:lvlText w:val="%2."/>
      <w:lvlJc w:val="left"/>
      <w:pPr>
        <w:ind w:left="1440" w:hanging="360"/>
      </w:pPr>
    </w:lvl>
    <w:lvl w:ilvl="2" w:tplc="F8EC254A">
      <w:start w:val="1"/>
      <w:numFmt w:val="lowerRoman"/>
      <w:lvlText w:val="%3."/>
      <w:lvlJc w:val="right"/>
      <w:pPr>
        <w:ind w:left="2160" w:hanging="180"/>
      </w:pPr>
    </w:lvl>
    <w:lvl w:ilvl="3" w:tplc="1240A592">
      <w:start w:val="1"/>
      <w:numFmt w:val="decimal"/>
      <w:lvlText w:val="%4."/>
      <w:lvlJc w:val="left"/>
      <w:pPr>
        <w:ind w:left="2880" w:hanging="360"/>
      </w:pPr>
    </w:lvl>
    <w:lvl w:ilvl="4" w:tplc="430A461A">
      <w:start w:val="1"/>
      <w:numFmt w:val="lowerLetter"/>
      <w:lvlText w:val="%5."/>
      <w:lvlJc w:val="left"/>
      <w:pPr>
        <w:ind w:left="3600" w:hanging="360"/>
      </w:pPr>
    </w:lvl>
    <w:lvl w:ilvl="5" w:tplc="A012552A">
      <w:start w:val="1"/>
      <w:numFmt w:val="lowerRoman"/>
      <w:lvlText w:val="%6."/>
      <w:lvlJc w:val="right"/>
      <w:pPr>
        <w:ind w:left="4320" w:hanging="180"/>
      </w:pPr>
    </w:lvl>
    <w:lvl w:ilvl="6" w:tplc="A35435A6">
      <w:start w:val="1"/>
      <w:numFmt w:val="decimal"/>
      <w:lvlText w:val="%7."/>
      <w:lvlJc w:val="left"/>
      <w:pPr>
        <w:ind w:left="5040" w:hanging="360"/>
      </w:pPr>
    </w:lvl>
    <w:lvl w:ilvl="7" w:tplc="99667276">
      <w:start w:val="1"/>
      <w:numFmt w:val="lowerLetter"/>
      <w:lvlText w:val="%8."/>
      <w:lvlJc w:val="left"/>
      <w:pPr>
        <w:ind w:left="5760" w:hanging="360"/>
      </w:pPr>
    </w:lvl>
    <w:lvl w:ilvl="8" w:tplc="7602C9E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CE5C57"/>
    <w:multiLevelType w:val="multilevel"/>
    <w:tmpl w:val="6B7026E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 w15:restartNumberingAfterBreak="0">
    <w:nsid w:val="261663EA"/>
    <w:multiLevelType w:val="multilevel"/>
    <w:tmpl w:val="BC14CD6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1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3" w15:restartNumberingAfterBreak="0">
    <w:nsid w:val="27D26A8C"/>
    <w:multiLevelType w:val="multilevel"/>
    <w:tmpl w:val="AE9E6030"/>
    <w:lvl w:ilvl="0">
      <w:start w:val="1"/>
      <w:numFmt w:val="decimal"/>
      <w:lvlText w:val="%1."/>
      <w:lvlJc w:val="left"/>
      <w:pPr>
        <w:ind w:left="432" w:hanging="432"/>
      </w:pPr>
      <w:rPr>
        <w:rFonts w:asciiTheme="minorHAnsi" w:hAnsiTheme="minorHAnsi" w:cstheme="minorBidi"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asciiTheme="minorHAnsi" w:hAnsiTheme="minorHAnsi" w:cstheme="minorBidi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Theme="minorHAnsi" w:hAnsiTheme="minorHAnsi" w:cstheme="minorBidi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asciiTheme="minorHAnsi" w:hAnsiTheme="minorHAnsi" w:cstheme="minorBidi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Theme="minorHAnsi" w:hAnsiTheme="minorHAnsi" w:cstheme="minorBidi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asciiTheme="minorHAnsi" w:hAnsiTheme="minorHAnsi" w:cstheme="minorBidi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asciiTheme="minorHAnsi" w:hAnsiTheme="minorHAnsi" w:cstheme="minorBidi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asciiTheme="minorHAnsi" w:hAnsiTheme="minorHAnsi" w:cstheme="minorBidi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asciiTheme="minorHAnsi" w:hAnsiTheme="minorHAnsi" w:cstheme="minorBidi" w:hint="default"/>
      </w:rPr>
    </w:lvl>
  </w:abstractNum>
  <w:abstractNum w:abstractNumId="4" w15:restartNumberingAfterBreak="0">
    <w:nsid w:val="285D246E"/>
    <w:multiLevelType w:val="multilevel"/>
    <w:tmpl w:val="8748448C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5" w15:restartNumberingAfterBreak="0">
    <w:nsid w:val="39327272"/>
    <w:multiLevelType w:val="multilevel"/>
    <w:tmpl w:val="99689A1C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6" w15:restartNumberingAfterBreak="0">
    <w:nsid w:val="5AFA7ED5"/>
    <w:multiLevelType w:val="multilevel"/>
    <w:tmpl w:val="1CB8493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1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7" w15:restartNumberingAfterBreak="0">
    <w:nsid w:val="648749FE"/>
    <w:multiLevelType w:val="multilevel"/>
    <w:tmpl w:val="D57CA954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39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95" w:hanging="2160"/>
      </w:pPr>
      <w:rPr>
        <w:rFonts w:hint="default"/>
      </w:rPr>
    </w:lvl>
  </w:abstractNum>
  <w:abstractNum w:abstractNumId="8" w15:restartNumberingAfterBreak="0">
    <w:nsid w:val="73196485"/>
    <w:multiLevelType w:val="multilevel"/>
    <w:tmpl w:val="2F38BE7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 w15:restartNumberingAfterBreak="0">
    <w:nsid w:val="74E2632C"/>
    <w:multiLevelType w:val="hybridMultilevel"/>
    <w:tmpl w:val="CD2247DA"/>
    <w:lvl w:ilvl="0" w:tplc="CEE4A8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4AC4C804">
      <w:start w:val="1"/>
      <w:numFmt w:val="lowerLetter"/>
      <w:lvlText w:val="%2."/>
      <w:lvlJc w:val="left"/>
      <w:pPr>
        <w:ind w:left="1789" w:hanging="360"/>
      </w:pPr>
    </w:lvl>
    <w:lvl w:ilvl="2" w:tplc="BC06E9EC">
      <w:start w:val="1"/>
      <w:numFmt w:val="lowerRoman"/>
      <w:lvlText w:val="%3."/>
      <w:lvlJc w:val="right"/>
      <w:pPr>
        <w:ind w:left="2509" w:hanging="180"/>
      </w:pPr>
    </w:lvl>
    <w:lvl w:ilvl="3" w:tplc="8B30440E">
      <w:start w:val="1"/>
      <w:numFmt w:val="decimal"/>
      <w:lvlText w:val="%4."/>
      <w:lvlJc w:val="left"/>
      <w:pPr>
        <w:ind w:left="3229" w:hanging="360"/>
      </w:pPr>
    </w:lvl>
    <w:lvl w:ilvl="4" w:tplc="2CD43196">
      <w:start w:val="1"/>
      <w:numFmt w:val="lowerLetter"/>
      <w:lvlText w:val="%5."/>
      <w:lvlJc w:val="left"/>
      <w:pPr>
        <w:ind w:left="3949" w:hanging="360"/>
      </w:pPr>
    </w:lvl>
    <w:lvl w:ilvl="5" w:tplc="ACF6EB64">
      <w:start w:val="1"/>
      <w:numFmt w:val="lowerRoman"/>
      <w:lvlText w:val="%6."/>
      <w:lvlJc w:val="right"/>
      <w:pPr>
        <w:ind w:left="4669" w:hanging="180"/>
      </w:pPr>
    </w:lvl>
    <w:lvl w:ilvl="6" w:tplc="01767DF0">
      <w:start w:val="1"/>
      <w:numFmt w:val="decimal"/>
      <w:lvlText w:val="%7."/>
      <w:lvlJc w:val="left"/>
      <w:pPr>
        <w:ind w:left="5389" w:hanging="360"/>
      </w:pPr>
    </w:lvl>
    <w:lvl w:ilvl="7" w:tplc="D8B88454">
      <w:start w:val="1"/>
      <w:numFmt w:val="lowerLetter"/>
      <w:lvlText w:val="%8."/>
      <w:lvlJc w:val="left"/>
      <w:pPr>
        <w:ind w:left="6109" w:hanging="360"/>
      </w:pPr>
    </w:lvl>
    <w:lvl w:ilvl="8" w:tplc="17326234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F343B65"/>
    <w:multiLevelType w:val="hybridMultilevel"/>
    <w:tmpl w:val="C0AE5312"/>
    <w:lvl w:ilvl="0" w:tplc="4B9650D4">
      <w:start w:val="5"/>
      <w:numFmt w:val="decimal"/>
      <w:lvlText w:val="%1."/>
      <w:lvlJc w:val="left"/>
      <w:pPr>
        <w:ind w:left="1495" w:hanging="360"/>
      </w:pPr>
      <w:rPr>
        <w:rFonts w:hint="default"/>
        <w:sz w:val="24"/>
        <w:szCs w:val="28"/>
      </w:rPr>
    </w:lvl>
    <w:lvl w:ilvl="1" w:tplc="6088B714">
      <w:start w:val="1"/>
      <w:numFmt w:val="lowerLetter"/>
      <w:lvlText w:val="%2."/>
      <w:lvlJc w:val="left"/>
      <w:pPr>
        <w:ind w:left="2215" w:hanging="360"/>
      </w:pPr>
    </w:lvl>
    <w:lvl w:ilvl="2" w:tplc="F3907552">
      <w:start w:val="1"/>
      <w:numFmt w:val="lowerRoman"/>
      <w:lvlText w:val="%3."/>
      <w:lvlJc w:val="right"/>
      <w:pPr>
        <w:ind w:left="2935" w:hanging="180"/>
      </w:pPr>
    </w:lvl>
    <w:lvl w:ilvl="3" w:tplc="408A4CBC">
      <w:start w:val="1"/>
      <w:numFmt w:val="decimal"/>
      <w:lvlText w:val="%4."/>
      <w:lvlJc w:val="left"/>
      <w:pPr>
        <w:ind w:left="3655" w:hanging="360"/>
      </w:pPr>
    </w:lvl>
    <w:lvl w:ilvl="4" w:tplc="26223242">
      <w:start w:val="1"/>
      <w:numFmt w:val="lowerLetter"/>
      <w:lvlText w:val="%5."/>
      <w:lvlJc w:val="left"/>
      <w:pPr>
        <w:ind w:left="4375" w:hanging="360"/>
      </w:pPr>
    </w:lvl>
    <w:lvl w:ilvl="5" w:tplc="8DBCC7BC">
      <w:start w:val="1"/>
      <w:numFmt w:val="lowerRoman"/>
      <w:lvlText w:val="%6."/>
      <w:lvlJc w:val="right"/>
      <w:pPr>
        <w:ind w:left="5095" w:hanging="180"/>
      </w:pPr>
    </w:lvl>
    <w:lvl w:ilvl="6" w:tplc="F4DC4D4A">
      <w:start w:val="1"/>
      <w:numFmt w:val="decimal"/>
      <w:lvlText w:val="%7."/>
      <w:lvlJc w:val="left"/>
      <w:pPr>
        <w:ind w:left="5815" w:hanging="360"/>
      </w:pPr>
    </w:lvl>
    <w:lvl w:ilvl="7" w:tplc="8BDA9314">
      <w:start w:val="1"/>
      <w:numFmt w:val="lowerLetter"/>
      <w:lvlText w:val="%8."/>
      <w:lvlJc w:val="left"/>
      <w:pPr>
        <w:ind w:left="6535" w:hanging="360"/>
      </w:pPr>
    </w:lvl>
    <w:lvl w:ilvl="8" w:tplc="0756C01C">
      <w:start w:val="1"/>
      <w:numFmt w:val="lowerRoman"/>
      <w:lvlText w:val="%9."/>
      <w:lvlJc w:val="right"/>
      <w:pPr>
        <w:ind w:left="7255" w:hanging="180"/>
      </w:pPr>
    </w:lvl>
  </w:abstractNum>
  <w:num w:numId="1" w16cid:durableId="804347316">
    <w:abstractNumId w:val="5"/>
  </w:num>
  <w:num w:numId="2" w16cid:durableId="1779106721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 w16cid:durableId="1813208020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 w16cid:durableId="319697065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 w16cid:durableId="458644271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 w16cid:durableId="455410566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 w16cid:durableId="1069957262">
    <w:abstractNumId w:val="4"/>
  </w:num>
  <w:num w:numId="8" w16cid:durableId="634330709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 w16cid:durableId="1550144332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 w16cid:durableId="898058241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 w16cid:durableId="700932072">
    <w:abstractNumId w:val="1"/>
  </w:num>
  <w:num w:numId="12" w16cid:durableId="237372129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 w16cid:durableId="71966883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 w16cid:durableId="213054099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 w16cid:durableId="197147126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 w16cid:durableId="1500342492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 w16cid:durableId="1937402960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 w16cid:durableId="543099982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 w16cid:durableId="1665157298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 w16cid:durableId="465582693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 w16cid:durableId="842016341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 w16cid:durableId="1563370509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 w16cid:durableId="54768663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 w16cid:durableId="3898077">
    <w:abstractNumId w:val="7"/>
  </w:num>
  <w:num w:numId="25" w16cid:durableId="174423362">
    <w:abstractNumId w:val="0"/>
  </w:num>
  <w:num w:numId="26" w16cid:durableId="1596671115">
    <w:abstractNumId w:val="3"/>
  </w:num>
  <w:num w:numId="27" w16cid:durableId="1835145941">
    <w:abstractNumId w:val="8"/>
  </w:num>
  <w:num w:numId="28" w16cid:durableId="1409033954">
    <w:abstractNumId w:val="9"/>
  </w:num>
  <w:num w:numId="29" w16cid:durableId="1927226292">
    <w:abstractNumId w:val="2"/>
  </w:num>
  <w:num w:numId="30" w16cid:durableId="1309166706">
    <w:abstractNumId w:val="10"/>
  </w:num>
  <w:num w:numId="31" w16cid:durableId="1588900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1A6A"/>
    <w:rsid w:val="001548D1"/>
    <w:rsid w:val="003C3ABC"/>
    <w:rsid w:val="004F472A"/>
    <w:rsid w:val="00DF6EFA"/>
    <w:rsid w:val="00FC1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B5F52"/>
  <w15:docId w15:val="{B2091ACC-5A25-45FA-9581-4BE248CDD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aa">
    <w:name w:val="Верхний колонтитул Знак"/>
    <w:basedOn w:val="a0"/>
    <w:link w:val="ab"/>
    <w:uiPriority w:val="99"/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e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">
    <w:name w:val="footnote text"/>
    <w:basedOn w:val="a"/>
    <w:link w:val="af0"/>
    <w:uiPriority w:val="99"/>
    <w:semiHidden/>
    <w:unhideWhenUsed/>
    <w:pPr>
      <w:spacing w:after="40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"/>
    <w:next w:val="a"/>
    <w:uiPriority w:val="99"/>
    <w:unhideWhenUsed/>
  </w:style>
  <w:style w:type="paragraph" w:styleId="af7">
    <w:name w:val="Body Text"/>
    <w:basedOn w:val="a"/>
    <w:pPr>
      <w:jc w:val="both"/>
    </w:pPr>
    <w:rPr>
      <w:sz w:val="24"/>
    </w:rPr>
  </w:style>
  <w:style w:type="paragraph" w:styleId="ab">
    <w:name w:val="header"/>
    <w:basedOn w:val="a"/>
    <w:link w:val="aa"/>
    <w:pPr>
      <w:tabs>
        <w:tab w:val="center" w:pos="4153"/>
        <w:tab w:val="right" w:pos="8306"/>
      </w:tabs>
    </w:pPr>
  </w:style>
  <w:style w:type="character" w:styleId="af8">
    <w:name w:val="page number"/>
    <w:basedOn w:val="a0"/>
  </w:style>
  <w:style w:type="paragraph" w:styleId="ae">
    <w:name w:val="footer"/>
    <w:basedOn w:val="a"/>
    <w:link w:val="ad"/>
    <w:pPr>
      <w:tabs>
        <w:tab w:val="center" w:pos="4153"/>
        <w:tab w:val="right" w:pos="8306"/>
      </w:tabs>
    </w:pPr>
  </w:style>
  <w:style w:type="paragraph" w:styleId="af9">
    <w:name w:val="Balloon Text"/>
    <w:basedOn w:val="a"/>
    <w:link w:val="afa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rPr>
      <w:rFonts w:ascii="Tahoma" w:hAnsi="Tahoma" w:cs="Tahoma"/>
      <w:sz w:val="16"/>
      <w:szCs w:val="16"/>
    </w:rPr>
  </w:style>
  <w:style w:type="table" w:styleId="afb">
    <w:name w:val="Table Grid"/>
    <w:basedOn w:val="a1"/>
    <w:uiPriority w:val="3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c">
    <w:name w:val="Hyperlink"/>
    <w:basedOn w:val="a0"/>
    <w:uiPriority w:val="99"/>
    <w:unhideWhenUsed/>
    <w:rPr>
      <w:color w:val="0000FF" w:themeColor="hyperlink"/>
      <w:u w:val="single"/>
    </w:rPr>
  </w:style>
  <w:style w:type="paragraph" w:customStyle="1" w:styleId="ConsPlusNormal">
    <w:name w:val="ConsPlusNormal"/>
    <w:pPr>
      <w:widowControl w:val="0"/>
    </w:pPr>
    <w:rPr>
      <w:rFonts w:ascii="Calibri" w:eastAsia="Calibri" w:hAnsi="Calibri" w:cs="Calibri"/>
      <w:sz w:val="22"/>
    </w:rPr>
  </w:style>
  <w:style w:type="paragraph" w:styleId="afd">
    <w:name w:val="List Paragraph"/>
    <w:basedOn w:val="a"/>
    <w:uiPriority w:val="34"/>
    <w:qFormat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fe">
    <w:name w:val="Emphasis"/>
    <w:basedOn w:val="a0"/>
    <w:uiPriority w:val="20"/>
    <w:qFormat/>
    <w:rPr>
      <w:i/>
      <w:iCs/>
    </w:rPr>
  </w:style>
  <w:style w:type="paragraph" w:customStyle="1" w:styleId="s3">
    <w:name w:val="s_3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indent1">
    <w:name w:val="indent_1"/>
    <w:basedOn w:val="a"/>
    <w:pPr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_10"/>
    <w:basedOn w:val="a0"/>
  </w:style>
  <w:style w:type="character" w:customStyle="1" w:styleId="aff">
    <w:name w:val="Цветовое выделение"/>
    <w:uiPriority w:val="99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A769E9-08BB-464E-AC13-A36460E6B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844</Words>
  <Characters>4813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5646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Эмих ВР</cp:lastModifiedBy>
  <cp:revision>8</cp:revision>
  <dcterms:created xsi:type="dcterms:W3CDTF">2024-02-22T02:36:00Z</dcterms:created>
  <dcterms:modified xsi:type="dcterms:W3CDTF">2024-07-25T08:22:00Z</dcterms:modified>
</cp:coreProperties>
</file>