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6166A" w14:textId="77777777" w:rsidR="00CE27CC" w:rsidRPr="001D124F" w:rsidRDefault="00CE27CC" w:rsidP="00CE27CC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1D124F">
        <w:rPr>
          <w:rFonts w:ascii="Times New Roman" w:hAnsi="Times New Roman" w:cs="Times New Roman"/>
          <w:sz w:val="20"/>
        </w:rPr>
        <w:t xml:space="preserve">Приложение 2 к </w:t>
      </w:r>
      <w:r w:rsidR="00833357" w:rsidRPr="001D124F">
        <w:rPr>
          <w:rFonts w:ascii="Times New Roman" w:hAnsi="Times New Roman" w:cs="Times New Roman"/>
          <w:sz w:val="20"/>
        </w:rPr>
        <w:t>муниципальной программе</w:t>
      </w:r>
      <w:r w:rsidRPr="001D124F">
        <w:rPr>
          <w:rFonts w:ascii="Times New Roman" w:hAnsi="Times New Roman" w:cs="Times New Roman"/>
          <w:sz w:val="20"/>
        </w:rPr>
        <w:t xml:space="preserve"> </w:t>
      </w:r>
    </w:p>
    <w:p w14:paraId="5CA7D0B5" w14:textId="1BEF5750" w:rsidR="00D41D27" w:rsidRDefault="00833357" w:rsidP="000F124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1D124F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 w:rsidR="001D124F">
        <w:rPr>
          <w:rFonts w:ascii="Times New Roman" w:hAnsi="Times New Roman" w:cs="Times New Roman"/>
          <w:sz w:val="20"/>
        </w:rPr>
        <w:t xml:space="preserve">             </w:t>
      </w:r>
      <w:r w:rsidR="000F1245">
        <w:rPr>
          <w:rFonts w:ascii="Times New Roman" w:hAnsi="Times New Roman" w:cs="Times New Roman"/>
          <w:sz w:val="20"/>
        </w:rPr>
        <w:t xml:space="preserve">        </w:t>
      </w:r>
      <w:r w:rsidRPr="001D124F">
        <w:rPr>
          <w:rFonts w:ascii="Times New Roman" w:hAnsi="Times New Roman" w:cs="Times New Roman"/>
          <w:sz w:val="20"/>
        </w:rPr>
        <w:t xml:space="preserve"> «Культура</w:t>
      </w:r>
      <w:r w:rsidR="00CE27CC" w:rsidRPr="001D124F">
        <w:rPr>
          <w:rFonts w:ascii="Times New Roman" w:hAnsi="Times New Roman" w:cs="Times New Roman"/>
          <w:sz w:val="20"/>
        </w:rPr>
        <w:t xml:space="preserve"> города </w:t>
      </w:r>
      <w:proofErr w:type="spellStart"/>
      <w:r w:rsidR="00CE27CC" w:rsidRPr="001D124F">
        <w:rPr>
          <w:rFonts w:ascii="Times New Roman" w:hAnsi="Times New Roman" w:cs="Times New Roman"/>
          <w:sz w:val="20"/>
        </w:rPr>
        <w:t>Искитима</w:t>
      </w:r>
      <w:proofErr w:type="spellEnd"/>
      <w:r w:rsidR="000F1245">
        <w:rPr>
          <w:rFonts w:ascii="Times New Roman" w:hAnsi="Times New Roman" w:cs="Times New Roman"/>
          <w:sz w:val="20"/>
        </w:rPr>
        <w:t xml:space="preserve"> </w:t>
      </w:r>
      <w:r w:rsidR="00CE27CC" w:rsidRPr="001D124F">
        <w:rPr>
          <w:rFonts w:ascii="Times New Roman" w:hAnsi="Times New Roman" w:cs="Times New Roman"/>
          <w:sz w:val="20"/>
        </w:rPr>
        <w:t>Новосибирской области</w:t>
      </w:r>
      <w:r w:rsidRPr="001D124F">
        <w:rPr>
          <w:rFonts w:ascii="Times New Roman" w:hAnsi="Times New Roman" w:cs="Times New Roman"/>
          <w:sz w:val="20"/>
        </w:rPr>
        <w:t>»</w:t>
      </w:r>
    </w:p>
    <w:p w14:paraId="6A581F7D" w14:textId="77777777" w:rsidR="003F7ED5" w:rsidRPr="001D124F" w:rsidRDefault="003F7ED5" w:rsidP="00CE27CC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2CFE9A01" w14:textId="77777777" w:rsidR="00D41D27" w:rsidRPr="00B35421" w:rsidRDefault="00D41D27" w:rsidP="00D41D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E66E192" w14:textId="77777777" w:rsidR="00D41D27" w:rsidRPr="00B35421" w:rsidRDefault="00D41D27" w:rsidP="00D41D2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34"/>
      <w:bookmarkEnd w:id="1"/>
      <w:r w:rsidRPr="00B35421">
        <w:rPr>
          <w:rFonts w:ascii="Times New Roman" w:hAnsi="Times New Roman" w:cs="Times New Roman"/>
          <w:sz w:val="26"/>
          <w:szCs w:val="26"/>
        </w:rPr>
        <w:t>ОСНОВНЫЕ МЕРОПРИЯТИЯ</w:t>
      </w:r>
    </w:p>
    <w:p w14:paraId="0BE86347" w14:textId="0610A1C9" w:rsidR="003A2F9B" w:rsidRDefault="003A2F9B" w:rsidP="00D41D27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A2F9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24B09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</w:t>
      </w:r>
      <w:r w:rsidRPr="00224B09">
        <w:rPr>
          <w:rFonts w:ascii="Times New Roman" w:hAnsi="Times New Roman" w:cs="Times New Roman"/>
          <w:sz w:val="26"/>
          <w:szCs w:val="26"/>
        </w:rPr>
        <w:t xml:space="preserve">«Культура города </w:t>
      </w:r>
      <w:proofErr w:type="spellStart"/>
      <w:r w:rsidRPr="00224B09">
        <w:rPr>
          <w:rFonts w:ascii="Times New Roman" w:hAnsi="Times New Roman" w:cs="Times New Roman"/>
          <w:sz w:val="26"/>
          <w:szCs w:val="26"/>
        </w:rPr>
        <w:t>Искитима</w:t>
      </w:r>
      <w:proofErr w:type="spellEnd"/>
      <w:r w:rsidRPr="00224B09">
        <w:rPr>
          <w:rFonts w:ascii="Times New Roman" w:hAnsi="Times New Roman" w:cs="Times New Roman"/>
          <w:sz w:val="26"/>
          <w:szCs w:val="26"/>
        </w:rPr>
        <w:t xml:space="preserve"> </w:t>
      </w:r>
      <w:r w:rsidRPr="00224B09">
        <w:rPr>
          <w:rFonts w:ascii="Times New Roman" w:hAnsi="Times New Roman" w:cs="Times New Roman"/>
          <w:bCs/>
          <w:sz w:val="26"/>
          <w:szCs w:val="26"/>
        </w:rPr>
        <w:t>Новосибирской области»</w:t>
      </w:r>
    </w:p>
    <w:p w14:paraId="6D3547F9" w14:textId="77777777" w:rsidR="00D41D27" w:rsidRPr="008E3704" w:rsidRDefault="00D41D27" w:rsidP="00D41D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3"/>
        <w:gridCol w:w="3064"/>
        <w:gridCol w:w="1396"/>
        <w:gridCol w:w="4693"/>
      </w:tblGrid>
      <w:tr w:rsidR="00D41D27" w:rsidRPr="001D124F" w14:paraId="1A2682E4" w14:textId="77777777" w:rsidTr="003F7ED5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099A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Наименование основного мероприятия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3361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19A8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Срок реализации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20F7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Ожидаемый результат (краткое описание)</w:t>
            </w:r>
          </w:p>
        </w:tc>
      </w:tr>
      <w:tr w:rsidR="00D41D27" w:rsidRPr="001D124F" w14:paraId="56CDFB86" w14:textId="77777777" w:rsidTr="003F7ED5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3287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BE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FDDA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443"/>
            <w:bookmarkEnd w:id="2"/>
            <w:r w:rsidRPr="001D124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4C17" w14:textId="77777777" w:rsidR="00D41D27" w:rsidRPr="001D124F" w:rsidRDefault="00D41D27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" w:name="P444"/>
            <w:bookmarkEnd w:id="3"/>
            <w:r w:rsidRPr="001D124F"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D41D27" w:rsidRPr="001D124F" w14:paraId="5C345DCB" w14:textId="77777777" w:rsidTr="003F7ED5">
        <w:trPr>
          <w:trHeight w:val="156"/>
          <w:jc w:val="center"/>
        </w:trPr>
        <w:tc>
          <w:tcPr>
            <w:tcW w:w="14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368C" w14:textId="793D6032" w:rsidR="00D41D27" w:rsidRPr="001D124F" w:rsidRDefault="00D306E9" w:rsidP="00B02273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 xml:space="preserve">Цель - </w:t>
            </w:r>
            <w:r w:rsidR="00B935D8" w:rsidRPr="00B935D8">
              <w:rPr>
                <w:rFonts w:ascii="Times New Roman" w:hAnsi="Times New Roman" w:cs="Times New Roman"/>
                <w:szCs w:val="22"/>
              </w:rPr>
              <w:t xml:space="preserve">Реализация приоритетных направлений государственной, региональной и муниципальной политики в области культуры. Создание благоприятных условий для устойчивого развития сферы культуры в городе </w:t>
            </w:r>
            <w:proofErr w:type="spellStart"/>
            <w:r w:rsidR="00B935D8" w:rsidRPr="00B935D8">
              <w:rPr>
                <w:rFonts w:ascii="Times New Roman" w:hAnsi="Times New Roman" w:cs="Times New Roman"/>
                <w:szCs w:val="22"/>
              </w:rPr>
              <w:t>Искитиме</w:t>
            </w:r>
            <w:proofErr w:type="spellEnd"/>
          </w:p>
        </w:tc>
      </w:tr>
      <w:tr w:rsidR="00D41D27" w:rsidRPr="001D124F" w14:paraId="57805AEC" w14:textId="77777777" w:rsidTr="003F7ED5">
        <w:trPr>
          <w:trHeight w:val="156"/>
          <w:jc w:val="center"/>
        </w:trPr>
        <w:tc>
          <w:tcPr>
            <w:tcW w:w="14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12C8" w14:textId="085AB236" w:rsidR="00D41D27" w:rsidRPr="001D124F" w:rsidRDefault="00D41D27" w:rsidP="003F22B5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306E9" w:rsidRPr="001D124F">
              <w:rPr>
                <w:rFonts w:ascii="Times New Roman" w:hAnsi="Times New Roman" w:cs="Times New Roman"/>
                <w:szCs w:val="22"/>
              </w:rPr>
              <w:t xml:space="preserve">Задача 1. </w:t>
            </w:r>
            <w:r w:rsidR="00B935D8" w:rsidRPr="00B935D8">
              <w:rPr>
                <w:rFonts w:ascii="Times New Roman" w:hAnsi="Times New Roman" w:cs="Times New Roman"/>
                <w:szCs w:val="22"/>
              </w:rPr>
              <w:t>Укрепление материально-технической базы учреждений культуры, формирование профессионального кадрового потенциала в сфере культуры</w:t>
            </w:r>
          </w:p>
        </w:tc>
      </w:tr>
      <w:tr w:rsidR="000F1245" w:rsidRPr="002C7C0F" w14:paraId="2BCA7D68" w14:textId="77777777" w:rsidTr="000F1245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E886" w14:textId="2C58B45E" w:rsidR="000F1245" w:rsidRPr="000F1245" w:rsidRDefault="000F1245" w:rsidP="000F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1245">
              <w:rPr>
                <w:rFonts w:ascii="Times New Roman" w:hAnsi="Times New Roman" w:cs="Times New Roman"/>
                <w:szCs w:val="22"/>
              </w:rPr>
              <w:t xml:space="preserve">1.1. Обеспечение </w:t>
            </w:r>
            <w:proofErr w:type="gramStart"/>
            <w:r w:rsidRPr="000F1245">
              <w:rPr>
                <w:rFonts w:ascii="Times New Roman" w:hAnsi="Times New Roman" w:cs="Times New Roman"/>
                <w:szCs w:val="22"/>
              </w:rPr>
              <w:t xml:space="preserve">деятельности Управления культуры города </w:t>
            </w:r>
            <w:proofErr w:type="spellStart"/>
            <w:r w:rsidRPr="000F1245">
              <w:rPr>
                <w:rFonts w:ascii="Times New Roman" w:hAnsi="Times New Roman" w:cs="Times New Roman"/>
                <w:szCs w:val="22"/>
              </w:rPr>
              <w:t>Искитима</w:t>
            </w:r>
            <w:proofErr w:type="spellEnd"/>
            <w:proofErr w:type="gram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3FE3" w14:textId="5B62461F" w:rsidR="000F1245" w:rsidRPr="000F1245" w:rsidRDefault="00575693" w:rsidP="000F12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5693">
              <w:rPr>
                <w:rFonts w:ascii="Times New Roman" w:hAnsi="Times New Roman" w:cs="Times New Roman"/>
                <w:szCs w:val="22"/>
              </w:rPr>
              <w:t>МКУ Управление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ADD3" w14:textId="4094C5BB" w:rsidR="000F1245" w:rsidRPr="000F1245" w:rsidRDefault="000F1245" w:rsidP="000F12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1245">
              <w:rPr>
                <w:rFonts w:ascii="Times New Roman" w:hAnsi="Times New Roman" w:cs="Times New Roman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5D8B" w14:textId="26725AF9" w:rsidR="000F1245" w:rsidRPr="00274CB6" w:rsidRDefault="000F1245" w:rsidP="000F1245">
            <w:r w:rsidRPr="001D124F">
              <w:t xml:space="preserve">Исполнение функций, выполнение работ и оказание услуг в целях </w:t>
            </w:r>
            <w:proofErr w:type="gramStart"/>
            <w:r w:rsidRPr="001D124F">
              <w:t xml:space="preserve">обеспечения реализации полномочий органов местного самоуправления города </w:t>
            </w:r>
            <w:proofErr w:type="spellStart"/>
            <w:r w:rsidRPr="001D124F">
              <w:t>Искитима</w:t>
            </w:r>
            <w:proofErr w:type="spellEnd"/>
            <w:r w:rsidRPr="001D124F">
              <w:t xml:space="preserve"> Новосибирской области</w:t>
            </w:r>
            <w:proofErr w:type="gramEnd"/>
            <w:r w:rsidRPr="001D124F">
              <w:t xml:space="preserve"> в сфере культуры.</w:t>
            </w:r>
          </w:p>
        </w:tc>
      </w:tr>
      <w:tr w:rsidR="004C5666" w:rsidRPr="001D124F" w14:paraId="723EC30A" w14:textId="77777777" w:rsidTr="003F7ED5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C571" w14:textId="23935B0F" w:rsidR="004C5666" w:rsidRPr="001D124F" w:rsidRDefault="004C5666" w:rsidP="004C5666">
            <w:pPr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 xml:space="preserve">1.2. Организация деятельности творческих коллективов города </w:t>
            </w:r>
            <w:proofErr w:type="spellStart"/>
            <w:r w:rsidRPr="001D124F">
              <w:rPr>
                <w:sz w:val="22"/>
                <w:szCs w:val="22"/>
              </w:rPr>
              <w:t>Искитима</w:t>
            </w:r>
            <w:proofErr w:type="spell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3E8A" w14:textId="7D803337" w:rsidR="004C5666" w:rsidRPr="001D124F" w:rsidRDefault="00575693" w:rsidP="004C56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75693">
              <w:rPr>
                <w:rFonts w:ascii="Times New Roman" w:hAnsi="Times New Roman" w:cs="Times New Roman"/>
                <w:szCs w:val="22"/>
              </w:rPr>
              <w:t>МКУ Управление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20B4" w14:textId="2D24D9AA" w:rsidR="004C5666" w:rsidRPr="001D124F" w:rsidRDefault="004C5666" w:rsidP="004C5666">
            <w:pPr>
              <w:jc w:val="center"/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7ACD" w14:textId="5E05163B" w:rsidR="004C5666" w:rsidRPr="001D124F" w:rsidRDefault="004C5666" w:rsidP="004C5666">
            <w:r w:rsidRPr="001D124F">
              <w:t xml:space="preserve">Организация деятельности клубных формирований </w:t>
            </w:r>
            <w:r w:rsidR="00304419">
              <w:t>в</w:t>
            </w:r>
            <w:r w:rsidRPr="001D124F">
              <w:t xml:space="preserve"> г. </w:t>
            </w:r>
            <w:proofErr w:type="spellStart"/>
            <w:r w:rsidRPr="001D124F">
              <w:t>Искитим</w:t>
            </w:r>
            <w:r w:rsidR="00304419">
              <w:t>е</w:t>
            </w:r>
            <w:proofErr w:type="spellEnd"/>
            <w:r w:rsidRPr="001D124F">
              <w:t xml:space="preserve">.  </w:t>
            </w:r>
          </w:p>
        </w:tc>
      </w:tr>
      <w:tr w:rsidR="004C5666" w:rsidRPr="001D124F" w14:paraId="3E719906" w14:textId="77777777" w:rsidTr="003F7ED5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118" w14:textId="212E8600" w:rsidR="004C5666" w:rsidRPr="001D124F" w:rsidRDefault="004C5666" w:rsidP="004C5666">
            <w:pPr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1.</w:t>
            </w:r>
            <w:r w:rsidR="000F1245">
              <w:rPr>
                <w:sz w:val="22"/>
                <w:szCs w:val="22"/>
              </w:rPr>
              <w:t>3</w:t>
            </w:r>
            <w:r w:rsidRPr="001D124F">
              <w:rPr>
                <w:sz w:val="22"/>
                <w:szCs w:val="22"/>
              </w:rPr>
              <w:t xml:space="preserve">. Комплектование книжных </w:t>
            </w:r>
            <w:proofErr w:type="gramStart"/>
            <w:r w:rsidRPr="001D124F">
              <w:rPr>
                <w:sz w:val="22"/>
                <w:szCs w:val="22"/>
              </w:rPr>
              <w:t xml:space="preserve">фондов библиотек города </w:t>
            </w:r>
            <w:proofErr w:type="spellStart"/>
            <w:r w:rsidRPr="001D124F">
              <w:rPr>
                <w:sz w:val="22"/>
                <w:szCs w:val="22"/>
              </w:rPr>
              <w:t>Искитима</w:t>
            </w:r>
            <w:proofErr w:type="spellEnd"/>
            <w:r w:rsidRPr="001D124F">
              <w:rPr>
                <w:sz w:val="22"/>
                <w:szCs w:val="22"/>
              </w:rPr>
              <w:t xml:space="preserve"> федерального бюджета</w:t>
            </w:r>
            <w:proofErr w:type="gram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AABB" w14:textId="77777777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МБУК ЦБС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8693" w14:textId="0D2D74E1" w:rsidR="004C5666" w:rsidRPr="001D124F" w:rsidRDefault="004C5666" w:rsidP="004C5666">
            <w:pPr>
              <w:jc w:val="center"/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898C" w14:textId="77777777" w:rsidR="004C5666" w:rsidRPr="001D124F" w:rsidRDefault="004C5666" w:rsidP="004C5666">
            <w:r w:rsidRPr="001D124F">
              <w:t xml:space="preserve">Пополнение фондов библиотек города </w:t>
            </w:r>
            <w:proofErr w:type="spellStart"/>
            <w:r w:rsidRPr="001D124F">
              <w:t>Искитима</w:t>
            </w:r>
            <w:proofErr w:type="spellEnd"/>
          </w:p>
        </w:tc>
      </w:tr>
      <w:tr w:rsidR="004C5666" w:rsidRPr="001D124F" w14:paraId="68A5D1BA" w14:textId="77777777" w:rsidTr="003F7ED5">
        <w:trPr>
          <w:trHeight w:val="156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5ADD" w14:textId="34A05604" w:rsidR="004C5666" w:rsidRPr="001D124F" w:rsidRDefault="004C5666" w:rsidP="004C5666">
            <w:pPr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1.</w:t>
            </w:r>
            <w:r w:rsidR="000F1245">
              <w:rPr>
                <w:sz w:val="22"/>
                <w:szCs w:val="22"/>
              </w:rPr>
              <w:t>4</w:t>
            </w:r>
            <w:r w:rsidRPr="001D124F">
              <w:rPr>
                <w:sz w:val="22"/>
                <w:szCs w:val="22"/>
              </w:rPr>
              <w:t xml:space="preserve">. Содержание и развитие материально-технической </w:t>
            </w:r>
            <w:r w:rsidR="00E31489" w:rsidRPr="001D124F">
              <w:rPr>
                <w:sz w:val="22"/>
                <w:szCs w:val="22"/>
              </w:rPr>
              <w:t>базы учреждений</w:t>
            </w:r>
            <w:r w:rsidRPr="001D124F">
              <w:rPr>
                <w:sz w:val="22"/>
                <w:szCs w:val="22"/>
              </w:rPr>
              <w:t xml:space="preserve"> культуры, в том числе:</w:t>
            </w:r>
          </w:p>
          <w:p w14:paraId="0692A868" w14:textId="034D36F1" w:rsidR="004C5666" w:rsidRPr="001D124F" w:rsidRDefault="004C5666" w:rsidP="004C5666">
            <w:pPr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Текущие и капитальные ремонты зданий учреждений культуры, приобретение музыкальных инструментов и аппаратуры, приобретение мебели, разработка ПСД для капитальных ремонтов</w:t>
            </w:r>
            <w:r w:rsidR="00031931">
              <w:rPr>
                <w:sz w:val="22"/>
                <w:szCs w:val="22"/>
              </w:rPr>
              <w:t xml:space="preserve">; </w:t>
            </w:r>
            <w:r w:rsidR="00031931" w:rsidRPr="00031931">
              <w:rPr>
                <w:sz w:val="22"/>
                <w:szCs w:val="22"/>
              </w:rPr>
              <w:t>Содержание и благоустройство территории парков культуры и</w:t>
            </w:r>
            <w:r w:rsidR="00031931">
              <w:rPr>
                <w:sz w:val="22"/>
                <w:szCs w:val="22"/>
              </w:rPr>
              <w:t xml:space="preserve"> отдыха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4245" w14:textId="77777777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Учреждения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3C83" w14:textId="50DA91A7" w:rsidR="004C5666" w:rsidRPr="001D124F" w:rsidRDefault="004C5666" w:rsidP="004C56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598F" w14:textId="6FE00DEB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124F">
              <w:rPr>
                <w:rFonts w:ascii="Times New Roman" w:hAnsi="Times New Roman" w:cs="Times New Roman"/>
                <w:sz w:val="20"/>
              </w:rPr>
              <w:t xml:space="preserve">Мероприятия направлены на развитие учреждений культуры, укрепление их материально-технического состояния с целью расширения спектра культурных услуг населению и улучшения </w:t>
            </w:r>
            <w:r w:rsidR="00E31489" w:rsidRPr="001D124F">
              <w:rPr>
                <w:rFonts w:ascii="Times New Roman" w:hAnsi="Times New Roman" w:cs="Times New Roman"/>
                <w:sz w:val="20"/>
              </w:rPr>
              <w:t>качества предоставляемых</w:t>
            </w:r>
            <w:r w:rsidRPr="001D124F">
              <w:rPr>
                <w:rFonts w:ascii="Times New Roman" w:hAnsi="Times New Roman" w:cs="Times New Roman"/>
                <w:sz w:val="20"/>
              </w:rPr>
              <w:t xml:space="preserve"> учреждениями культуры услуг </w:t>
            </w:r>
          </w:p>
          <w:p w14:paraId="3C10B969" w14:textId="77777777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7E7F" w:rsidRPr="001D124F" w14:paraId="09A232E6" w14:textId="77777777" w:rsidTr="003F7ED5">
        <w:trPr>
          <w:trHeight w:val="273"/>
          <w:jc w:val="center"/>
        </w:trPr>
        <w:tc>
          <w:tcPr>
            <w:tcW w:w="14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AB94" w14:textId="501978E2" w:rsidR="00B07E7F" w:rsidRPr="001D124F" w:rsidRDefault="00B07E7F" w:rsidP="003F22B5">
            <w:pPr>
              <w:pStyle w:val="ConsPlusNormal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="00B935D8" w:rsidRPr="00B935D8">
              <w:rPr>
                <w:rFonts w:ascii="Times New Roman" w:hAnsi="Times New Roman" w:cs="Times New Roman"/>
                <w:szCs w:val="22"/>
              </w:rPr>
              <w:t>Повышение доступности, разнообразия и качества услуг в культуре города, рост участия населения в культурных мероприятиях, реализация творческого потенциала граждан. Продвижение в культурном пространстве нравственных ценностей и образцов, способствующих культурному и гражданскому воспитанию личности</w:t>
            </w:r>
          </w:p>
        </w:tc>
      </w:tr>
      <w:tr w:rsidR="004C5666" w:rsidRPr="001D124F" w14:paraId="47D8D6B7" w14:textId="77777777" w:rsidTr="002D7087">
        <w:trPr>
          <w:trHeight w:val="314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21A5" w14:textId="72F25967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bCs/>
                <w:szCs w:val="22"/>
              </w:rPr>
              <w:lastRenderedPageBreak/>
              <w:t>2.1.</w:t>
            </w:r>
            <w:r w:rsidRPr="001D12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0321D" w:rsidRPr="0090321D">
              <w:rPr>
                <w:rFonts w:ascii="Times New Roman" w:hAnsi="Times New Roman" w:cs="Times New Roman"/>
                <w:szCs w:val="22"/>
              </w:rPr>
              <w:t>Публичный показ музейных предметов, музейных коллекций (</w:t>
            </w:r>
            <w:r w:rsidR="0090321D" w:rsidRPr="0090321D">
              <w:rPr>
                <w:rFonts w:ascii="Times New Roman" w:hAnsi="Times New Roman" w:cs="Times New Roman"/>
                <w:bCs/>
              </w:rPr>
              <w:t>организация и проведение конкурсных, фестивальных, творческих и иных мероприятий)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75E1" w14:textId="77777777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МБУК ИГИХМ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28C2" w14:textId="5FB1E6A1" w:rsidR="004C5666" w:rsidRPr="001D124F" w:rsidRDefault="004C5666" w:rsidP="004C5666">
            <w:pPr>
              <w:jc w:val="center"/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328" w14:textId="79BB8E78" w:rsidR="004C5666" w:rsidRPr="001D124F" w:rsidRDefault="0090321D" w:rsidP="004C5666">
            <w:pPr>
              <w:rPr>
                <w:bCs/>
              </w:rPr>
            </w:pPr>
            <w:r>
              <w:rPr>
                <w:bCs/>
              </w:rPr>
              <w:t xml:space="preserve">Увеличение посещаемости музея; </w:t>
            </w:r>
            <w:r w:rsidR="00EE3224">
              <w:rPr>
                <w:bCs/>
              </w:rPr>
              <w:t xml:space="preserve">Увеличение </w:t>
            </w:r>
            <w:r w:rsidR="004C5666" w:rsidRPr="001D124F">
              <w:rPr>
                <w:bCs/>
              </w:rPr>
              <w:t>публикаци</w:t>
            </w:r>
            <w:r w:rsidR="00EE3224">
              <w:rPr>
                <w:bCs/>
              </w:rPr>
              <w:t>й</w:t>
            </w:r>
            <w:r w:rsidR="004C5666" w:rsidRPr="001D124F">
              <w:rPr>
                <w:bCs/>
              </w:rPr>
              <w:t xml:space="preserve"> музейных предметов, музейных коллекций, находящихся в оперативном управлении музея.</w:t>
            </w:r>
          </w:p>
        </w:tc>
      </w:tr>
      <w:tr w:rsidR="004C5666" w:rsidRPr="001D124F" w14:paraId="66C907A8" w14:textId="77777777" w:rsidTr="003F7ED5">
        <w:trPr>
          <w:trHeight w:val="273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0AC0" w14:textId="6A412561" w:rsidR="004C5666" w:rsidRPr="001D124F" w:rsidRDefault="004C5666" w:rsidP="000305E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bCs/>
                <w:szCs w:val="22"/>
              </w:rPr>
              <w:t>2.2</w:t>
            </w:r>
            <w:r w:rsidRPr="000305EB">
              <w:rPr>
                <w:rFonts w:ascii="Times New Roman" w:hAnsi="Times New Roman" w:cs="Times New Roman"/>
                <w:bCs/>
                <w:szCs w:val="22"/>
              </w:rPr>
              <w:t>.</w:t>
            </w:r>
            <w:r w:rsidRPr="000305E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0305EB" w:rsidRPr="000305EB">
              <w:rPr>
                <w:rFonts w:ascii="Times New Roman" w:hAnsi="Times New Roman" w:cs="Times New Roman"/>
              </w:rPr>
              <w:t xml:space="preserve">Библиотечное, библиографическое и информационное обслуживание пользователей </w:t>
            </w:r>
            <w:r w:rsidR="000305EB" w:rsidRPr="000305EB">
              <w:rPr>
                <w:rFonts w:ascii="Times New Roman" w:hAnsi="Times New Roman" w:cs="Times New Roman"/>
                <w:bCs/>
              </w:rPr>
              <w:t>библиотек</w:t>
            </w:r>
            <w:r w:rsidR="000305EB" w:rsidRPr="000305EB">
              <w:rPr>
                <w:rFonts w:ascii="Times New Roman" w:hAnsi="Times New Roman" w:cs="Times New Roman"/>
              </w:rPr>
              <w:t xml:space="preserve"> </w:t>
            </w:r>
            <w:r w:rsidR="00C25605">
              <w:rPr>
                <w:rFonts w:ascii="Times New Roman" w:hAnsi="Times New Roman" w:cs="Times New Roman"/>
              </w:rPr>
              <w:t xml:space="preserve">              (</w:t>
            </w:r>
            <w:r w:rsidR="00C25605" w:rsidRPr="00C25605">
              <w:rPr>
                <w:rFonts w:ascii="Times New Roman" w:hAnsi="Times New Roman" w:cs="Times New Roman"/>
              </w:rPr>
              <w:t>проведение консультационно-методических мероприятий; предоставление доступа к справочно-поисковому аппарату библиотек, базам данных</w:t>
            </w:r>
            <w:r w:rsidR="00C256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3454" w14:textId="77777777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МБУК ЦБС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466C" w14:textId="09F73AFB" w:rsidR="004C5666" w:rsidRPr="001D124F" w:rsidRDefault="004C5666" w:rsidP="004C5666">
            <w:pPr>
              <w:jc w:val="center"/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50C9" w14:textId="6472F9BF" w:rsidR="004C5666" w:rsidRPr="001D124F" w:rsidRDefault="00465A0C" w:rsidP="004C5666">
            <w:proofErr w:type="gramStart"/>
            <w:r>
              <w:t>Положительная д</w:t>
            </w:r>
            <w:r w:rsidR="000305EB" w:rsidRPr="000305EB">
              <w:t>инамика посещений пользователей библиотеки (реальных и удаленных)</w:t>
            </w:r>
            <w:r w:rsidR="004C5666" w:rsidRPr="001D124F">
              <w:rPr>
                <w:bCs/>
              </w:rPr>
              <w:t xml:space="preserve">; </w:t>
            </w:r>
            <w:r w:rsidR="00C25605">
              <w:t xml:space="preserve">Рост количество посещений в стационарных, </w:t>
            </w:r>
            <w:r w:rsidR="00776758">
              <w:t>вне стационарных условий</w:t>
            </w:r>
            <w:r w:rsidR="00C25605">
              <w:t>, удаленно через сеть интернет.</w:t>
            </w:r>
            <w:proofErr w:type="gramEnd"/>
          </w:p>
        </w:tc>
      </w:tr>
      <w:tr w:rsidR="004C5666" w:rsidRPr="001D124F" w14:paraId="031E8A2D" w14:textId="77777777" w:rsidTr="003F7ED5">
        <w:trPr>
          <w:trHeight w:val="273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B3AA" w14:textId="3B1109AF" w:rsidR="004C5666" w:rsidRPr="001D124F" w:rsidRDefault="004C5666" w:rsidP="004C5666">
            <w:pPr>
              <w:rPr>
                <w:bCs/>
                <w:sz w:val="22"/>
                <w:szCs w:val="22"/>
              </w:rPr>
            </w:pPr>
            <w:r w:rsidRPr="001D124F">
              <w:rPr>
                <w:bCs/>
                <w:sz w:val="22"/>
                <w:szCs w:val="22"/>
              </w:rPr>
              <w:t xml:space="preserve">2.3. </w:t>
            </w:r>
            <w:r w:rsidR="00EE3224" w:rsidRPr="00EE3224">
              <w:rPr>
                <w:bCs/>
                <w:sz w:val="22"/>
                <w:szCs w:val="22"/>
              </w:rPr>
              <w:t>Реализация дополнительных общеразвивающих программ</w:t>
            </w:r>
            <w:r w:rsidR="00EE3224">
              <w:rPr>
                <w:bCs/>
                <w:sz w:val="22"/>
                <w:szCs w:val="22"/>
              </w:rPr>
              <w:t>, р</w:t>
            </w:r>
            <w:r w:rsidR="00EE3224" w:rsidRPr="00EE3224">
              <w:rPr>
                <w:bCs/>
                <w:sz w:val="22"/>
                <w:szCs w:val="22"/>
              </w:rPr>
              <w:t>еализация дополнительных предпрофессиональных программ в области искусств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4F5B" w14:textId="77777777" w:rsidR="004C5666" w:rsidRPr="001D124F" w:rsidRDefault="004C5666" w:rsidP="004C56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 xml:space="preserve">МБУ ДО ДМШ, МБУ ДО ДШИ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44A7" w14:textId="155DE67F" w:rsidR="004C5666" w:rsidRPr="001D124F" w:rsidRDefault="004C5666" w:rsidP="004C5666">
            <w:pPr>
              <w:jc w:val="center"/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9868" w14:textId="248245A4" w:rsidR="004C5666" w:rsidRPr="001D124F" w:rsidRDefault="004C5666" w:rsidP="004C5666">
            <w:pPr>
              <w:rPr>
                <w:bCs/>
              </w:rPr>
            </w:pPr>
            <w:r w:rsidRPr="001D124F">
              <w:rPr>
                <w:bCs/>
              </w:rPr>
              <w:t>Обучение по дополнительным общеобразовательным предпрофессиональным и общеразвивающим программам</w:t>
            </w:r>
            <w:r w:rsidR="00031931">
              <w:rPr>
                <w:bCs/>
              </w:rPr>
              <w:t>.</w:t>
            </w:r>
          </w:p>
        </w:tc>
      </w:tr>
      <w:tr w:rsidR="00B07E7F" w:rsidRPr="001D124F" w14:paraId="2A5C2D68" w14:textId="77777777" w:rsidTr="003F7ED5">
        <w:trPr>
          <w:trHeight w:val="1038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A342" w14:textId="79B305C5" w:rsidR="00B07E7F" w:rsidRPr="001D124F" w:rsidRDefault="004C5666" w:rsidP="00814918">
            <w:pPr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</w:t>
            </w:r>
            <w:r w:rsidR="00B07E7F" w:rsidRPr="001D124F">
              <w:rPr>
                <w:sz w:val="22"/>
                <w:szCs w:val="22"/>
              </w:rPr>
              <w:t>.</w:t>
            </w:r>
            <w:r w:rsidRPr="001D124F">
              <w:rPr>
                <w:sz w:val="22"/>
                <w:szCs w:val="22"/>
              </w:rPr>
              <w:t>4</w:t>
            </w:r>
            <w:r w:rsidR="00B07E7F" w:rsidRPr="001D124F">
              <w:rPr>
                <w:sz w:val="22"/>
                <w:szCs w:val="22"/>
              </w:rPr>
              <w:t>.</w:t>
            </w:r>
            <w:r w:rsidRPr="001D124F">
              <w:rPr>
                <w:sz w:val="22"/>
                <w:szCs w:val="22"/>
              </w:rPr>
              <w:t xml:space="preserve"> </w:t>
            </w:r>
            <w:r w:rsidR="00EE3224" w:rsidRPr="006008B9">
              <w:rPr>
                <w:sz w:val="24"/>
                <w:szCs w:val="24"/>
              </w:rPr>
              <w:t>Организация</w:t>
            </w:r>
            <w:r w:rsidR="00EE3224">
              <w:rPr>
                <w:sz w:val="24"/>
                <w:szCs w:val="24"/>
              </w:rPr>
              <w:t xml:space="preserve"> зрелищно-развлекательной деятельности (о</w:t>
            </w:r>
            <w:r w:rsidR="00EE3224" w:rsidRPr="006008B9">
              <w:rPr>
                <w:sz w:val="24"/>
                <w:szCs w:val="24"/>
              </w:rPr>
              <w:t xml:space="preserve">рганизация </w:t>
            </w:r>
            <w:r w:rsidR="00EE3224">
              <w:rPr>
                <w:sz w:val="24"/>
                <w:szCs w:val="24"/>
              </w:rPr>
              <w:t xml:space="preserve">и проведение </w:t>
            </w:r>
            <w:r w:rsidR="00EE3224" w:rsidRPr="00EE3224">
              <w:rPr>
                <w:sz w:val="24"/>
                <w:szCs w:val="24"/>
              </w:rPr>
              <w:t>конкурсных, фестивальных, творческих и иных культурно-массовых мероприятий</w:t>
            </w:r>
            <w:r w:rsidR="00EE3224">
              <w:rPr>
                <w:sz w:val="24"/>
                <w:szCs w:val="24"/>
              </w:rPr>
              <w:t xml:space="preserve">, организация деятельности клубных формирований)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FCAF" w14:textId="66B726AE" w:rsidR="00B07E7F" w:rsidRPr="001D124F" w:rsidRDefault="004C5666" w:rsidP="00814918">
            <w:pPr>
              <w:rPr>
                <w:bCs/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 xml:space="preserve">МБУ ДК «Молодость», МБУ ДК «Октябрь», МБУ Парк культуры и отдыха им. </w:t>
            </w:r>
            <w:proofErr w:type="spellStart"/>
            <w:r w:rsidRPr="001D124F">
              <w:rPr>
                <w:sz w:val="22"/>
                <w:szCs w:val="22"/>
              </w:rPr>
              <w:t>Коротеева</w:t>
            </w:r>
            <w:proofErr w:type="spellEnd"/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B105" w14:textId="24EE52E7" w:rsidR="00B07E7F" w:rsidRPr="001D124F" w:rsidRDefault="007B429C" w:rsidP="00814918">
            <w:pPr>
              <w:jc w:val="center"/>
              <w:rPr>
                <w:bCs/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F8CB" w14:textId="5F13711E" w:rsidR="00B07E7F" w:rsidRPr="001D124F" w:rsidRDefault="00031931" w:rsidP="00B07E7F">
            <w:pPr>
              <w:rPr>
                <w:bCs/>
              </w:rPr>
            </w:pPr>
            <w:r>
              <w:t>Рост количества</w:t>
            </w:r>
            <w:r w:rsidR="004C5666" w:rsidRPr="001D124F">
              <w:t xml:space="preserve"> конкурсных, фестивальных, творческих и иных культурно-массовых мероприятий.</w:t>
            </w:r>
            <w:r>
              <w:t xml:space="preserve"> Увеличение количества участников</w:t>
            </w:r>
            <w:r w:rsidRPr="001D124F">
              <w:t xml:space="preserve"> клубных формировани</w:t>
            </w:r>
            <w:r>
              <w:t>й.</w:t>
            </w:r>
          </w:p>
        </w:tc>
      </w:tr>
      <w:tr w:rsidR="00B07E7F" w:rsidRPr="001D124F" w14:paraId="0F7FCDF4" w14:textId="77777777" w:rsidTr="003F7ED5">
        <w:trPr>
          <w:trHeight w:val="273"/>
          <w:jc w:val="center"/>
        </w:trPr>
        <w:tc>
          <w:tcPr>
            <w:tcW w:w="14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C852" w14:textId="1BB340CF" w:rsidR="00B07E7F" w:rsidRPr="001D124F" w:rsidRDefault="00E31489" w:rsidP="00E3148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 xml:space="preserve">Задача </w:t>
            </w:r>
            <w:r w:rsidR="00B07E7F" w:rsidRPr="001D124F">
              <w:rPr>
                <w:rFonts w:ascii="Times New Roman" w:hAnsi="Times New Roman" w:cs="Times New Roman"/>
                <w:szCs w:val="22"/>
              </w:rPr>
              <w:t xml:space="preserve">3. </w:t>
            </w:r>
            <w:r w:rsidR="00B935D8" w:rsidRPr="00B935D8">
              <w:rPr>
                <w:rFonts w:ascii="Times New Roman" w:hAnsi="Times New Roman" w:cs="Times New Roman"/>
                <w:szCs w:val="22"/>
              </w:rPr>
              <w:t xml:space="preserve">Обеспечение сохранности и популяризации культурного, исторического и материального и нематериального наследия народов, населяющих город </w:t>
            </w:r>
            <w:proofErr w:type="spellStart"/>
            <w:r w:rsidR="00B935D8" w:rsidRPr="00B935D8">
              <w:rPr>
                <w:rFonts w:ascii="Times New Roman" w:hAnsi="Times New Roman" w:cs="Times New Roman"/>
                <w:szCs w:val="22"/>
              </w:rPr>
              <w:t>Искитим</w:t>
            </w:r>
            <w:proofErr w:type="spellEnd"/>
            <w:r w:rsidR="00B935D8" w:rsidRPr="00B935D8">
              <w:rPr>
                <w:rFonts w:ascii="Times New Roman" w:hAnsi="Times New Roman" w:cs="Times New Roman"/>
                <w:szCs w:val="22"/>
              </w:rPr>
              <w:t xml:space="preserve"> Новосибирской области. Повышение эффективности деятельности организаций культуры по защите исторической правды, сохранению исторической памяти, противодействие фальсификации истории. Укрепление и повышение эффективности патриотического воспитания граждан города</w:t>
            </w:r>
          </w:p>
        </w:tc>
      </w:tr>
      <w:tr w:rsidR="00B07E7F" w:rsidRPr="001D124F" w14:paraId="02E8FFC3" w14:textId="77777777" w:rsidTr="003F7ED5">
        <w:trPr>
          <w:trHeight w:val="273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CD27" w14:textId="418350CB" w:rsidR="00B07E7F" w:rsidRPr="001D124F" w:rsidRDefault="00B07E7F" w:rsidP="004F571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 xml:space="preserve">3.1. Проведение реставрационных работ, </w:t>
            </w:r>
            <w:r w:rsidR="00E31489" w:rsidRPr="001D124F">
              <w:rPr>
                <w:rFonts w:ascii="Times New Roman" w:hAnsi="Times New Roman" w:cs="Times New Roman"/>
                <w:szCs w:val="22"/>
              </w:rPr>
              <w:t>текущих и</w:t>
            </w:r>
            <w:r w:rsidRPr="001D124F">
              <w:rPr>
                <w:rFonts w:ascii="Times New Roman" w:hAnsi="Times New Roman" w:cs="Times New Roman"/>
                <w:szCs w:val="22"/>
              </w:rPr>
              <w:t xml:space="preserve"> капитальных ремонт объектов культурного наследия (памятников, монументов </w:t>
            </w:r>
            <w:r w:rsidR="00E31489" w:rsidRPr="001D124F">
              <w:rPr>
                <w:rFonts w:ascii="Times New Roman" w:hAnsi="Times New Roman" w:cs="Times New Roman"/>
                <w:szCs w:val="22"/>
              </w:rPr>
              <w:t>искусства и</w:t>
            </w:r>
            <w:r w:rsidRPr="001D124F">
              <w:rPr>
                <w:rFonts w:ascii="Times New Roman" w:hAnsi="Times New Roman" w:cs="Times New Roman"/>
                <w:szCs w:val="22"/>
              </w:rPr>
              <w:t xml:space="preserve"> т.д.)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1DE5" w14:textId="77777777" w:rsidR="00B07E7F" w:rsidRPr="001D124F" w:rsidRDefault="00B07E7F" w:rsidP="009B1A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D124F">
              <w:rPr>
                <w:rFonts w:ascii="Times New Roman" w:hAnsi="Times New Roman" w:cs="Times New Roman"/>
                <w:szCs w:val="22"/>
              </w:rPr>
              <w:t>Учреждения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B408" w14:textId="1B62CE50" w:rsidR="00B07E7F" w:rsidRPr="001D124F" w:rsidRDefault="007B429C" w:rsidP="009B1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429C">
              <w:rPr>
                <w:rFonts w:ascii="Times New Roman" w:hAnsi="Times New Roman" w:cs="Times New Roman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0DD6" w14:textId="77777777" w:rsidR="0090321D" w:rsidRDefault="00B07E7F" w:rsidP="00B07E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124F">
              <w:rPr>
                <w:rFonts w:ascii="Times New Roman" w:hAnsi="Times New Roman" w:cs="Times New Roman"/>
                <w:sz w:val="20"/>
              </w:rPr>
              <w:t>Мероприятия направлены на сохранение культурного наследия.</w:t>
            </w:r>
            <w:r w:rsidR="0090321D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1D05CF28" w14:textId="2B005A39" w:rsidR="00B07E7F" w:rsidRPr="001D124F" w:rsidRDefault="0090321D" w:rsidP="00B07E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321D">
              <w:rPr>
                <w:rFonts w:ascii="Times New Roman" w:hAnsi="Times New Roman" w:cs="Times New Roman"/>
                <w:sz w:val="20"/>
              </w:rPr>
              <w:t>Формирование, хранение</w:t>
            </w:r>
            <w:r w:rsidR="002D7087">
              <w:rPr>
                <w:rFonts w:ascii="Times New Roman" w:hAnsi="Times New Roman" w:cs="Times New Roman"/>
                <w:sz w:val="20"/>
              </w:rPr>
              <w:t>, изучение</w:t>
            </w:r>
            <w:r w:rsidRPr="0090321D">
              <w:rPr>
                <w:rFonts w:ascii="Times New Roman" w:hAnsi="Times New Roman" w:cs="Times New Roman"/>
                <w:sz w:val="20"/>
              </w:rPr>
              <w:t xml:space="preserve"> и учет предметов музейного фонда</w:t>
            </w:r>
            <w:r w:rsidR="002D7087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90321D">
              <w:rPr>
                <w:rFonts w:ascii="Times New Roman" w:hAnsi="Times New Roman" w:cs="Times New Roman"/>
                <w:sz w:val="20"/>
              </w:rPr>
              <w:t>находящихся в оперативном управлении музея;</w:t>
            </w:r>
          </w:p>
        </w:tc>
      </w:tr>
      <w:tr w:rsidR="00B07E7F" w:rsidRPr="001D124F" w14:paraId="3E72806A" w14:textId="77777777" w:rsidTr="003F7ED5">
        <w:trPr>
          <w:trHeight w:val="229"/>
          <w:jc w:val="center"/>
        </w:trPr>
        <w:tc>
          <w:tcPr>
            <w:tcW w:w="14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813B" w14:textId="1EAD07AC" w:rsidR="00B07E7F" w:rsidRPr="001D124F" w:rsidRDefault="00E31489" w:rsidP="001F56D1">
            <w:pPr>
              <w:jc w:val="both"/>
              <w:rPr>
                <w:sz w:val="22"/>
                <w:szCs w:val="22"/>
              </w:rPr>
            </w:pPr>
            <w:r w:rsidRPr="00E31489">
              <w:rPr>
                <w:sz w:val="22"/>
                <w:szCs w:val="22"/>
              </w:rPr>
              <w:t>Задача 4</w:t>
            </w:r>
            <w:r w:rsidR="00B07E7F" w:rsidRPr="001D124F">
              <w:rPr>
                <w:sz w:val="22"/>
                <w:szCs w:val="22"/>
              </w:rPr>
              <w:t xml:space="preserve">. Укрепление имиджа города </w:t>
            </w:r>
            <w:proofErr w:type="spellStart"/>
            <w:r w:rsidR="00B07E7F" w:rsidRPr="001D124F">
              <w:rPr>
                <w:sz w:val="22"/>
                <w:szCs w:val="22"/>
              </w:rPr>
              <w:t>Искитима</w:t>
            </w:r>
            <w:proofErr w:type="spellEnd"/>
          </w:p>
        </w:tc>
      </w:tr>
      <w:tr w:rsidR="000F1245" w:rsidRPr="001D124F" w14:paraId="2E92ABD3" w14:textId="77777777" w:rsidTr="003F7ED5">
        <w:trPr>
          <w:trHeight w:val="229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EE88" w14:textId="384EED78" w:rsidR="000F1245" w:rsidRPr="001D124F" w:rsidRDefault="000F1245" w:rsidP="000F12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 </w:t>
            </w:r>
            <w:r w:rsidRPr="000F1245">
              <w:rPr>
                <w:sz w:val="22"/>
                <w:szCs w:val="22"/>
              </w:rPr>
              <w:t xml:space="preserve">Проведение фестивалей, конкурсов, культурно-массовых мероприятий городского, областного уровня на площадках города </w:t>
            </w:r>
            <w:proofErr w:type="spellStart"/>
            <w:r w:rsidRPr="000F1245">
              <w:rPr>
                <w:sz w:val="22"/>
                <w:szCs w:val="22"/>
              </w:rPr>
              <w:t>Искитима</w:t>
            </w:r>
            <w:proofErr w:type="spellEnd"/>
            <w:r w:rsidRPr="000F1245">
              <w:rPr>
                <w:sz w:val="22"/>
                <w:szCs w:val="22"/>
              </w:rPr>
              <w:t xml:space="preserve">, в т. ч.: Конкурс культурной деятельности города </w:t>
            </w:r>
            <w:proofErr w:type="spellStart"/>
            <w:r w:rsidRPr="000F1245">
              <w:rPr>
                <w:sz w:val="22"/>
                <w:szCs w:val="22"/>
              </w:rPr>
              <w:t>Искитима</w:t>
            </w:r>
            <w:proofErr w:type="spellEnd"/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CF97" w14:textId="2C8EFE5B" w:rsidR="000F1245" w:rsidRPr="000F1245" w:rsidRDefault="00575693" w:rsidP="000F1245">
            <w:pPr>
              <w:rPr>
                <w:bCs/>
                <w:sz w:val="22"/>
                <w:szCs w:val="22"/>
              </w:rPr>
            </w:pPr>
            <w:r w:rsidRPr="00575693">
              <w:rPr>
                <w:sz w:val="22"/>
                <w:szCs w:val="22"/>
              </w:rPr>
              <w:t>МКУ Управление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BB2F" w14:textId="6314F9C5" w:rsidR="000F1245" w:rsidRPr="000F1245" w:rsidRDefault="000F1245" w:rsidP="000F1245">
            <w:pPr>
              <w:jc w:val="center"/>
              <w:rPr>
                <w:sz w:val="22"/>
                <w:szCs w:val="22"/>
              </w:rPr>
            </w:pPr>
            <w:r w:rsidRPr="000F1245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DCB9" w14:textId="77777777" w:rsidR="000F1245" w:rsidRPr="00274CB6" w:rsidRDefault="000F1245" w:rsidP="000F1245">
            <w:r w:rsidRPr="00274CB6">
              <w:t xml:space="preserve">Формирование единого культурного пространства города </w:t>
            </w:r>
            <w:proofErr w:type="spellStart"/>
            <w:r w:rsidRPr="00274CB6">
              <w:t>Искитима</w:t>
            </w:r>
            <w:proofErr w:type="spellEnd"/>
            <w:r w:rsidRPr="00274CB6">
              <w:t>.</w:t>
            </w:r>
          </w:p>
          <w:p w14:paraId="0FF7C023" w14:textId="53267D19" w:rsidR="000F1245" w:rsidRPr="001D124F" w:rsidRDefault="000F1245" w:rsidP="000F1245">
            <w:pPr>
              <w:jc w:val="both"/>
            </w:pPr>
            <w:r w:rsidRPr="00274CB6">
              <w:t xml:space="preserve">Проводятся в целях выявления и развития творческого потенциала жителей города </w:t>
            </w:r>
            <w:proofErr w:type="spellStart"/>
            <w:r w:rsidRPr="00274CB6">
              <w:t>Искитима</w:t>
            </w:r>
            <w:proofErr w:type="spellEnd"/>
            <w:r w:rsidRPr="00274CB6">
              <w:t>.</w:t>
            </w:r>
          </w:p>
        </w:tc>
      </w:tr>
      <w:tr w:rsidR="00B07E7F" w:rsidRPr="001D124F" w14:paraId="68750079" w14:textId="77777777" w:rsidTr="003F7ED5">
        <w:trPr>
          <w:trHeight w:val="229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3408" w14:textId="67D719EC" w:rsidR="00B07E7F" w:rsidRPr="001D124F" w:rsidRDefault="00B07E7F" w:rsidP="004F5710">
            <w:pPr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4.</w:t>
            </w:r>
            <w:r w:rsidR="000F1245">
              <w:rPr>
                <w:sz w:val="22"/>
                <w:szCs w:val="22"/>
              </w:rPr>
              <w:t>2</w:t>
            </w:r>
            <w:r w:rsidRPr="001D124F">
              <w:rPr>
                <w:sz w:val="22"/>
                <w:szCs w:val="22"/>
              </w:rPr>
              <w:t xml:space="preserve">. </w:t>
            </w:r>
            <w:r w:rsidR="002C7C0F">
              <w:rPr>
                <w:sz w:val="22"/>
                <w:szCs w:val="22"/>
              </w:rPr>
              <w:t>П</w:t>
            </w:r>
            <w:r w:rsidRPr="001D124F">
              <w:rPr>
                <w:sz w:val="22"/>
                <w:szCs w:val="22"/>
              </w:rPr>
              <w:t>роведен</w:t>
            </w:r>
            <w:r w:rsidR="002C7C0F">
              <w:rPr>
                <w:sz w:val="22"/>
                <w:szCs w:val="22"/>
              </w:rPr>
              <w:t>ие</w:t>
            </w:r>
            <w:r w:rsidRPr="001D124F">
              <w:rPr>
                <w:sz w:val="22"/>
                <w:szCs w:val="22"/>
              </w:rPr>
              <w:t xml:space="preserve"> в городе культурных мероприятий областного, всероссийского и международного уровня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E25C" w14:textId="77777777" w:rsidR="00B07E7F" w:rsidRPr="001D124F" w:rsidRDefault="00B07E7F" w:rsidP="004F5710">
            <w:pPr>
              <w:rPr>
                <w:bCs/>
                <w:sz w:val="22"/>
                <w:szCs w:val="22"/>
              </w:rPr>
            </w:pPr>
            <w:r w:rsidRPr="001D124F">
              <w:rPr>
                <w:bCs/>
                <w:sz w:val="22"/>
                <w:szCs w:val="22"/>
              </w:rPr>
              <w:t>Учреждения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B9E3" w14:textId="4469F0B5" w:rsidR="00B07E7F" w:rsidRPr="001D124F" w:rsidRDefault="007B429C" w:rsidP="00DF0B64">
            <w:pPr>
              <w:jc w:val="center"/>
              <w:rPr>
                <w:bCs/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2AD5" w14:textId="77777777" w:rsidR="00B07E7F" w:rsidRPr="001D124F" w:rsidRDefault="00B07E7F" w:rsidP="001F56D1">
            <w:pPr>
              <w:jc w:val="both"/>
            </w:pPr>
            <w:r w:rsidRPr="001D124F">
              <w:t>Мероприятия направлены на формирование разносторонней, развитой, нравственной личности, имеющей возможности для самореализации.</w:t>
            </w:r>
          </w:p>
        </w:tc>
      </w:tr>
      <w:tr w:rsidR="00B07E7F" w:rsidRPr="001D124F" w14:paraId="1D668808" w14:textId="77777777" w:rsidTr="003F7ED5">
        <w:trPr>
          <w:trHeight w:val="229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0CA7" w14:textId="02114628" w:rsidR="00B07E7F" w:rsidRPr="001D124F" w:rsidRDefault="00B07E7F" w:rsidP="003F22B5">
            <w:pPr>
              <w:rPr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4.</w:t>
            </w:r>
            <w:r w:rsidR="000F1245">
              <w:rPr>
                <w:sz w:val="22"/>
                <w:szCs w:val="22"/>
              </w:rPr>
              <w:t>3</w:t>
            </w:r>
            <w:r w:rsidR="00E31489" w:rsidRPr="001D124F">
              <w:rPr>
                <w:sz w:val="22"/>
                <w:szCs w:val="22"/>
              </w:rPr>
              <w:t xml:space="preserve">. </w:t>
            </w:r>
            <w:r w:rsidR="002C7C0F">
              <w:rPr>
                <w:sz w:val="22"/>
                <w:szCs w:val="22"/>
              </w:rPr>
              <w:t xml:space="preserve">Организация </w:t>
            </w:r>
            <w:r w:rsidRPr="001D124F">
              <w:rPr>
                <w:sz w:val="22"/>
                <w:szCs w:val="22"/>
              </w:rPr>
              <w:t>участ</w:t>
            </w:r>
            <w:r w:rsidR="002C7C0F">
              <w:rPr>
                <w:sz w:val="22"/>
                <w:szCs w:val="22"/>
              </w:rPr>
              <w:t>ия</w:t>
            </w:r>
            <w:r w:rsidRPr="001D124F">
              <w:rPr>
                <w:sz w:val="22"/>
                <w:szCs w:val="22"/>
              </w:rPr>
              <w:t xml:space="preserve"> молодых талантов во </w:t>
            </w:r>
            <w:r w:rsidRPr="001D124F">
              <w:rPr>
                <w:sz w:val="22"/>
                <w:szCs w:val="22"/>
              </w:rPr>
              <w:lastRenderedPageBreak/>
              <w:t>всероссийских и международных творческих состязаниях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55AE" w14:textId="77777777" w:rsidR="00B07E7F" w:rsidRPr="001D124F" w:rsidRDefault="00B07E7F" w:rsidP="004F5710">
            <w:pPr>
              <w:rPr>
                <w:bCs/>
                <w:sz w:val="22"/>
                <w:szCs w:val="22"/>
              </w:rPr>
            </w:pPr>
            <w:r w:rsidRPr="001D124F">
              <w:rPr>
                <w:bCs/>
                <w:sz w:val="22"/>
                <w:szCs w:val="22"/>
              </w:rPr>
              <w:lastRenderedPageBreak/>
              <w:t>Учреждения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ED85" w14:textId="63F129EB" w:rsidR="00B07E7F" w:rsidRPr="001D124F" w:rsidRDefault="007B429C" w:rsidP="00DF0B64">
            <w:pPr>
              <w:jc w:val="center"/>
              <w:rPr>
                <w:bCs/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E426" w14:textId="4F943AAC" w:rsidR="00974488" w:rsidRPr="001D124F" w:rsidRDefault="00B07E7F" w:rsidP="001F56D1">
            <w:pPr>
              <w:jc w:val="both"/>
            </w:pPr>
            <w:r w:rsidRPr="001D124F">
              <w:t xml:space="preserve">Мероприятия направлены на формирование </w:t>
            </w:r>
            <w:r w:rsidRPr="001D124F">
              <w:lastRenderedPageBreak/>
              <w:t>разносторонней, развитой, нравственной личности, имеющей возможности для самореализации.</w:t>
            </w:r>
          </w:p>
        </w:tc>
      </w:tr>
      <w:tr w:rsidR="003F7ED5" w:rsidRPr="001D124F" w14:paraId="182AA430" w14:textId="77777777" w:rsidTr="003F7ED5">
        <w:trPr>
          <w:trHeight w:val="229"/>
          <w:jc w:val="center"/>
        </w:trPr>
        <w:tc>
          <w:tcPr>
            <w:tcW w:w="14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12D7" w14:textId="1417C704" w:rsidR="003F7ED5" w:rsidRPr="003F7ED5" w:rsidRDefault="003F7ED5" w:rsidP="003F7ED5">
            <w:pPr>
              <w:tabs>
                <w:tab w:val="left" w:pos="6045"/>
              </w:tabs>
              <w:rPr>
                <w:sz w:val="22"/>
                <w:szCs w:val="22"/>
              </w:rPr>
            </w:pPr>
            <w:r w:rsidRPr="00E31489">
              <w:rPr>
                <w:sz w:val="22"/>
                <w:szCs w:val="22"/>
              </w:rPr>
              <w:lastRenderedPageBreak/>
              <w:t>Задача</w:t>
            </w:r>
            <w:r w:rsidRPr="003F7ED5">
              <w:rPr>
                <w:sz w:val="22"/>
                <w:szCs w:val="22"/>
              </w:rPr>
              <w:t xml:space="preserve"> 5. </w:t>
            </w:r>
            <w:r w:rsidR="00B935D8" w:rsidRPr="00B935D8">
              <w:rPr>
                <w:sz w:val="22"/>
                <w:szCs w:val="22"/>
              </w:rPr>
              <w:t xml:space="preserve">Информатизация, </w:t>
            </w:r>
            <w:proofErr w:type="spellStart"/>
            <w:r w:rsidR="00B935D8" w:rsidRPr="00B935D8">
              <w:rPr>
                <w:sz w:val="22"/>
                <w:szCs w:val="22"/>
              </w:rPr>
              <w:t>цифровизация</w:t>
            </w:r>
            <w:proofErr w:type="spellEnd"/>
            <w:r w:rsidR="00B935D8" w:rsidRPr="00B935D8">
              <w:rPr>
                <w:sz w:val="22"/>
                <w:szCs w:val="22"/>
              </w:rPr>
              <w:t xml:space="preserve"> и модернизация отрасли культуры города </w:t>
            </w:r>
            <w:proofErr w:type="spellStart"/>
            <w:r w:rsidR="00B935D8" w:rsidRPr="00B935D8">
              <w:rPr>
                <w:sz w:val="22"/>
                <w:szCs w:val="22"/>
              </w:rPr>
              <w:t>Искитима</w:t>
            </w:r>
            <w:proofErr w:type="spellEnd"/>
            <w:r w:rsidR="00B935D8" w:rsidRPr="00B935D8">
              <w:rPr>
                <w:sz w:val="22"/>
                <w:szCs w:val="22"/>
              </w:rPr>
              <w:t xml:space="preserve"> (создание электронных библиотек, виртуальных экспозиций, размещение в информационно-телекоммуникационной сети Интернет)</w:t>
            </w:r>
          </w:p>
        </w:tc>
      </w:tr>
      <w:tr w:rsidR="003F7ED5" w:rsidRPr="001D124F" w14:paraId="541A8EC9" w14:textId="77777777" w:rsidTr="00716C4F">
        <w:trPr>
          <w:trHeight w:val="229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CBC1" w14:textId="5E5A84D3" w:rsidR="003F7ED5" w:rsidRPr="003F7ED5" w:rsidRDefault="003F7ED5" w:rsidP="003F7ED5">
            <w:pPr>
              <w:rPr>
                <w:sz w:val="22"/>
                <w:szCs w:val="22"/>
              </w:rPr>
            </w:pPr>
            <w:r w:rsidRPr="003F7ED5">
              <w:rPr>
                <w:sz w:val="22"/>
                <w:szCs w:val="22"/>
              </w:rPr>
              <w:t>5.1. Создание и актуализация сайтов в сети Интернет учреждений культуры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E06" w14:textId="77777777" w:rsidR="003F7ED5" w:rsidRPr="003F7ED5" w:rsidRDefault="003F7ED5" w:rsidP="003F7E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7ED5">
              <w:rPr>
                <w:rFonts w:ascii="Times New Roman" w:hAnsi="Times New Roman" w:cs="Times New Roman"/>
                <w:szCs w:val="22"/>
              </w:rPr>
              <w:t>МКУ Управление культуры,</w:t>
            </w:r>
          </w:p>
          <w:p w14:paraId="665573DE" w14:textId="7B3D912E" w:rsidR="003F7ED5" w:rsidRPr="003F7ED5" w:rsidRDefault="003F7ED5" w:rsidP="003F7ED5">
            <w:pPr>
              <w:rPr>
                <w:bCs/>
                <w:sz w:val="22"/>
                <w:szCs w:val="22"/>
              </w:rPr>
            </w:pPr>
            <w:r w:rsidRPr="003F7ED5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022A" w14:textId="388FA8B6" w:rsidR="003F7ED5" w:rsidRPr="003F7ED5" w:rsidRDefault="007B429C" w:rsidP="003F7ED5">
            <w:pPr>
              <w:jc w:val="center"/>
              <w:rPr>
                <w:bCs/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F49B" w14:textId="4ACB1995" w:rsidR="003F7ED5" w:rsidRPr="003F7ED5" w:rsidRDefault="003F7ED5" w:rsidP="003F7ED5">
            <w:pPr>
              <w:jc w:val="both"/>
            </w:pPr>
            <w:r w:rsidRPr="003F7ED5">
              <w:t xml:space="preserve">Повышение информированности населения о предоставляемых услугах и направлениях </w:t>
            </w:r>
            <w:proofErr w:type="gramStart"/>
            <w:r w:rsidRPr="003F7ED5">
              <w:t xml:space="preserve">развития учреждений культуры города </w:t>
            </w:r>
            <w:proofErr w:type="spellStart"/>
            <w:r w:rsidRPr="003F7ED5">
              <w:t>Искитима</w:t>
            </w:r>
            <w:proofErr w:type="spellEnd"/>
            <w:proofErr w:type="gramEnd"/>
          </w:p>
        </w:tc>
      </w:tr>
      <w:tr w:rsidR="003F7ED5" w:rsidRPr="001D124F" w14:paraId="46B1E8CE" w14:textId="77777777" w:rsidTr="00716C4F">
        <w:trPr>
          <w:trHeight w:val="229"/>
          <w:jc w:val="center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13D5" w14:textId="6CA14FC7" w:rsidR="003F7ED5" w:rsidRPr="003F7ED5" w:rsidRDefault="003F7ED5" w:rsidP="003F7ED5">
            <w:pPr>
              <w:rPr>
                <w:sz w:val="22"/>
                <w:szCs w:val="22"/>
              </w:rPr>
            </w:pPr>
            <w:r w:rsidRPr="003F7ED5">
              <w:rPr>
                <w:sz w:val="22"/>
                <w:szCs w:val="22"/>
              </w:rPr>
              <w:t>5.2. Проведение виртуальных экскурсий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7FA8" w14:textId="77777777" w:rsidR="003F7ED5" w:rsidRPr="003F7ED5" w:rsidRDefault="003F7ED5" w:rsidP="003F7ED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F7ED5">
              <w:rPr>
                <w:rFonts w:ascii="Times New Roman" w:hAnsi="Times New Roman" w:cs="Times New Roman"/>
                <w:szCs w:val="22"/>
              </w:rPr>
              <w:t>МКУ Управление культуры,</w:t>
            </w:r>
          </w:p>
          <w:p w14:paraId="270D8EB3" w14:textId="26F3F4F9" w:rsidR="003F7ED5" w:rsidRPr="003F7ED5" w:rsidRDefault="003F7ED5" w:rsidP="003F7ED5">
            <w:pPr>
              <w:rPr>
                <w:bCs/>
                <w:sz w:val="22"/>
                <w:szCs w:val="22"/>
              </w:rPr>
            </w:pPr>
            <w:r w:rsidRPr="003F7ED5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4F8" w14:textId="3E2BC86D" w:rsidR="003F7ED5" w:rsidRPr="003F7ED5" w:rsidRDefault="007B429C" w:rsidP="003F7ED5">
            <w:pPr>
              <w:jc w:val="center"/>
              <w:rPr>
                <w:bCs/>
                <w:sz w:val="22"/>
                <w:szCs w:val="22"/>
              </w:rPr>
            </w:pPr>
            <w:r w:rsidRPr="001D124F">
              <w:rPr>
                <w:sz w:val="22"/>
                <w:szCs w:val="22"/>
              </w:rPr>
              <w:t>2025-2030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23EB" w14:textId="28A40928" w:rsidR="003F7ED5" w:rsidRPr="003F7ED5" w:rsidRDefault="003F7ED5" w:rsidP="003F7ED5">
            <w:pPr>
              <w:jc w:val="both"/>
            </w:pPr>
            <w:r w:rsidRPr="003F7ED5">
              <w:t xml:space="preserve">Популяризация культурного, исторического наследия народов, населяющих город </w:t>
            </w:r>
            <w:proofErr w:type="spellStart"/>
            <w:r w:rsidRPr="003F7ED5">
              <w:t>Искитим</w:t>
            </w:r>
            <w:proofErr w:type="spellEnd"/>
            <w:r w:rsidRPr="003F7ED5">
              <w:t>, расширение возможностей доступа к культурным ценностям России</w:t>
            </w:r>
          </w:p>
        </w:tc>
      </w:tr>
      <w:tr w:rsidR="00B07E7F" w:rsidRPr="001D124F" w14:paraId="4334293C" w14:textId="77777777" w:rsidTr="003F7ED5">
        <w:trPr>
          <w:trHeight w:val="273"/>
          <w:jc w:val="center"/>
        </w:trPr>
        <w:tc>
          <w:tcPr>
            <w:tcW w:w="148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7D6910" w14:textId="77777777" w:rsidR="00B07E7F" w:rsidRPr="001D124F" w:rsidRDefault="00B07E7F">
            <w:pPr>
              <w:rPr>
                <w:bCs/>
                <w:color w:val="FFFFFF" w:themeColor="background1"/>
                <w:sz w:val="22"/>
                <w:szCs w:val="22"/>
              </w:rPr>
            </w:pPr>
            <w:r w:rsidRPr="001D124F">
              <w:rPr>
                <w:bCs/>
                <w:color w:val="FFFFFF" w:themeColor="background1"/>
                <w:sz w:val="22"/>
                <w:szCs w:val="22"/>
              </w:rPr>
              <w:t xml:space="preserve">4. Информатизация и модернизация отрасли культуры города </w:t>
            </w:r>
            <w:proofErr w:type="spellStart"/>
            <w:r w:rsidRPr="001D124F">
              <w:rPr>
                <w:bCs/>
                <w:color w:val="FFFFFF" w:themeColor="background1"/>
                <w:sz w:val="22"/>
                <w:szCs w:val="22"/>
              </w:rPr>
              <w:t>Искитима</w:t>
            </w:r>
            <w:proofErr w:type="spellEnd"/>
          </w:p>
        </w:tc>
      </w:tr>
    </w:tbl>
    <w:p w14:paraId="44CD78DF" w14:textId="77777777" w:rsidR="009B1A01" w:rsidRDefault="009B1A01"/>
    <w:sectPr w:rsidR="009B1A01" w:rsidSect="002D7087">
      <w:pgSz w:w="16838" w:h="11906" w:orient="landscape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27"/>
    <w:rsid w:val="000305EB"/>
    <w:rsid w:val="00031931"/>
    <w:rsid w:val="0009668C"/>
    <w:rsid w:val="000D18A8"/>
    <w:rsid w:val="000D764B"/>
    <w:rsid w:val="000E4EC2"/>
    <w:rsid w:val="000E56C4"/>
    <w:rsid w:val="000F1245"/>
    <w:rsid w:val="001D124F"/>
    <w:rsid w:val="001E06D4"/>
    <w:rsid w:val="001F56D1"/>
    <w:rsid w:val="00215D4E"/>
    <w:rsid w:val="002365E0"/>
    <w:rsid w:val="00241D7B"/>
    <w:rsid w:val="00274CB6"/>
    <w:rsid w:val="00287389"/>
    <w:rsid w:val="002C7C0F"/>
    <w:rsid w:val="002D7087"/>
    <w:rsid w:val="0030143B"/>
    <w:rsid w:val="00304419"/>
    <w:rsid w:val="00335C77"/>
    <w:rsid w:val="003465E1"/>
    <w:rsid w:val="00387451"/>
    <w:rsid w:val="00394281"/>
    <w:rsid w:val="003A2F9B"/>
    <w:rsid w:val="003E6CF3"/>
    <w:rsid w:val="003F22B5"/>
    <w:rsid w:val="003F7ED5"/>
    <w:rsid w:val="00444276"/>
    <w:rsid w:val="00465A0C"/>
    <w:rsid w:val="004C5666"/>
    <w:rsid w:val="004F5710"/>
    <w:rsid w:val="00537888"/>
    <w:rsid w:val="00575693"/>
    <w:rsid w:val="005B0B41"/>
    <w:rsid w:val="00680EE6"/>
    <w:rsid w:val="006A6A26"/>
    <w:rsid w:val="0070709A"/>
    <w:rsid w:val="00716C4F"/>
    <w:rsid w:val="00732597"/>
    <w:rsid w:val="00746E63"/>
    <w:rsid w:val="00750E20"/>
    <w:rsid w:val="0075500E"/>
    <w:rsid w:val="00776758"/>
    <w:rsid w:val="007B429C"/>
    <w:rsid w:val="007B7742"/>
    <w:rsid w:val="0082046B"/>
    <w:rsid w:val="00833357"/>
    <w:rsid w:val="00886DFD"/>
    <w:rsid w:val="008A084E"/>
    <w:rsid w:val="008F2F07"/>
    <w:rsid w:val="0090321D"/>
    <w:rsid w:val="00962ACA"/>
    <w:rsid w:val="00974488"/>
    <w:rsid w:val="00974A92"/>
    <w:rsid w:val="009B1A01"/>
    <w:rsid w:val="009D1F39"/>
    <w:rsid w:val="009E3FCB"/>
    <w:rsid w:val="00A24092"/>
    <w:rsid w:val="00A527F0"/>
    <w:rsid w:val="00A610F2"/>
    <w:rsid w:val="00A77E0D"/>
    <w:rsid w:val="00AD1E24"/>
    <w:rsid w:val="00AE0984"/>
    <w:rsid w:val="00B02273"/>
    <w:rsid w:val="00B07E7F"/>
    <w:rsid w:val="00B756F8"/>
    <w:rsid w:val="00B933EF"/>
    <w:rsid w:val="00B935D8"/>
    <w:rsid w:val="00BF1BE8"/>
    <w:rsid w:val="00BF3589"/>
    <w:rsid w:val="00C25605"/>
    <w:rsid w:val="00C64BA3"/>
    <w:rsid w:val="00CD0B13"/>
    <w:rsid w:val="00CD2997"/>
    <w:rsid w:val="00CE27CC"/>
    <w:rsid w:val="00CE6A1D"/>
    <w:rsid w:val="00D306E9"/>
    <w:rsid w:val="00D41D27"/>
    <w:rsid w:val="00D73CC3"/>
    <w:rsid w:val="00DF0B64"/>
    <w:rsid w:val="00DF1539"/>
    <w:rsid w:val="00E0129E"/>
    <w:rsid w:val="00E31489"/>
    <w:rsid w:val="00E35C9B"/>
    <w:rsid w:val="00E46B5B"/>
    <w:rsid w:val="00E96CB6"/>
    <w:rsid w:val="00EE2A4B"/>
    <w:rsid w:val="00EE3224"/>
    <w:rsid w:val="00F26447"/>
    <w:rsid w:val="00F44868"/>
    <w:rsid w:val="00FD14DB"/>
    <w:rsid w:val="00FE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CE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97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1D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29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Subtle Emphasis"/>
    <w:basedOn w:val="a0"/>
    <w:uiPriority w:val="19"/>
    <w:qFormat/>
    <w:rsid w:val="000305EB"/>
    <w:rPr>
      <w:i/>
      <w:iCs/>
      <w:color w:val="404040" w:themeColor="text1" w:themeTint="BF"/>
    </w:rPr>
  </w:style>
  <w:style w:type="paragraph" w:styleId="a4">
    <w:name w:val="Balloon Text"/>
    <w:basedOn w:val="a"/>
    <w:link w:val="a5"/>
    <w:uiPriority w:val="99"/>
    <w:semiHidden/>
    <w:unhideWhenUsed/>
    <w:rsid w:val="00A610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0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97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1D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29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Subtle Emphasis"/>
    <w:basedOn w:val="a0"/>
    <w:uiPriority w:val="19"/>
    <w:qFormat/>
    <w:rsid w:val="000305EB"/>
    <w:rPr>
      <w:i/>
      <w:iCs/>
      <w:color w:val="404040" w:themeColor="text1" w:themeTint="BF"/>
    </w:rPr>
  </w:style>
  <w:style w:type="paragraph" w:styleId="a4">
    <w:name w:val="Balloon Text"/>
    <w:basedOn w:val="a"/>
    <w:link w:val="a5"/>
    <w:uiPriority w:val="99"/>
    <w:semiHidden/>
    <w:unhideWhenUsed/>
    <w:rsid w:val="00A610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0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cp:lastPrinted>2024-11-29T02:15:00Z</cp:lastPrinted>
  <dcterms:created xsi:type="dcterms:W3CDTF">2024-11-29T02:15:00Z</dcterms:created>
  <dcterms:modified xsi:type="dcterms:W3CDTF">2024-11-29T02:15:00Z</dcterms:modified>
</cp:coreProperties>
</file>