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6E" w:rsidRDefault="00872A69" w:rsidP="009C4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F377B"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67E22AD" wp14:editId="10052F60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C4364">
                              <w:rPr>
                                <w:sz w:val="24"/>
                                <w:u w:val="single"/>
                              </w:rPr>
                              <w:t>12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C4364">
                              <w:rPr>
                                <w:sz w:val="24"/>
                                <w:u w:val="single"/>
                              </w:rPr>
                              <w:t>1845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nKrQIAAKk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C4364">
                        <w:rPr>
                          <w:sz w:val="24"/>
                          <w:u w:val="single"/>
                        </w:rPr>
                        <w:t>12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C4364">
                        <w:rPr>
                          <w:sz w:val="24"/>
                          <w:u w:val="single"/>
                        </w:rPr>
                        <w:t>1845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1F73843" wp14:editId="743639A1">
                <wp:simplePos x="0" y="0"/>
                <wp:positionH relativeFrom="margin">
                  <wp:posOffset>-52070</wp:posOffset>
                </wp:positionH>
                <wp:positionV relativeFrom="page">
                  <wp:posOffset>2886075</wp:posOffset>
                </wp:positionV>
                <wp:extent cx="61474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BCF" w:rsidRDefault="00795BCF" w:rsidP="00795BCF">
                            <w:pPr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C4364" w:rsidRDefault="009C4364" w:rsidP="00795BCF">
                            <w:pPr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C4364" w:rsidRDefault="009C4364" w:rsidP="009C4364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bCs/>
                                <w:sz w:val="28"/>
                              </w:rPr>
                              <w:t>Об утверждении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проекта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планировки и проекта межевания территории для комплексного развития незастроенной территории в границах кадастрового квартала 54:33:050191в г.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  <w:p w:rsidR="009C4364" w:rsidRDefault="009C4364" w:rsidP="009C4364">
                            <w:pPr>
                              <w:ind w:firstLine="567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1pt;margin-top:227.25pt;width:484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" filled="f" stroked="f">
                <v:textbox inset="0,0,0,0">
                  <w:txbxContent>
                    <w:p w:rsidR="00795BCF" w:rsidRDefault="00795BCF" w:rsidP="00795BCF">
                      <w:pPr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C4364" w:rsidRDefault="009C4364" w:rsidP="00795BCF">
                      <w:pPr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C4364" w:rsidRDefault="009C4364" w:rsidP="009C4364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bCs/>
                          <w:sz w:val="28"/>
                        </w:rPr>
                        <w:t>Об утверждении</w:t>
                      </w:r>
                      <w:r>
                        <w:rPr>
                          <w:sz w:val="28"/>
                          <w:szCs w:val="28"/>
                        </w:rPr>
                        <w:t xml:space="preserve"> проекта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bookmarkEnd w:id="1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планировки и проекта межевания территории для комплексного развития незастроенной территории в границах кадастрового квартала 54:33:050191в г. </w:t>
                      </w:r>
                      <w:proofErr w:type="spellStart"/>
                      <w:r>
                        <w:rPr>
                          <w:color w:val="000000"/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  <w:p w:rsidR="009C4364" w:rsidRDefault="009C4364" w:rsidP="009C4364">
                      <w:pPr>
                        <w:ind w:firstLine="567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F4DC6C7" wp14:editId="45CFB2B5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66B7E9D0" wp14:editId="3891BF02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66B7E9D0" wp14:editId="3891BF02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9C4364">
        <w:rPr>
          <w:sz w:val="28"/>
          <w:szCs w:val="28"/>
        </w:rPr>
        <w:tab/>
      </w:r>
      <w:proofErr w:type="gramStart"/>
      <w:r w:rsidR="009C4364">
        <w:rPr>
          <w:sz w:val="28"/>
          <w:szCs w:val="28"/>
        </w:rPr>
        <w:t>Во</w:t>
      </w:r>
      <w:proofErr w:type="gramEnd"/>
      <w:r w:rsidR="009C4364">
        <w:rPr>
          <w:sz w:val="28"/>
          <w:szCs w:val="28"/>
        </w:rPr>
        <w:t xml:space="preserve"> исполнении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Российской Федерации, Уставом города </w:t>
      </w:r>
      <w:proofErr w:type="spellStart"/>
      <w:r w:rsidR="009C4364">
        <w:rPr>
          <w:sz w:val="28"/>
          <w:szCs w:val="28"/>
        </w:rPr>
        <w:t>Искитима</w:t>
      </w:r>
      <w:proofErr w:type="spellEnd"/>
      <w:r w:rsidR="009C4364">
        <w:rPr>
          <w:sz w:val="28"/>
          <w:szCs w:val="28"/>
        </w:rPr>
        <w:t xml:space="preserve"> Новосибирской области, учитывая протокол публичных слушаний по вопросу рассмотрения проекта </w:t>
      </w:r>
      <w:r w:rsidR="009C4364">
        <w:rPr>
          <w:color w:val="000000"/>
          <w:sz w:val="28"/>
          <w:szCs w:val="28"/>
        </w:rPr>
        <w:t xml:space="preserve">планировки и проекта межевания территории для комплексного развития незастроенной территории в границах кадастрового квартала 54:33:050191 в г. </w:t>
      </w:r>
      <w:proofErr w:type="spellStart"/>
      <w:r w:rsidR="009C4364">
        <w:rPr>
          <w:color w:val="000000"/>
          <w:sz w:val="28"/>
          <w:szCs w:val="28"/>
        </w:rPr>
        <w:t>Искитиме</w:t>
      </w:r>
      <w:proofErr w:type="spellEnd"/>
      <w:r w:rsidR="009C4364">
        <w:rPr>
          <w:color w:val="000000"/>
          <w:sz w:val="28"/>
          <w:szCs w:val="28"/>
        </w:rPr>
        <w:t xml:space="preserve"> Новосибирской области</w:t>
      </w:r>
      <w:r w:rsidR="009C4364">
        <w:rPr>
          <w:sz w:val="28"/>
          <w:szCs w:val="28"/>
        </w:rPr>
        <w:t xml:space="preserve"> и  заключение о результатах публичных слушаний от 05.11.2024, администрация города </w:t>
      </w:r>
      <w:proofErr w:type="spellStart"/>
      <w:r w:rsidR="009C4364">
        <w:rPr>
          <w:sz w:val="28"/>
          <w:szCs w:val="28"/>
        </w:rPr>
        <w:t>Искитима</w:t>
      </w:r>
      <w:proofErr w:type="spellEnd"/>
    </w:p>
    <w:p w:rsidR="009C4364" w:rsidRPr="00795BCF" w:rsidRDefault="009C4364" w:rsidP="009C4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F377B" w:rsidRDefault="005A1F9E" w:rsidP="0063655E">
      <w:pPr>
        <w:pStyle w:val="af4"/>
        <w:jc w:val="both"/>
      </w:pPr>
      <w:r>
        <w:tab/>
      </w:r>
      <w:r w:rsidR="001008F4" w:rsidRPr="001008F4">
        <w:t>ПОСТАНОВЛЯЕТ:</w:t>
      </w:r>
    </w:p>
    <w:p w:rsidR="009C4364" w:rsidRPr="00AF377B" w:rsidRDefault="009C4364" w:rsidP="0063655E">
      <w:pPr>
        <w:pStyle w:val="af4"/>
        <w:jc w:val="both"/>
      </w:pPr>
    </w:p>
    <w:p w:rsidR="009C4364" w:rsidRDefault="009C4364" w:rsidP="009C4364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</w:t>
      </w:r>
      <w:r>
        <w:rPr>
          <w:color w:val="000000"/>
          <w:sz w:val="28"/>
          <w:szCs w:val="28"/>
        </w:rPr>
        <w:t xml:space="preserve">планировки территории для комплексного развития незастроенной территории в границах кадастрового квартала 54:33:050191 в г. </w:t>
      </w:r>
      <w:proofErr w:type="spellStart"/>
      <w:r>
        <w:rPr>
          <w:color w:val="000000"/>
          <w:sz w:val="28"/>
          <w:szCs w:val="28"/>
        </w:rPr>
        <w:t>Искитиме</w:t>
      </w:r>
      <w:proofErr w:type="spellEnd"/>
      <w:r>
        <w:rPr>
          <w:color w:val="000000"/>
          <w:sz w:val="28"/>
          <w:szCs w:val="28"/>
        </w:rPr>
        <w:t xml:space="preserve"> Новосибирской области. (Приложение 1).</w:t>
      </w:r>
      <w:r>
        <w:rPr>
          <w:sz w:val="28"/>
          <w:szCs w:val="28"/>
        </w:rPr>
        <w:t xml:space="preserve"> </w:t>
      </w:r>
    </w:p>
    <w:p w:rsidR="009C4364" w:rsidRDefault="009C4364" w:rsidP="009C4364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</w:t>
      </w:r>
      <w:r>
        <w:rPr>
          <w:color w:val="000000"/>
          <w:sz w:val="28"/>
          <w:szCs w:val="28"/>
        </w:rPr>
        <w:t xml:space="preserve">межевания территории для комплексного развития незастроенной территории в границах кадастрового квартала 54:33:050191 в г. </w:t>
      </w:r>
      <w:proofErr w:type="spellStart"/>
      <w:r>
        <w:rPr>
          <w:color w:val="000000"/>
          <w:sz w:val="28"/>
          <w:szCs w:val="28"/>
        </w:rPr>
        <w:t>Искитиме</w:t>
      </w:r>
      <w:proofErr w:type="spellEnd"/>
      <w:r>
        <w:rPr>
          <w:color w:val="000000"/>
          <w:sz w:val="28"/>
          <w:szCs w:val="28"/>
        </w:rPr>
        <w:t xml:space="preserve"> Новосибирской области (Приложение 2).</w:t>
      </w:r>
    </w:p>
    <w:p w:rsidR="009C4364" w:rsidRDefault="009C4364" w:rsidP="009C4364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Управлению делами (Е.Н. </w:t>
      </w:r>
      <w:proofErr w:type="spellStart"/>
      <w:r>
        <w:rPr>
          <w:sz w:val="28"/>
          <w:szCs w:val="28"/>
        </w:rPr>
        <w:t>Углачева</w:t>
      </w:r>
      <w:proofErr w:type="spellEnd"/>
      <w:r>
        <w:rPr>
          <w:sz w:val="28"/>
          <w:szCs w:val="28"/>
        </w:rPr>
        <w:t>) опубликовать настоящее</w:t>
      </w:r>
    </w:p>
    <w:p w:rsidR="009C4364" w:rsidRDefault="009C4364" w:rsidP="009C4364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 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г.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.</w:t>
      </w:r>
    </w:p>
    <w:p w:rsidR="009C4364" w:rsidRDefault="009C4364" w:rsidP="009C436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первого заместителя  главы администрации   г.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 С.И. </w:t>
      </w:r>
      <w:proofErr w:type="spellStart"/>
      <w:r>
        <w:rPr>
          <w:sz w:val="28"/>
          <w:szCs w:val="28"/>
        </w:rPr>
        <w:t>Шимкива</w:t>
      </w:r>
      <w:proofErr w:type="spellEnd"/>
      <w:r>
        <w:rPr>
          <w:sz w:val="28"/>
          <w:szCs w:val="28"/>
        </w:rPr>
        <w:t>.</w:t>
      </w:r>
    </w:p>
    <w:p w:rsidR="00AF377B" w:rsidRDefault="00AF377B" w:rsidP="009C4364">
      <w:pPr>
        <w:jc w:val="both"/>
        <w:rPr>
          <w:sz w:val="28"/>
        </w:rPr>
      </w:pPr>
    </w:p>
    <w:p w:rsidR="00AF377B" w:rsidRPr="00AF377B" w:rsidRDefault="00AF377B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063" w:rsidRDefault="003F7063">
      <w:r>
        <w:separator/>
      </w:r>
    </w:p>
  </w:endnote>
  <w:endnote w:type="continuationSeparator" w:id="0">
    <w:p w:rsidR="003F7063" w:rsidRDefault="003F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063" w:rsidRDefault="003F7063">
      <w:r>
        <w:separator/>
      </w:r>
    </w:p>
  </w:footnote>
  <w:footnote w:type="continuationSeparator" w:id="0">
    <w:p w:rsidR="003F7063" w:rsidRDefault="003F7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507546A"/>
    <w:multiLevelType w:val="hybridMultilevel"/>
    <w:tmpl w:val="126C05AE"/>
    <w:lvl w:ilvl="0" w:tplc="F9DCF27C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3F7063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C4364"/>
    <w:rsid w:val="009D442B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2024-11-12T03:17:00Z</cp:lastPrinted>
  <dcterms:created xsi:type="dcterms:W3CDTF">2024-11-12T03:17:00Z</dcterms:created>
  <dcterms:modified xsi:type="dcterms:W3CDTF">2024-11-12T03:17:00Z</dcterms:modified>
</cp:coreProperties>
</file>