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3C41" w:rsidRPr="007F246C" w:rsidRDefault="00EF4C17" w:rsidP="007F246C">
      <w:pPr>
        <w:ind w:firstLine="708"/>
        <w:jc w:val="both"/>
        <w:rPr>
          <w:sz w:val="28"/>
          <w:szCs w:val="28"/>
        </w:rPr>
      </w:pPr>
      <w:r w:rsidRPr="00301F41">
        <w:rPr>
          <w:noProof/>
          <w:sz w:val="28"/>
          <w:szCs w:val="28"/>
        </w:rPr>
        <mc:AlternateContent>
          <mc:Choice Requires="wps">
            <w:drawing>
              <wp:anchor distT="0" distB="467995" distL="114300" distR="114300" simplePos="0" relativeHeight="251658752" behindDoc="0" locked="0" layoutInCell="1" allowOverlap="1" wp14:anchorId="09FB4048" wp14:editId="06DDC4FB">
                <wp:simplePos x="0" y="0"/>
                <wp:positionH relativeFrom="margin">
                  <wp:posOffset>-51435</wp:posOffset>
                </wp:positionH>
                <wp:positionV relativeFrom="page">
                  <wp:posOffset>3000375</wp:posOffset>
                </wp:positionV>
                <wp:extent cx="6147435" cy="1228725"/>
                <wp:effectExtent l="0" t="0" r="5715" b="9525"/>
                <wp:wrapTopAndBottom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7435" cy="1228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F4C17" w:rsidRPr="007F246C" w:rsidRDefault="00EF4C17" w:rsidP="00623C41">
                            <w:pPr>
                              <w:jc w:val="center"/>
                              <w:rPr>
                                <w:sz w:val="36"/>
                                <w:szCs w:val="28"/>
                              </w:rPr>
                            </w:pPr>
                          </w:p>
                          <w:p w:rsidR="007F246C" w:rsidRDefault="007F246C" w:rsidP="007F246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bookmarkStart w:id="0" w:name="_GoBack"/>
                            <w:r>
                              <w:rPr>
                                <w:sz w:val="28"/>
                                <w:szCs w:val="28"/>
                              </w:rPr>
                              <w:t xml:space="preserve">Об утверждении </w:t>
                            </w:r>
                            <w:proofErr w:type="gramStart"/>
                            <w:r>
                              <w:rPr>
                                <w:sz w:val="28"/>
                                <w:szCs w:val="28"/>
                              </w:rPr>
                              <w:t xml:space="preserve">Программы </w:t>
                            </w:r>
                            <w:bookmarkEnd w:id="0"/>
                            <w:r>
                              <w:rPr>
                                <w:sz w:val="28"/>
                                <w:szCs w:val="28"/>
                              </w:rPr>
                              <w:t>профилактики рисков причинения вреда</w:t>
                            </w:r>
                            <w:proofErr w:type="gramEnd"/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7F246C" w:rsidRDefault="007F246C" w:rsidP="007F246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(ущерба) охраняемым законом ценностям на 2025 год</w:t>
                            </w:r>
                          </w:p>
                          <w:p w:rsidR="007F246C" w:rsidRDefault="007F246C" w:rsidP="007F246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в рамках муниципального контроля в сфере благоустройства</w:t>
                            </w:r>
                          </w:p>
                          <w:p w:rsidR="007F246C" w:rsidRDefault="007F246C" w:rsidP="007F246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на территории города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Искитима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Новосибирской области</w:t>
                            </w:r>
                          </w:p>
                          <w:p w:rsidR="00D35F18" w:rsidRPr="0097741D" w:rsidRDefault="00D35F18" w:rsidP="006D1622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-4.05pt;margin-top:236.25pt;width:484.05pt;height:96.75pt;z-index:251658752;visibility:visible;mso-wrap-style:square;mso-width-percent:0;mso-height-percent:0;mso-wrap-distance-left:9pt;mso-wrap-distance-top:0;mso-wrap-distance-right:9pt;mso-wrap-distance-bottom:36.8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" filled="f" stroked="f">
                <v:textbox inset="0,0,0,0">
                  <w:txbxContent>
                    <w:p w:rsidR="00EF4C17" w:rsidRPr="007F246C" w:rsidRDefault="00EF4C17" w:rsidP="00623C41">
                      <w:pPr>
                        <w:jc w:val="center"/>
                        <w:rPr>
                          <w:sz w:val="36"/>
                          <w:szCs w:val="28"/>
                        </w:rPr>
                      </w:pPr>
                    </w:p>
                    <w:p w:rsidR="007F246C" w:rsidRDefault="007F246C" w:rsidP="007F246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bookmarkStart w:id="1" w:name="_GoBack"/>
                      <w:r>
                        <w:rPr>
                          <w:sz w:val="28"/>
                          <w:szCs w:val="28"/>
                        </w:rPr>
                        <w:t xml:space="preserve">Об утверждении </w:t>
                      </w:r>
                      <w:proofErr w:type="gramStart"/>
                      <w:r>
                        <w:rPr>
                          <w:sz w:val="28"/>
                          <w:szCs w:val="28"/>
                        </w:rPr>
                        <w:t xml:space="preserve">Программы </w:t>
                      </w:r>
                      <w:bookmarkEnd w:id="1"/>
                      <w:r>
                        <w:rPr>
                          <w:sz w:val="28"/>
                          <w:szCs w:val="28"/>
                        </w:rPr>
                        <w:t>профилактики рисков причинения вреда</w:t>
                      </w:r>
                      <w:proofErr w:type="gram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  <w:p w:rsidR="007F246C" w:rsidRDefault="007F246C" w:rsidP="007F246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(ущерба) охраняемым законом ценностям на 2025 год</w:t>
                      </w:r>
                    </w:p>
                    <w:p w:rsidR="007F246C" w:rsidRDefault="007F246C" w:rsidP="007F246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в рамках муниципального контроля в сфере благоустройства</w:t>
                      </w:r>
                    </w:p>
                    <w:p w:rsidR="007F246C" w:rsidRDefault="007F246C" w:rsidP="007F246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на территории города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Искитима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Новосибирской области</w:t>
                      </w:r>
                    </w:p>
                    <w:p w:rsidR="00D35F18" w:rsidRPr="0097741D" w:rsidRDefault="00D35F18" w:rsidP="006D1622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872A69" w:rsidRPr="00301F41">
        <w:rPr>
          <w:noProof/>
          <w:sz w:val="28"/>
          <w:szCs w:val="28"/>
        </w:rPr>
        <mc:AlternateContent>
          <mc:Choice Requires="wps">
            <w:drawing>
              <wp:anchor distT="0" distB="2052320" distL="114300" distR="114300" simplePos="0" relativeHeight="251656704" behindDoc="0" locked="0" layoutInCell="1" allowOverlap="1" wp14:anchorId="04DA74DA" wp14:editId="4BC1945B">
                <wp:simplePos x="0" y="0"/>
                <wp:positionH relativeFrom="margin">
                  <wp:posOffset>-52070</wp:posOffset>
                </wp:positionH>
                <wp:positionV relativeFrom="page">
                  <wp:posOffset>2333625</wp:posOffset>
                </wp:positionV>
                <wp:extent cx="6143625" cy="360045"/>
                <wp:effectExtent l="0" t="0" r="9525" b="1905"/>
                <wp:wrapTopAndBottom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3625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5F18" w:rsidRDefault="00D35F18">
                            <w:pPr>
                              <w:spacing w:befor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    </w:t>
                            </w:r>
                            <w:r w:rsidR="007F246C">
                              <w:rPr>
                                <w:sz w:val="24"/>
                                <w:u w:val="single"/>
                              </w:rPr>
                              <w:t>02.12</w:t>
                            </w:r>
                            <w:r w:rsidR="00402839">
                              <w:rPr>
                                <w:sz w:val="24"/>
                                <w:u w:val="single"/>
                              </w:rPr>
                              <w:t>.</w:t>
                            </w:r>
                            <w:r w:rsidR="00FB4CD1">
                              <w:rPr>
                                <w:sz w:val="24"/>
                                <w:u w:val="single"/>
                              </w:rPr>
                              <w:t>2024</w:t>
                            </w:r>
                            <w:r w:rsidR="000E40EC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</w:t>
                            </w:r>
                            <w:r w:rsidR="007A54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</w:rPr>
                              <w:t xml:space="preserve">                </w:t>
                            </w:r>
                            <w:r w:rsidR="009D442B">
                              <w:rPr>
                                <w:sz w:val="24"/>
                              </w:rPr>
                              <w:t xml:space="preserve">              </w:t>
                            </w:r>
                            <w:r>
                              <w:rPr>
                                <w:sz w:val="24"/>
                              </w:rPr>
                              <w:t xml:space="preserve">   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Искитим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          </w:t>
                            </w:r>
                            <w:r w:rsidRPr="00402839">
                              <w:rPr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                  №</w:t>
                            </w:r>
                            <w:r w:rsidRPr="00402839">
                              <w:rPr>
                                <w:sz w:val="24"/>
                              </w:rPr>
                              <w:t xml:space="preserve"> </w:t>
                            </w:r>
                            <w:r w:rsidR="00402839" w:rsidRPr="00402839"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 w:rsidR="004028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1008F4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7F246C">
                              <w:rPr>
                                <w:sz w:val="24"/>
                                <w:u w:val="single"/>
                              </w:rPr>
                              <w:t>2005</w:t>
                            </w:r>
                            <w:r w:rsidR="00B8789B">
                              <w:rPr>
                                <w:sz w:val="24"/>
                                <w:u w:val="single"/>
                              </w:rPr>
                              <w:t xml:space="preserve">  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C32CBD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0A66A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28001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Pr="00402839">
                              <w:rPr>
                                <w:sz w:val="24"/>
                                <w:u w:val="single"/>
                              </w:rPr>
                              <w:t xml:space="preserve">     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> </w:t>
                            </w:r>
                          </w:p>
                          <w:p w:rsidR="00D35F18" w:rsidRDefault="00D35F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left:0;text-align:left;margin-left:-4.1pt;margin-top:183.75pt;width:483.75pt;height:28.35pt;z-index:251656704;visibility:visible;mso-wrap-style:square;mso-width-percent:0;mso-height-percent:0;mso-wrap-distance-left:9pt;mso-wrap-distance-top:0;mso-wrap-distance-right:9pt;mso-wrap-distance-bottom:161.6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" filled="f" stroked="f">
                <v:textbox inset="0,0,0,0">
                  <w:txbxContent>
                    <w:p w:rsidR="00D35F18" w:rsidRDefault="00D35F18">
                      <w:pPr>
                        <w:spacing w:befor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  <w:u w:val="single"/>
                        </w:rPr>
                        <w:t xml:space="preserve">          </w:t>
                      </w:r>
                      <w:r w:rsidR="007F246C">
                        <w:rPr>
                          <w:sz w:val="24"/>
                          <w:u w:val="single"/>
                        </w:rPr>
                        <w:t>02.12</w:t>
                      </w:r>
                      <w:r w:rsidR="00402839">
                        <w:rPr>
                          <w:sz w:val="24"/>
                          <w:u w:val="single"/>
                        </w:rPr>
                        <w:t>.</w:t>
                      </w:r>
                      <w:r w:rsidR="00FB4CD1">
                        <w:rPr>
                          <w:sz w:val="24"/>
                          <w:u w:val="single"/>
                        </w:rPr>
                        <w:t>2024</w:t>
                      </w:r>
                      <w:r w:rsidR="000E40EC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     </w:t>
                      </w:r>
                      <w:r w:rsidR="007A5439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</w:rPr>
                        <w:t xml:space="preserve">                </w:t>
                      </w:r>
                      <w:r w:rsidR="009D442B">
                        <w:rPr>
                          <w:sz w:val="24"/>
                        </w:rPr>
                        <w:t xml:space="preserve">              </w:t>
                      </w:r>
                      <w:r>
                        <w:rPr>
                          <w:sz w:val="24"/>
                        </w:rPr>
                        <w:t xml:space="preserve">    </w:t>
                      </w:r>
                      <w:proofErr w:type="spellStart"/>
                      <w:r>
                        <w:rPr>
                          <w:sz w:val="24"/>
                        </w:rPr>
                        <w:t>Искитим</w:t>
                      </w:r>
                      <w:proofErr w:type="spellEnd"/>
                      <w:r>
                        <w:rPr>
                          <w:sz w:val="24"/>
                        </w:rPr>
                        <w:t xml:space="preserve">           </w:t>
                      </w:r>
                      <w:r w:rsidRPr="00402839">
                        <w:rPr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                  №</w:t>
                      </w:r>
                      <w:r w:rsidRPr="00402839">
                        <w:rPr>
                          <w:sz w:val="24"/>
                        </w:rPr>
                        <w:t xml:space="preserve"> </w:t>
                      </w:r>
                      <w:r w:rsidR="00402839" w:rsidRPr="00402839">
                        <w:rPr>
                          <w:sz w:val="24"/>
                          <w:u w:val="single"/>
                        </w:rPr>
                        <w:t xml:space="preserve">    </w:t>
                      </w:r>
                      <w:r w:rsidR="00402839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9D442B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1008F4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7F246C">
                        <w:rPr>
                          <w:sz w:val="24"/>
                          <w:u w:val="single"/>
                        </w:rPr>
                        <w:t>2005</w:t>
                      </w:r>
                      <w:r w:rsidR="00B8789B">
                        <w:rPr>
                          <w:sz w:val="24"/>
                          <w:u w:val="single"/>
                        </w:rPr>
                        <w:t xml:space="preserve">  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C32CBD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0A66A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28001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Pr="00402839">
                        <w:rPr>
                          <w:sz w:val="24"/>
                          <w:u w:val="single"/>
                        </w:rPr>
                        <w:t xml:space="preserve">     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> </w:t>
                      </w:r>
                    </w:p>
                    <w:p w:rsidR="00D35F18" w:rsidRDefault="00D35F18"/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4D47EF" w:rsidRPr="00301F41">
        <w:rPr>
          <w:noProof/>
          <w:sz w:val="28"/>
          <w:szCs w:val="28"/>
        </w:rPr>
        <mc:AlternateContent>
          <mc:Choice Requires="wps">
            <w:drawing>
              <wp:anchor distT="0" distB="2412365" distL="0" distR="0" simplePos="0" relativeHeight="251657728" behindDoc="0" locked="0" layoutInCell="1" allowOverlap="1" wp14:anchorId="5C6533A2" wp14:editId="317AC01E">
                <wp:simplePos x="0" y="0"/>
                <wp:positionH relativeFrom="margin">
                  <wp:posOffset>-198120</wp:posOffset>
                </wp:positionH>
                <wp:positionV relativeFrom="page">
                  <wp:posOffset>720090</wp:posOffset>
                </wp:positionV>
                <wp:extent cx="6290310" cy="1615440"/>
                <wp:effectExtent l="0" t="0" r="0" b="0"/>
                <wp:wrapTopAndBottom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5439" w:rsidRPr="004B11F2" w:rsidRDefault="004D47EF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sz w:val="28"/>
                              </w:rPr>
                              <w:drawing>
                                <wp:inline distT="0" distB="0" distL="0" distR="0" wp14:anchorId="4383EF77" wp14:editId="37868D89">
                                  <wp:extent cx="552450" cy="809625"/>
                                  <wp:effectExtent l="0" t="0" r="0" b="9525"/>
                                  <wp:docPr id="1" name="Рисунок 1" descr="gerb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gerb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52450" cy="8096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35F18" w:rsidRDefault="001670E9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АДМИНИСТРАЦИЯ</w:t>
                            </w:r>
                            <w:r w:rsidR="00D35F18">
                              <w:rPr>
                                <w:sz w:val="28"/>
                              </w:rPr>
                              <w:t xml:space="preserve">  ГОРОДА  ИСКИТИМА  </w:t>
                            </w:r>
                          </w:p>
                          <w:p w:rsidR="00D35F18" w:rsidRDefault="00D35F18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НОВОСИБИРСКОЙ  ОБЛАСТИ</w:t>
                            </w:r>
                          </w:p>
                          <w:p w:rsidR="00D35F18" w:rsidRDefault="00D35F18">
                            <w:pPr>
                              <w:pStyle w:val="2"/>
                              <w:spacing w:before="120"/>
                              <w:rPr>
                                <w:spacing w:val="20"/>
                                <w:sz w:val="36"/>
                              </w:rPr>
                            </w:pPr>
                            <w:r>
                              <w:rPr>
                                <w:spacing w:val="20"/>
                                <w:sz w:val="36"/>
                              </w:rPr>
                              <w:t>ПОСТАНОВЛЕНИЕ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left:0;text-align:left;margin-left:-15.6pt;margin-top:56.7pt;width:495.3pt;height:127.2pt;z-index:251657728;visibility:visible;mso-wrap-style:square;mso-width-percent:0;mso-height-percent:0;mso-wrap-distance-left:0;mso-wrap-distance-top:0;mso-wrap-distance-right:0;mso-wrap-distance-bottom:189.9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" filled="f" stroked="f">
                <v:textbox inset="0,0,0,0">
                  <w:txbxContent>
                    <w:p w:rsidR="007A5439" w:rsidRPr="004B11F2" w:rsidRDefault="004D47EF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noProof/>
                          <w:sz w:val="28"/>
                        </w:rPr>
                        <w:drawing>
                          <wp:inline distT="0" distB="0" distL="0" distR="0" wp14:anchorId="4383EF77" wp14:editId="37868D89">
                            <wp:extent cx="552450" cy="809625"/>
                            <wp:effectExtent l="0" t="0" r="0" b="9525"/>
                            <wp:docPr id="1" name="Рисунок 1" descr="gerb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gerb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52450" cy="8096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D35F18" w:rsidRDefault="001670E9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АДМИНИСТРАЦИЯ</w:t>
                      </w:r>
                      <w:r w:rsidR="00D35F18">
                        <w:rPr>
                          <w:sz w:val="28"/>
                        </w:rPr>
                        <w:t xml:space="preserve">  ГОРОДА  ИСКИТИМА  </w:t>
                      </w:r>
                    </w:p>
                    <w:p w:rsidR="00D35F18" w:rsidRDefault="00D35F18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НОВОСИБИРСКОЙ  ОБЛАСТИ</w:t>
                      </w:r>
                    </w:p>
                    <w:p w:rsidR="00D35F18" w:rsidRDefault="00D35F18">
                      <w:pPr>
                        <w:pStyle w:val="2"/>
                        <w:spacing w:before="120"/>
                        <w:rPr>
                          <w:spacing w:val="20"/>
                          <w:sz w:val="36"/>
                        </w:rPr>
                      </w:pPr>
                      <w:r>
                        <w:rPr>
                          <w:spacing w:val="20"/>
                          <w:sz w:val="36"/>
                        </w:rPr>
                        <w:t>ПОСТАНОВЛЕНИЕ</w:t>
                      </w: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proofErr w:type="gramStart"/>
      <w:r w:rsidR="007F246C" w:rsidRPr="007F246C">
        <w:rPr>
          <w:noProof/>
          <w:sz w:val="28"/>
          <w:szCs w:val="28"/>
        </w:rPr>
        <w:t>Р</w:t>
      </w:r>
      <w:proofErr w:type="spellStart"/>
      <w:r w:rsidR="007F246C" w:rsidRPr="007F246C">
        <w:rPr>
          <w:sz w:val="28"/>
          <w:szCs w:val="28"/>
        </w:rPr>
        <w:t>уководствуясь</w:t>
      </w:r>
      <w:proofErr w:type="spellEnd"/>
      <w:r w:rsidR="007F246C" w:rsidRPr="007F246C">
        <w:rPr>
          <w:sz w:val="28"/>
          <w:szCs w:val="28"/>
        </w:rPr>
        <w:t xml:space="preserve"> Федеральным законом от 06.10.2003 № 131-ФЗ «Об общих принципах организации местного самоуправления в Российской Федерации», Федеральным законом от 31.07.2020 № 248-ФЗ «О государственном контроле (надзоре) и муниципальном контроле в Российской Федерации», Постановлением Правительства РФ от 25 июня 2021 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администрация города </w:t>
      </w:r>
      <w:proofErr w:type="spellStart"/>
      <w:r w:rsidR="007F246C" w:rsidRPr="007F246C">
        <w:rPr>
          <w:sz w:val="28"/>
          <w:szCs w:val="28"/>
        </w:rPr>
        <w:t>Искитима</w:t>
      </w:r>
      <w:proofErr w:type="spellEnd"/>
      <w:proofErr w:type="gramEnd"/>
      <w:r w:rsidR="007F246C" w:rsidRPr="007F246C">
        <w:rPr>
          <w:sz w:val="28"/>
          <w:szCs w:val="28"/>
        </w:rPr>
        <w:t xml:space="preserve"> Новосибирской области</w:t>
      </w:r>
    </w:p>
    <w:p w:rsidR="00623C41" w:rsidRDefault="00623C41" w:rsidP="00623C41">
      <w:pPr>
        <w:ind w:left="142" w:firstLine="566"/>
        <w:jc w:val="both"/>
        <w:rPr>
          <w:sz w:val="28"/>
          <w:szCs w:val="28"/>
        </w:rPr>
      </w:pPr>
    </w:p>
    <w:p w:rsidR="00D61FD2" w:rsidRDefault="005A1F9E" w:rsidP="00623C41">
      <w:pPr>
        <w:pStyle w:val="a3"/>
      </w:pPr>
      <w:r>
        <w:tab/>
      </w:r>
      <w:r w:rsidR="001008F4" w:rsidRPr="00623C41">
        <w:rPr>
          <w:sz w:val="28"/>
        </w:rPr>
        <w:t>ПОСТАНОВЛЯЕТ:</w:t>
      </w:r>
    </w:p>
    <w:p w:rsidR="00D61FD2" w:rsidRDefault="00D61FD2" w:rsidP="00D61FD2">
      <w:pPr>
        <w:pStyle w:val="af4"/>
        <w:jc w:val="both"/>
      </w:pPr>
    </w:p>
    <w:p w:rsidR="007F246C" w:rsidRDefault="007F246C" w:rsidP="007F246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Утвердить прилагаемую Программу профилактики рисков причинения вреда (ущерба) охраняемым законом ценностям на 2025 год в рамках муниципального контроля в сфере благоустройства на территории города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области. </w:t>
      </w:r>
    </w:p>
    <w:p w:rsidR="007F246C" w:rsidRDefault="007F246C" w:rsidP="007F246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ведомости» и разместить на официальном сайте администрации города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7F246C" w:rsidRDefault="007F246C" w:rsidP="007F246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Постановление вступает в силу с 01.01.2025.</w:t>
      </w:r>
    </w:p>
    <w:p w:rsidR="007F246C" w:rsidRDefault="007F246C" w:rsidP="007F246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Сеничева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К.В.</w:t>
      </w:r>
    </w:p>
    <w:p w:rsidR="007F246C" w:rsidRDefault="007F246C" w:rsidP="007F246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F246C" w:rsidRDefault="007F246C" w:rsidP="007F246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B4CD1" w:rsidRDefault="00795BCF" w:rsidP="00715F96">
      <w:pPr>
        <w:rPr>
          <w:sz w:val="28"/>
        </w:rPr>
      </w:pPr>
      <w:r>
        <w:rPr>
          <w:sz w:val="28"/>
        </w:rPr>
        <w:t xml:space="preserve">Глава </w:t>
      </w:r>
      <w:r w:rsidRPr="006C29E8">
        <w:rPr>
          <w:sz w:val="28"/>
        </w:rPr>
        <w:t xml:space="preserve">города </w:t>
      </w:r>
      <w:proofErr w:type="spellStart"/>
      <w:r>
        <w:rPr>
          <w:sz w:val="28"/>
        </w:rPr>
        <w:t>Искитима</w:t>
      </w:r>
      <w:proofErr w:type="spellEnd"/>
      <w:r>
        <w:rPr>
          <w:sz w:val="28"/>
        </w:rPr>
        <w:t xml:space="preserve">                            </w:t>
      </w:r>
      <w:r w:rsidRPr="006C29E8">
        <w:rPr>
          <w:sz w:val="28"/>
        </w:rPr>
        <w:t xml:space="preserve">               </w:t>
      </w:r>
      <w:r>
        <w:rPr>
          <w:sz w:val="28"/>
        </w:rPr>
        <w:t xml:space="preserve">                              </w:t>
      </w:r>
      <w:proofErr w:type="spellStart"/>
      <w:r>
        <w:rPr>
          <w:sz w:val="28"/>
        </w:rPr>
        <w:t>С.В.Завражин</w:t>
      </w:r>
      <w:proofErr w:type="spellEnd"/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7F246C" w:rsidRDefault="007F246C" w:rsidP="007F246C">
      <w:pPr>
        <w:ind w:left="5954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УТВЕРЖДЕНА</w:t>
      </w:r>
    </w:p>
    <w:p w:rsidR="007F246C" w:rsidRDefault="007F246C" w:rsidP="007F246C">
      <w:pPr>
        <w:ind w:left="5954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постановлением администрации </w:t>
      </w:r>
    </w:p>
    <w:p w:rsidR="007F246C" w:rsidRDefault="007F246C" w:rsidP="007F246C">
      <w:pPr>
        <w:ind w:left="5954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города </w:t>
      </w:r>
      <w:proofErr w:type="spellStart"/>
      <w:r>
        <w:rPr>
          <w:sz w:val="24"/>
          <w:szCs w:val="24"/>
        </w:rPr>
        <w:t>Искитима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Новосибирской</w:t>
      </w:r>
      <w:proofErr w:type="gramEnd"/>
      <w:r>
        <w:rPr>
          <w:sz w:val="24"/>
          <w:szCs w:val="24"/>
        </w:rPr>
        <w:t xml:space="preserve"> </w:t>
      </w:r>
    </w:p>
    <w:p w:rsidR="007F246C" w:rsidRDefault="007F246C" w:rsidP="007F246C">
      <w:pPr>
        <w:ind w:left="5954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области от 02.12.2024 </w:t>
      </w:r>
      <w:r>
        <w:rPr>
          <w:sz w:val="24"/>
          <w:szCs w:val="24"/>
        </w:rPr>
        <w:t>№</w:t>
      </w:r>
      <w:r>
        <w:rPr>
          <w:sz w:val="24"/>
          <w:szCs w:val="24"/>
        </w:rPr>
        <w:t xml:space="preserve"> 2005</w:t>
      </w:r>
    </w:p>
    <w:p w:rsidR="007F246C" w:rsidRDefault="007F246C" w:rsidP="007F246C">
      <w:pPr>
        <w:ind w:left="5940"/>
        <w:jc w:val="right"/>
      </w:pPr>
    </w:p>
    <w:p w:rsidR="007F246C" w:rsidRDefault="007F246C" w:rsidP="007F246C">
      <w:pPr>
        <w:ind w:left="5940"/>
        <w:jc w:val="right"/>
      </w:pPr>
    </w:p>
    <w:p w:rsidR="007F246C" w:rsidRDefault="007F246C" w:rsidP="007F246C">
      <w:pPr>
        <w:ind w:left="5940"/>
        <w:jc w:val="right"/>
      </w:pPr>
    </w:p>
    <w:p w:rsidR="007F246C" w:rsidRDefault="007F246C" w:rsidP="007F246C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Программа профилактики рисков причинения вреда (ущерба) охраняемым законом ценностям на 2025 год </w:t>
      </w:r>
    </w:p>
    <w:p w:rsidR="007F246C" w:rsidRDefault="007F246C" w:rsidP="007F246C">
      <w:pPr>
        <w:jc w:val="center"/>
        <w:outlineLvl w:val="0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в рамках </w:t>
      </w:r>
      <w:r>
        <w:rPr>
          <w:rFonts w:eastAsia="Calibri"/>
          <w:sz w:val="28"/>
          <w:szCs w:val="28"/>
          <w:lang w:eastAsia="en-US"/>
        </w:rPr>
        <w:t xml:space="preserve">муниципального контроля в сфере благоустройства </w:t>
      </w:r>
    </w:p>
    <w:p w:rsidR="007F246C" w:rsidRDefault="007F246C" w:rsidP="007F246C">
      <w:pPr>
        <w:jc w:val="center"/>
        <w:outlineLvl w:val="0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на территории</w:t>
      </w:r>
      <w:r>
        <w:rPr>
          <w:sz w:val="28"/>
          <w:szCs w:val="28"/>
        </w:rPr>
        <w:t xml:space="preserve">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</w:t>
      </w:r>
    </w:p>
    <w:p w:rsidR="007F246C" w:rsidRDefault="007F246C" w:rsidP="007F246C">
      <w:pPr>
        <w:jc w:val="both"/>
        <w:outlineLvl w:val="0"/>
        <w:rPr>
          <w:sz w:val="28"/>
          <w:szCs w:val="28"/>
        </w:rPr>
      </w:pPr>
    </w:p>
    <w:p w:rsidR="007F246C" w:rsidRDefault="007F246C" w:rsidP="007F246C">
      <w:pPr>
        <w:numPr>
          <w:ilvl w:val="0"/>
          <w:numId w:val="47"/>
        </w:numPr>
        <w:ind w:left="0" w:firstLine="0"/>
        <w:jc w:val="center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Общие положения </w:t>
      </w:r>
    </w:p>
    <w:p w:rsidR="007F246C" w:rsidRDefault="007F246C" w:rsidP="007F246C">
      <w:pPr>
        <w:ind w:left="567"/>
        <w:outlineLvl w:val="0"/>
        <w:rPr>
          <w:bCs/>
          <w:sz w:val="28"/>
          <w:szCs w:val="28"/>
        </w:rPr>
      </w:pPr>
    </w:p>
    <w:p w:rsidR="007F246C" w:rsidRDefault="007F246C" w:rsidP="007F246C">
      <w:pPr>
        <w:ind w:firstLine="567"/>
        <w:jc w:val="both"/>
        <w:outlineLvl w:val="0"/>
        <w:rPr>
          <w:sz w:val="28"/>
          <w:szCs w:val="28"/>
        </w:rPr>
      </w:pPr>
      <w:proofErr w:type="gramStart"/>
      <w:r>
        <w:rPr>
          <w:sz w:val="28"/>
          <w:szCs w:val="28"/>
        </w:rPr>
        <w:t>Программа профилактики рисков причинения вреда (ущерба) охраняемым законом ценностям при осуществлении муниципального контроля в сфере благоустройства на 2025 год (далее – Программа) разработана в целях реализации положений Федерального закона от 31.07.2020 № 248-ФЗ «О государственном контроле (надзоре) и муниципальном контроле в Российской Федерации» (далее – Федеральный закон от 31.07.2020 № 248-ФЗ), в соответствии с Правилами разработки и утверждения контрольными (надзорными) органами программы профилактики рисков</w:t>
      </w:r>
      <w:proofErr w:type="gramEnd"/>
      <w:r>
        <w:rPr>
          <w:sz w:val="28"/>
          <w:szCs w:val="28"/>
        </w:rPr>
        <w:t xml:space="preserve"> причинения вреда (ущерба) охраняемым законом ценностям, </w:t>
      </w:r>
      <w:proofErr w:type="gramStart"/>
      <w:r>
        <w:rPr>
          <w:sz w:val="28"/>
          <w:szCs w:val="28"/>
        </w:rPr>
        <w:t>утвержденными</w:t>
      </w:r>
      <w:proofErr w:type="gramEnd"/>
      <w:r>
        <w:rPr>
          <w:sz w:val="28"/>
          <w:szCs w:val="28"/>
        </w:rPr>
        <w:t xml:space="preserve"> Постановлением Правительства Российской Федерации от 25.06.2021 № 990.</w:t>
      </w:r>
    </w:p>
    <w:p w:rsidR="007F246C" w:rsidRDefault="007F246C" w:rsidP="007F246C">
      <w:pPr>
        <w:ind w:firstLine="567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Понятия, применяемые в Программе профилактики, используются в значениях, указанных в Федеральном законе от 31.07.2020 № 248-ФЗ.</w:t>
      </w:r>
    </w:p>
    <w:p w:rsidR="007F246C" w:rsidRDefault="007F246C" w:rsidP="007F246C">
      <w:pPr>
        <w:ind w:firstLine="567"/>
        <w:jc w:val="both"/>
        <w:outlineLvl w:val="0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Настоящая Программа профилактики рисков причинения вреда (ущерба) охраняемым законом ценностям на 2025 год в рамках муниципального контроля в сфере благоустройства на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 разработана в целях стимулирования добросовестного соблюдения обязательных требований организациями и гражданами,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создания условий для доведения</w:t>
      </w:r>
      <w:proofErr w:type="gramEnd"/>
      <w:r>
        <w:rPr>
          <w:sz w:val="28"/>
          <w:szCs w:val="28"/>
        </w:rPr>
        <w:t xml:space="preserve"> обязательных требований до контролируемых лиц, повышение информированности о способах их соблюдения.</w:t>
      </w:r>
    </w:p>
    <w:p w:rsidR="007F246C" w:rsidRDefault="007F246C" w:rsidP="007F24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Настоящая Программа направлена на предупреждение нарушений от установленных муниципальными правовыми актами, соблюдение которых оценивается уполномоченными структурными подразделениями администрации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.И</w:t>
      </w:r>
      <w:proofErr w:type="gramEnd"/>
      <w:r>
        <w:rPr>
          <w:sz w:val="28"/>
          <w:szCs w:val="28"/>
        </w:rPr>
        <w:t>скитима</w:t>
      </w:r>
      <w:proofErr w:type="spellEnd"/>
      <w:r>
        <w:rPr>
          <w:sz w:val="28"/>
          <w:szCs w:val="28"/>
        </w:rPr>
        <w:t xml:space="preserve"> Новосибирской области при проведении мероприятий по контролю.</w:t>
      </w:r>
    </w:p>
    <w:p w:rsidR="007F246C" w:rsidRDefault="007F246C" w:rsidP="007F24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Предметом муниципального контроля является: </w:t>
      </w:r>
    </w:p>
    <w:p w:rsidR="007F246C" w:rsidRDefault="007F246C" w:rsidP="007F246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 xml:space="preserve">- соблюдение юридическими лицами, индивидуальными предпринимателями, гражданами (далее – контролируемые лица) обязательных требований, установленных Правилами благоустройства, обеспечения чистоты и порядка на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, утвержденными решением Совета депутатов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 </w:t>
      </w:r>
      <w:r>
        <w:rPr>
          <w:color w:val="22272F"/>
          <w:sz w:val="28"/>
          <w:szCs w:val="28"/>
          <w:shd w:val="clear" w:color="auto" w:fill="FFFFFF"/>
        </w:rPr>
        <w:t>31 мая 2023 г. N 168</w:t>
      </w:r>
      <w:r>
        <w:rPr>
          <w:rFonts w:ascii="PT Serif" w:hAnsi="PT Serif"/>
          <w:color w:val="22272F"/>
          <w:sz w:val="23"/>
          <w:szCs w:val="23"/>
          <w:shd w:val="clear" w:color="auto" w:fill="FFFFFF"/>
        </w:rPr>
        <w:t> </w:t>
      </w:r>
      <w:r>
        <w:rPr>
          <w:sz w:val="28"/>
          <w:szCs w:val="28"/>
        </w:rPr>
        <w:t xml:space="preserve"> (далее – Правила), требований к обеспечению доступности для </w:t>
      </w:r>
      <w:r>
        <w:rPr>
          <w:sz w:val="28"/>
          <w:szCs w:val="28"/>
        </w:rPr>
        <w:lastRenderedPageBreak/>
        <w:t xml:space="preserve">инвалидов объектов социальной, инженерной и транспортной инфраструктур и предоставляемых услуг, организация благоустройства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в соответствии</w:t>
      </w:r>
      <w:proofErr w:type="gramEnd"/>
      <w:r>
        <w:rPr>
          <w:sz w:val="28"/>
          <w:szCs w:val="28"/>
        </w:rPr>
        <w:t xml:space="preserve"> с Правилами;</w:t>
      </w:r>
    </w:p>
    <w:p w:rsidR="007F246C" w:rsidRDefault="007F246C" w:rsidP="007F246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>- исполнение решений, принимаемых по результатам контрольных мероприятий.</w:t>
      </w:r>
    </w:p>
    <w:p w:rsidR="007F246C" w:rsidRDefault="007F246C" w:rsidP="007F24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предмет муниципального контроля не входят установленные Правилами обязательные требования, которые в соответствии с действующим законодательством входят в предмет иных видов государственного контроля (надзора), муниципального контроля.</w:t>
      </w:r>
    </w:p>
    <w:p w:rsidR="007F246C" w:rsidRDefault="007F246C" w:rsidP="007F246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2" w:name="_Hlk88726383"/>
      <w:r>
        <w:rPr>
          <w:sz w:val="28"/>
          <w:szCs w:val="28"/>
        </w:rPr>
        <w:t>Контролируемыми лицами являются граждане и организации, деятельность, действия или результаты деятельности, которых, подлежат муниципальному контролю в сфере благоустройства.</w:t>
      </w:r>
    </w:p>
    <w:bookmarkEnd w:id="2"/>
    <w:p w:rsidR="007F246C" w:rsidRDefault="007F246C" w:rsidP="007F246C">
      <w:pPr>
        <w:autoSpaceDE w:val="0"/>
        <w:autoSpaceDN w:val="0"/>
        <w:adjustRightInd w:val="0"/>
        <w:ind w:firstLine="567"/>
        <w:jc w:val="both"/>
        <w:rPr>
          <w:b/>
          <w:sz w:val="24"/>
          <w:szCs w:val="24"/>
        </w:rPr>
      </w:pPr>
    </w:p>
    <w:p w:rsidR="007F246C" w:rsidRDefault="007F246C" w:rsidP="007F246C">
      <w:pPr>
        <w:jc w:val="center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>Анализ текущего состояния осуществления муниципального   контроля, описание текущего уровня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7F246C" w:rsidRDefault="007F246C" w:rsidP="007F246C">
      <w:pPr>
        <w:jc w:val="center"/>
        <w:rPr>
          <w:sz w:val="28"/>
          <w:szCs w:val="28"/>
        </w:rPr>
      </w:pPr>
    </w:p>
    <w:p w:rsidR="007F246C" w:rsidRDefault="007F246C" w:rsidP="007F246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>2.1.</w:t>
      </w:r>
      <w:r>
        <w:rPr>
          <w:sz w:val="28"/>
          <w:szCs w:val="28"/>
        </w:rPr>
        <w:t>В соответствии с Положением и Постановлением Правительства РФ от 10.03.2022 г. №336 «</w:t>
      </w:r>
      <w:r>
        <w:rPr>
          <w:sz w:val="28"/>
          <w:szCs w:val="28"/>
          <w:shd w:val="clear" w:color="auto" w:fill="FFFFFF"/>
        </w:rPr>
        <w:t>Об особенностях организации и осуществления государственного контроля (надзора), муниципального контроля» введен мораторий на проведение контрольных мероприятий, предусматривающих взаимодействие с контролируемыми лицами и выдачу контролируемым лицам предписаний об устранении нарушений, поэтому в 2024 году</w:t>
      </w:r>
      <w:r>
        <w:rPr>
          <w:sz w:val="28"/>
          <w:szCs w:val="28"/>
        </w:rPr>
        <w:t xml:space="preserve"> действия должностных лиц, в рамках осуществления муниципального контроля, были направлены на проведение профилактических мероприятий. </w:t>
      </w:r>
      <w:proofErr w:type="gramEnd"/>
    </w:p>
    <w:p w:rsidR="007F246C" w:rsidRDefault="007F246C" w:rsidP="007F246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2.2.</w:t>
      </w:r>
      <w:r>
        <w:rPr>
          <w:sz w:val="28"/>
          <w:szCs w:val="28"/>
        </w:rPr>
        <w:t>Профилактические мероприятия осуществляются в целях стимулирования добросовестного соблюдения обязательных требований контролируемыми лицами,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доведения обязательных требований до контролируемых лиц и способов их соблюдения.</w:t>
      </w:r>
    </w:p>
    <w:p w:rsidR="007F246C" w:rsidRDefault="007F246C" w:rsidP="007F246C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2024 году в целях профилактики нарушений требований Правил благоустройства, обеспечения чистоты и порядка на территории города </w:t>
      </w:r>
      <w:proofErr w:type="spellStart"/>
      <w:r>
        <w:rPr>
          <w:color w:val="000000"/>
          <w:sz w:val="28"/>
          <w:szCs w:val="28"/>
        </w:rPr>
        <w:t>Искитима</w:t>
      </w:r>
      <w:proofErr w:type="spellEnd"/>
      <w:r>
        <w:rPr>
          <w:color w:val="000000"/>
          <w:sz w:val="28"/>
          <w:szCs w:val="28"/>
        </w:rPr>
        <w:t xml:space="preserve"> осуществлены следующие мероприятия:</w:t>
      </w:r>
    </w:p>
    <w:p w:rsidR="007F246C" w:rsidRDefault="007F246C" w:rsidP="007F246C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– организовано </w:t>
      </w:r>
      <w:proofErr w:type="gramStart"/>
      <w:r>
        <w:rPr>
          <w:color w:val="000000"/>
          <w:sz w:val="28"/>
          <w:szCs w:val="28"/>
        </w:rPr>
        <w:t>размещение</w:t>
      </w:r>
      <w:proofErr w:type="gramEnd"/>
      <w:r>
        <w:rPr>
          <w:color w:val="000000"/>
          <w:sz w:val="28"/>
          <w:szCs w:val="28"/>
        </w:rPr>
        <w:t xml:space="preserve"> и поддержание в актуальном состоянии Правил благоустройства, обеспечения чистоты и порядка на территории города </w:t>
      </w:r>
      <w:proofErr w:type="spellStart"/>
      <w:r>
        <w:rPr>
          <w:color w:val="000000"/>
          <w:sz w:val="28"/>
          <w:szCs w:val="28"/>
        </w:rPr>
        <w:t>Искитима</w:t>
      </w:r>
      <w:proofErr w:type="spellEnd"/>
      <w:r>
        <w:rPr>
          <w:color w:val="000000"/>
          <w:sz w:val="28"/>
          <w:szCs w:val="28"/>
        </w:rPr>
        <w:t xml:space="preserve"> на официальном сайте Администрации;</w:t>
      </w:r>
    </w:p>
    <w:p w:rsidR="007F246C" w:rsidRDefault="007F246C" w:rsidP="007F246C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– в целях </w:t>
      </w:r>
      <w:proofErr w:type="gramStart"/>
      <w:r>
        <w:rPr>
          <w:color w:val="000000"/>
          <w:sz w:val="28"/>
          <w:szCs w:val="28"/>
        </w:rPr>
        <w:t>обсуждения актуальных вопросов соблюдения требований Правил</w:t>
      </w:r>
      <w:proofErr w:type="gramEnd"/>
      <w:r>
        <w:rPr>
          <w:color w:val="000000"/>
          <w:sz w:val="28"/>
          <w:szCs w:val="28"/>
        </w:rPr>
        <w:t xml:space="preserve"> благоустройства, обеспечения чистоты и порядка на территории города </w:t>
      </w:r>
      <w:proofErr w:type="spellStart"/>
      <w:r>
        <w:rPr>
          <w:color w:val="000000"/>
          <w:sz w:val="28"/>
          <w:szCs w:val="28"/>
        </w:rPr>
        <w:t>Искитима</w:t>
      </w:r>
      <w:proofErr w:type="spellEnd"/>
      <w:r>
        <w:rPr>
          <w:color w:val="000000"/>
          <w:sz w:val="28"/>
          <w:szCs w:val="28"/>
        </w:rPr>
        <w:t xml:space="preserve"> проведена разъяснительная работа в форме совещаний, семинаров</w:t>
      </w:r>
    </w:p>
    <w:p w:rsidR="007F246C" w:rsidRDefault="007F246C" w:rsidP="007F246C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 участием представителей подконтрольных субъектов;</w:t>
      </w:r>
    </w:p>
    <w:p w:rsidR="007F246C" w:rsidRDefault="007F246C" w:rsidP="007F246C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- осуществление информирования юридических лиц, индивидуальных предпринимателей, граждан по вопросам соблюдения требований Правил благоустройства, обеспечения чистоты и порядка на территории города </w:t>
      </w:r>
      <w:proofErr w:type="spellStart"/>
      <w:r>
        <w:rPr>
          <w:color w:val="000000"/>
          <w:sz w:val="28"/>
          <w:szCs w:val="28"/>
        </w:rPr>
        <w:t>Искитима</w:t>
      </w:r>
      <w:proofErr w:type="spellEnd"/>
      <w:r>
        <w:rPr>
          <w:color w:val="000000"/>
          <w:sz w:val="28"/>
          <w:szCs w:val="28"/>
        </w:rPr>
        <w:t>.</w:t>
      </w:r>
    </w:p>
    <w:p w:rsidR="007F246C" w:rsidRDefault="007F246C" w:rsidP="007F246C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2.3.В течение отчетного периода в целях профилактики нарушений требований Правил благоустройства, обеспечения чистоты и порядка на территории города </w:t>
      </w:r>
      <w:proofErr w:type="spellStart"/>
      <w:r>
        <w:rPr>
          <w:color w:val="000000"/>
          <w:sz w:val="28"/>
          <w:szCs w:val="28"/>
        </w:rPr>
        <w:t>Искитима</w:t>
      </w:r>
      <w:proofErr w:type="spellEnd"/>
      <w:r>
        <w:rPr>
          <w:color w:val="000000"/>
          <w:sz w:val="28"/>
          <w:szCs w:val="28"/>
        </w:rPr>
        <w:t xml:space="preserve"> Администрацией направлялись в адрес подконтрольных субъектов уведомления о недопустимости нарушения требований Правил благоустройства, обеспечения чистоты и порядка на территории города </w:t>
      </w:r>
      <w:proofErr w:type="spellStart"/>
      <w:r>
        <w:rPr>
          <w:color w:val="000000"/>
          <w:sz w:val="28"/>
          <w:szCs w:val="28"/>
        </w:rPr>
        <w:t>Искитима</w:t>
      </w:r>
      <w:proofErr w:type="spellEnd"/>
      <w:r>
        <w:rPr>
          <w:color w:val="000000"/>
          <w:sz w:val="28"/>
          <w:szCs w:val="28"/>
        </w:rPr>
        <w:t>.</w:t>
      </w:r>
    </w:p>
    <w:p w:rsidR="007F246C" w:rsidRDefault="007F246C" w:rsidP="007F246C">
      <w:pPr>
        <w:jc w:val="center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3. Цели и задачи реализации Программы</w:t>
      </w:r>
    </w:p>
    <w:p w:rsidR="007F246C" w:rsidRDefault="007F246C" w:rsidP="007F246C">
      <w:pPr>
        <w:jc w:val="center"/>
        <w:rPr>
          <w:b/>
          <w:sz w:val="28"/>
          <w:szCs w:val="28"/>
        </w:rPr>
      </w:pPr>
    </w:p>
    <w:p w:rsidR="007F246C" w:rsidRDefault="007F246C" w:rsidP="007F246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 Целями профилактической работы являются:</w:t>
      </w:r>
    </w:p>
    <w:p w:rsidR="007F246C" w:rsidRDefault="007F246C" w:rsidP="007F246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7F246C" w:rsidRDefault="007F246C" w:rsidP="007F246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7F246C" w:rsidRDefault="007F246C" w:rsidP="007F246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7F246C" w:rsidRDefault="007F246C" w:rsidP="007F246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предупреждение </w:t>
      </w:r>
      <w:proofErr w:type="gramStart"/>
      <w:r>
        <w:rPr>
          <w:sz w:val="28"/>
          <w:szCs w:val="28"/>
        </w:rPr>
        <w:t>нарушений</w:t>
      </w:r>
      <w:proofErr w:type="gramEnd"/>
      <w:r>
        <w:rPr>
          <w:sz w:val="28"/>
          <w:szCs w:val="28"/>
        </w:rPr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7F246C" w:rsidRDefault="007F246C" w:rsidP="007F246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повышение уровня благоустройства, соблюдения чистоты и порядка на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.</w:t>
      </w:r>
    </w:p>
    <w:p w:rsidR="007F246C" w:rsidRDefault="007F246C" w:rsidP="007F246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3.2. Задачами профилактической работы являются:</w:t>
      </w:r>
    </w:p>
    <w:p w:rsidR="007F246C" w:rsidRDefault="007F246C" w:rsidP="007F246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1) укрепление системы профилактики нарушений обязательных требований;</w:t>
      </w:r>
    </w:p>
    <w:p w:rsidR="007F246C" w:rsidRDefault="007F246C" w:rsidP="007F246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7F246C" w:rsidRDefault="007F246C" w:rsidP="007F246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7F246C" w:rsidRDefault="007F246C" w:rsidP="007F246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положении о виде контроля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7F246C" w:rsidRDefault="007F246C" w:rsidP="007F246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положении о виде контроля с</w:t>
      </w:r>
      <w:r>
        <w:rPr>
          <w:sz w:val="28"/>
          <w:szCs w:val="28"/>
          <w:shd w:val="clear" w:color="auto" w:fill="FFFFFF"/>
        </w:rPr>
        <w:t>амостоятельная оценка соблюдения обязательных требований (</w:t>
      </w:r>
      <w:proofErr w:type="spellStart"/>
      <w:r>
        <w:rPr>
          <w:sz w:val="28"/>
          <w:szCs w:val="28"/>
          <w:shd w:val="clear" w:color="auto" w:fill="FFFFFF"/>
        </w:rPr>
        <w:t>самообследование</w:t>
      </w:r>
      <w:proofErr w:type="spellEnd"/>
      <w:r>
        <w:rPr>
          <w:sz w:val="28"/>
          <w:szCs w:val="28"/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>
        <w:rPr>
          <w:sz w:val="28"/>
          <w:szCs w:val="28"/>
          <w:shd w:val="clear" w:color="auto" w:fill="FFFFFF"/>
        </w:rPr>
        <w:t>самообследования</w:t>
      </w:r>
      <w:proofErr w:type="spellEnd"/>
      <w:r>
        <w:rPr>
          <w:sz w:val="28"/>
          <w:szCs w:val="28"/>
          <w:shd w:val="clear" w:color="auto" w:fill="FFFFFF"/>
        </w:rPr>
        <w:t xml:space="preserve"> в автоматизированном режиме не определены (ч.1 ст.51 </w:t>
      </w:r>
      <w:bookmarkStart w:id="3" w:name="_Hlk88725686"/>
      <w:r>
        <w:rPr>
          <w:sz w:val="28"/>
          <w:szCs w:val="28"/>
          <w:shd w:val="clear" w:color="auto" w:fill="FFFFFF"/>
        </w:rPr>
        <w:t>Федерального закона от 31.07.2020 №248-ФЗ</w:t>
      </w:r>
      <w:bookmarkEnd w:id="3"/>
      <w:r>
        <w:rPr>
          <w:sz w:val="28"/>
          <w:szCs w:val="28"/>
          <w:shd w:val="clear" w:color="auto" w:fill="FFFFFF"/>
        </w:rPr>
        <w:t>).</w:t>
      </w:r>
    </w:p>
    <w:p w:rsidR="007F246C" w:rsidRDefault="007F246C" w:rsidP="007F246C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7F246C" w:rsidRDefault="007F246C" w:rsidP="007F246C">
      <w:pPr>
        <w:ind w:firstLine="567"/>
        <w:jc w:val="center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4. Перечень профилактических мероприятий, </w:t>
      </w:r>
    </w:p>
    <w:p w:rsidR="007F246C" w:rsidRDefault="007F246C" w:rsidP="007F246C">
      <w:pPr>
        <w:ind w:firstLine="567"/>
        <w:jc w:val="center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сроки (периодичность) их проведения</w:t>
      </w:r>
    </w:p>
    <w:p w:rsidR="007F246C" w:rsidRDefault="007F246C" w:rsidP="007F246C">
      <w:pPr>
        <w:ind w:firstLine="567"/>
        <w:jc w:val="center"/>
        <w:rPr>
          <w:color w:val="000000"/>
          <w:sz w:val="28"/>
          <w:szCs w:val="28"/>
          <w:shd w:val="clear" w:color="auto" w:fill="FFFFFF"/>
        </w:rPr>
      </w:pPr>
    </w:p>
    <w:p w:rsidR="007F246C" w:rsidRDefault="007F246C" w:rsidP="007F246C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Реализация поставленных целей и задач осуществляется посредством проведения следующих профилактических мероприятий:</w:t>
      </w:r>
    </w:p>
    <w:p w:rsidR="007F246C" w:rsidRDefault="007F246C" w:rsidP="007F246C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информирование (ст. 46 Федерального закона от 31.07.2020 № 248-ФЗ);</w:t>
      </w:r>
    </w:p>
    <w:p w:rsidR="007F246C" w:rsidRDefault="007F246C" w:rsidP="007F246C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обобщение правоприменительной практики (ст. 47 Федерального закона от 31.07.2020 № 248-ФЗ);</w:t>
      </w:r>
    </w:p>
    <w:p w:rsidR="007F246C" w:rsidRDefault="007F246C" w:rsidP="007F246C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3) объявление предостережения (ст. 49 Федерального закона от 31.07.2020 № 248-ФЗ);</w:t>
      </w:r>
    </w:p>
    <w:p w:rsidR="007F246C" w:rsidRDefault="007F246C" w:rsidP="007F246C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консультирование (ст. 50 Федерального закона от 31.07.2020 № 248-ФЗ);</w:t>
      </w:r>
    </w:p>
    <w:p w:rsidR="007F246C" w:rsidRDefault="007F246C" w:rsidP="007F246C">
      <w:pPr>
        <w:ind w:firstLine="709"/>
        <w:rPr>
          <w:bCs/>
          <w:color w:val="000000"/>
          <w:sz w:val="28"/>
          <w:szCs w:val="28"/>
          <w:shd w:val="clear" w:color="auto" w:fill="FFFFFF"/>
        </w:rPr>
      </w:pPr>
      <w:r>
        <w:rPr>
          <w:bCs/>
          <w:color w:val="000000"/>
          <w:sz w:val="28"/>
          <w:szCs w:val="28"/>
          <w:shd w:val="clear" w:color="auto" w:fill="FFFFFF"/>
        </w:rPr>
        <w:t>5) профилактический визит (ст. 52 Федерального закона от 31.07.2020 № 248-ФЗ).</w:t>
      </w:r>
    </w:p>
    <w:p w:rsidR="007F246C" w:rsidRDefault="007F246C" w:rsidP="007F246C">
      <w:pPr>
        <w:ind w:firstLine="709"/>
        <w:rPr>
          <w:bCs/>
          <w:color w:val="000000"/>
          <w:sz w:val="28"/>
          <w:szCs w:val="28"/>
          <w:shd w:val="clear" w:color="auto" w:fill="FFFFFF"/>
        </w:rPr>
      </w:pPr>
      <w:r>
        <w:rPr>
          <w:bCs/>
          <w:color w:val="000000"/>
          <w:sz w:val="28"/>
          <w:szCs w:val="28"/>
          <w:shd w:val="clear" w:color="auto" w:fill="FFFFFF"/>
        </w:rPr>
        <w:t>Перечень профилактических мероприятий с указанием сроков (периодичности) их проведения, ответственных за реализацию мероприятий</w:t>
      </w:r>
    </w:p>
    <w:p w:rsidR="007F246C" w:rsidRDefault="007F246C" w:rsidP="007F246C">
      <w:pPr>
        <w:rPr>
          <w:bCs/>
          <w:color w:val="000000"/>
          <w:sz w:val="28"/>
          <w:szCs w:val="28"/>
          <w:shd w:val="clear" w:color="auto" w:fill="FFFFFF"/>
        </w:rPr>
      </w:pPr>
    </w:p>
    <w:tbl>
      <w:tblPr>
        <w:tblW w:w="9915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0"/>
        <w:gridCol w:w="4227"/>
        <w:gridCol w:w="2566"/>
        <w:gridCol w:w="2532"/>
      </w:tblGrid>
      <w:tr w:rsidR="007F246C" w:rsidTr="007F246C">
        <w:trPr>
          <w:trHeight w:hRule="exact" w:val="1008"/>
          <w:jc w:val="center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7F246C" w:rsidRDefault="007F246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 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  <w:p w:rsidR="007F246C" w:rsidRDefault="007F246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7F246C" w:rsidRDefault="007F246C">
            <w:pPr>
              <w:ind w:firstLine="56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</w:t>
            </w:r>
          </w:p>
          <w:p w:rsidR="007F246C" w:rsidRDefault="007F246C">
            <w:pPr>
              <w:ind w:firstLine="56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мероприятия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7F246C" w:rsidRDefault="007F246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мероприятия</w:t>
            </w:r>
          </w:p>
        </w:tc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F246C" w:rsidRDefault="007F246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Ответственное должностное лицо</w:t>
            </w:r>
          </w:p>
        </w:tc>
      </w:tr>
      <w:tr w:rsidR="007F246C" w:rsidTr="007F246C">
        <w:trPr>
          <w:trHeight w:hRule="exact" w:val="2999"/>
          <w:jc w:val="center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7F246C" w:rsidRDefault="007F246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7F246C" w:rsidRDefault="007F246C">
            <w:pPr>
              <w:widowControl w:val="0"/>
              <w:autoSpaceDE w:val="0"/>
              <w:autoSpaceDN w:val="0"/>
              <w:adjustRightInd w:val="0"/>
              <w:ind w:right="13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7F246C" w:rsidRDefault="007F246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 реже 1 раза</w:t>
            </w:r>
          </w:p>
          <w:p w:rsidR="007F246C" w:rsidRDefault="007F246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квартал</w:t>
            </w:r>
          </w:p>
        </w:tc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7F246C" w:rsidRDefault="007F246C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7F246C" w:rsidTr="007F246C">
        <w:trPr>
          <w:trHeight w:hRule="exact" w:val="2270"/>
          <w:jc w:val="center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7F246C" w:rsidRDefault="007F246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7F246C" w:rsidRDefault="007F246C">
            <w:pPr>
              <w:widowControl w:val="0"/>
              <w:autoSpaceDE w:val="0"/>
              <w:autoSpaceDN w:val="0"/>
              <w:adjustRightInd w:val="0"/>
              <w:ind w:right="13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7F246C" w:rsidRDefault="007F246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7F246C" w:rsidRDefault="007F246C">
            <w:pPr>
              <w:jc w:val="center"/>
              <w:rPr>
                <w:sz w:val="28"/>
                <w:szCs w:val="28"/>
                <w:lang w:eastAsia="x-none"/>
              </w:rPr>
            </w:pPr>
            <w:r>
              <w:rPr>
                <w:sz w:val="28"/>
                <w:szCs w:val="28"/>
                <w:lang w:eastAsia="x-none"/>
              </w:rPr>
              <w:t xml:space="preserve">ежегодно </w:t>
            </w:r>
          </w:p>
          <w:p w:rsidR="007F246C" w:rsidRDefault="007F246C">
            <w:pPr>
              <w:jc w:val="center"/>
              <w:rPr>
                <w:sz w:val="28"/>
                <w:szCs w:val="28"/>
                <w:lang w:val="x-none"/>
              </w:rPr>
            </w:pPr>
            <w:r>
              <w:rPr>
                <w:sz w:val="28"/>
                <w:szCs w:val="28"/>
                <w:lang w:val="x-none" w:eastAsia="x-none"/>
              </w:rPr>
              <w:t xml:space="preserve">до 1 июня года, следующего за отчетным годом </w:t>
            </w:r>
          </w:p>
        </w:tc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246C" w:rsidRDefault="007F246C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7F246C" w:rsidTr="007F246C">
        <w:trPr>
          <w:trHeight w:hRule="exact" w:val="5243"/>
          <w:jc w:val="center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7F246C" w:rsidRDefault="007F246C">
            <w:pPr>
              <w:widowControl w:val="0"/>
              <w:jc w:val="center"/>
              <w:rPr>
                <w:rFonts w:eastAsia="Courier New"/>
                <w:color w:val="000000"/>
                <w:sz w:val="28"/>
                <w:szCs w:val="28"/>
              </w:rPr>
            </w:pPr>
            <w:r>
              <w:rPr>
                <w:rFonts w:eastAsia="Courier New"/>
                <w:color w:val="000000"/>
                <w:sz w:val="28"/>
                <w:szCs w:val="28"/>
              </w:rPr>
              <w:t>3</w:t>
            </w:r>
          </w:p>
        </w:tc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7F246C" w:rsidRDefault="007F246C">
            <w:pPr>
              <w:widowControl w:val="0"/>
              <w:autoSpaceDE w:val="0"/>
              <w:autoSpaceDN w:val="0"/>
              <w:adjustRightInd w:val="0"/>
              <w:ind w:right="13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Объявление предостережения - </w:t>
            </w:r>
          </w:p>
          <w:p w:rsidR="007F246C" w:rsidRDefault="007F246C">
            <w:pPr>
              <w:widowControl w:val="0"/>
              <w:autoSpaceDE w:val="0"/>
              <w:autoSpaceDN w:val="0"/>
              <w:adjustRightInd w:val="0"/>
              <w:ind w:right="13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7F246C" w:rsidRDefault="007F246C">
            <w:pPr>
              <w:widowControl w:val="0"/>
              <w:spacing w:line="277" w:lineRule="exact"/>
              <w:ind w:right="131"/>
              <w:jc w:val="both"/>
              <w:rPr>
                <w:sz w:val="28"/>
                <w:szCs w:val="28"/>
              </w:rPr>
            </w:pP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7F246C" w:rsidRDefault="007F246C">
            <w:pPr>
              <w:widowControl w:val="0"/>
              <w:jc w:val="center"/>
              <w:rPr>
                <w:rFonts w:eastAsia="Courier New"/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246C" w:rsidRDefault="007F246C">
            <w:pPr>
              <w:widowControl w:val="0"/>
              <w:jc w:val="center"/>
              <w:rPr>
                <w:rFonts w:eastAsia="Courier New"/>
                <w:color w:val="000000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7F246C" w:rsidTr="007F246C">
        <w:trPr>
          <w:trHeight w:hRule="exact" w:val="2875"/>
          <w:jc w:val="center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7F246C" w:rsidRDefault="007F246C">
            <w:pPr>
              <w:widowControl w:val="0"/>
              <w:spacing w:line="23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</w:t>
            </w:r>
          </w:p>
        </w:tc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7F246C" w:rsidRDefault="007F246C">
            <w:pPr>
              <w:widowControl w:val="0"/>
              <w:autoSpaceDE w:val="0"/>
              <w:autoSpaceDN w:val="0"/>
              <w:adjustRightInd w:val="0"/>
              <w:ind w:right="131"/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7F246C" w:rsidRDefault="007F246C">
            <w:pPr>
              <w:widowControl w:val="0"/>
              <w:spacing w:line="23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постоянно  </w:t>
            </w:r>
          </w:p>
          <w:p w:rsidR="007F246C" w:rsidRDefault="007F246C">
            <w:pPr>
              <w:widowControl w:val="0"/>
              <w:spacing w:line="23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обращениям контролируемых лиц и их представителей</w:t>
            </w:r>
          </w:p>
        </w:tc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246C" w:rsidRDefault="007F246C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7F246C" w:rsidTr="007F246C">
        <w:trPr>
          <w:trHeight w:hRule="exact" w:val="2751"/>
          <w:jc w:val="center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7F246C" w:rsidRDefault="007F246C">
            <w:pPr>
              <w:widowControl w:val="0"/>
              <w:spacing w:line="23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  <w:p w:rsidR="007F246C" w:rsidRDefault="007F246C">
            <w:pPr>
              <w:widowControl w:val="0"/>
              <w:spacing w:line="23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4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7F246C" w:rsidRDefault="007F246C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Профилактический визит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7F246C" w:rsidRDefault="007F246C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мере появления оснований, предусмотренных законодательством</w:t>
            </w:r>
          </w:p>
          <w:p w:rsidR="007F246C" w:rsidRDefault="007F246C">
            <w:pPr>
              <w:widowControl w:val="0"/>
              <w:spacing w:line="23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246C" w:rsidRDefault="007F246C">
            <w:pPr>
              <w:widowControl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</w:tbl>
    <w:p w:rsidR="007F246C" w:rsidRDefault="007F246C" w:rsidP="007F246C">
      <w:pPr>
        <w:ind w:firstLine="567"/>
        <w:rPr>
          <w:color w:val="000000"/>
          <w:sz w:val="28"/>
          <w:szCs w:val="28"/>
          <w:shd w:val="clear" w:color="auto" w:fill="FFFFFF"/>
        </w:rPr>
      </w:pPr>
    </w:p>
    <w:p w:rsidR="007F246C" w:rsidRDefault="007F246C" w:rsidP="007F246C">
      <w:pPr>
        <w:ind w:firstLine="567"/>
        <w:jc w:val="center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5. Показатели результативности и эффективности Программы</w:t>
      </w:r>
    </w:p>
    <w:p w:rsidR="007F246C" w:rsidRDefault="007F246C" w:rsidP="007F246C">
      <w:pPr>
        <w:ind w:firstLine="567"/>
        <w:jc w:val="center"/>
        <w:rPr>
          <w:color w:val="000000"/>
          <w:sz w:val="28"/>
          <w:szCs w:val="28"/>
          <w:shd w:val="clear" w:color="auto" w:fill="FFFFFF"/>
        </w:rPr>
      </w:pPr>
    </w:p>
    <w:tbl>
      <w:tblPr>
        <w:tblW w:w="9948" w:type="dxa"/>
        <w:tblInd w:w="-13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8"/>
        <w:gridCol w:w="7376"/>
        <w:gridCol w:w="2004"/>
      </w:tblGrid>
      <w:tr w:rsidR="007F246C" w:rsidTr="007F246C">
        <w:trPr>
          <w:trHeight w:hRule="exact" w:val="62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7F246C" w:rsidRDefault="007F246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:rsidR="007F246C" w:rsidRDefault="007F246C">
            <w:pPr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73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7F246C" w:rsidRDefault="007F246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7F246C" w:rsidRDefault="007F246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Величина</w:t>
            </w:r>
          </w:p>
        </w:tc>
      </w:tr>
      <w:tr w:rsidR="007F246C" w:rsidTr="007F246C">
        <w:trPr>
          <w:trHeight w:hRule="exact" w:val="173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7F246C" w:rsidRDefault="007F246C">
            <w:pPr>
              <w:ind w:firstLine="56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73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7F246C" w:rsidRDefault="007F246C">
            <w:pPr>
              <w:widowControl w:val="0"/>
              <w:autoSpaceDE w:val="0"/>
              <w:autoSpaceDN w:val="0"/>
              <w:adjustRightInd w:val="0"/>
              <w:ind w:left="125" w:right="129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7F246C" w:rsidRDefault="007F246C">
            <w:pPr>
              <w:ind w:left="125" w:right="129" w:firstLine="567"/>
              <w:rPr>
                <w:sz w:val="28"/>
                <w:szCs w:val="28"/>
              </w:rPr>
            </w:pPr>
          </w:p>
        </w:tc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7F246C" w:rsidRDefault="007F246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100%</w:t>
            </w:r>
          </w:p>
        </w:tc>
      </w:tr>
      <w:tr w:rsidR="007F246C" w:rsidTr="007F246C">
        <w:trPr>
          <w:trHeight w:hRule="exact" w:val="128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7F246C" w:rsidRDefault="007F246C">
            <w:pPr>
              <w:ind w:firstLine="56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</w:t>
            </w:r>
          </w:p>
        </w:tc>
        <w:tc>
          <w:tcPr>
            <w:tcW w:w="7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7F246C" w:rsidRDefault="007F246C">
            <w:pPr>
              <w:autoSpaceDE w:val="0"/>
              <w:autoSpaceDN w:val="0"/>
              <w:adjustRightInd w:val="0"/>
              <w:ind w:left="125" w:right="12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7F246C" w:rsidRDefault="007F246C">
            <w:pPr>
              <w:ind w:left="125" w:right="129" w:firstLine="567"/>
              <w:rPr>
                <w:sz w:val="28"/>
                <w:szCs w:val="28"/>
              </w:rPr>
            </w:pPr>
          </w:p>
        </w:tc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246C" w:rsidRDefault="007F246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исполнено / </w:t>
            </w:r>
          </w:p>
          <w:p w:rsidR="007F246C" w:rsidRDefault="007F246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 исполнено</w:t>
            </w:r>
          </w:p>
        </w:tc>
      </w:tr>
      <w:tr w:rsidR="007F246C" w:rsidTr="007F246C">
        <w:trPr>
          <w:trHeight w:hRule="exact" w:val="304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7F246C" w:rsidRDefault="007F246C">
            <w:pPr>
              <w:widowControl w:val="0"/>
              <w:jc w:val="center"/>
              <w:rPr>
                <w:rFonts w:ascii="Courier New" w:eastAsia="Courier New" w:hAnsi="Courier New" w:cs="Courier New"/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</w:rPr>
              <w:t>3.</w:t>
            </w:r>
          </w:p>
        </w:tc>
        <w:tc>
          <w:tcPr>
            <w:tcW w:w="7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7F246C" w:rsidRDefault="007F246C">
            <w:pPr>
              <w:widowControl w:val="0"/>
              <w:autoSpaceDE w:val="0"/>
              <w:autoSpaceDN w:val="0"/>
              <w:adjustRightInd w:val="0"/>
              <w:ind w:left="125" w:right="129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>
              <w:rPr>
                <w:rFonts w:cs="Arial"/>
                <w:sz w:val="28"/>
                <w:szCs w:val="28"/>
              </w:rPr>
              <w:t xml:space="preserve"> (%)</w:t>
            </w:r>
            <w:proofErr w:type="gramEnd"/>
          </w:p>
        </w:tc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246C" w:rsidRDefault="007F246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20% и более</w:t>
            </w:r>
          </w:p>
        </w:tc>
      </w:tr>
      <w:tr w:rsidR="007F246C" w:rsidTr="007F246C">
        <w:trPr>
          <w:trHeight w:hRule="exact" w:val="71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7F246C" w:rsidRDefault="007F246C">
            <w:pPr>
              <w:widowControl w:val="0"/>
              <w:spacing w:line="230" w:lineRule="exact"/>
              <w:ind w:left="22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</w:rPr>
              <w:t>4.</w:t>
            </w:r>
          </w:p>
        </w:tc>
        <w:tc>
          <w:tcPr>
            <w:tcW w:w="7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7F246C" w:rsidRDefault="007F246C">
            <w:pPr>
              <w:widowControl w:val="0"/>
              <w:spacing w:line="274" w:lineRule="exact"/>
              <w:ind w:left="125" w:right="12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7F246C" w:rsidRDefault="007F246C">
            <w:pPr>
              <w:widowControl w:val="0"/>
              <w:spacing w:line="274" w:lineRule="exact"/>
              <w:ind w:left="125" w:right="129" w:firstLine="440"/>
              <w:rPr>
                <w:sz w:val="28"/>
                <w:szCs w:val="28"/>
              </w:rPr>
            </w:pPr>
          </w:p>
        </w:tc>
        <w:tc>
          <w:tcPr>
            <w:tcW w:w="2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F246C" w:rsidRDefault="007F246C">
            <w:pPr>
              <w:widowControl w:val="0"/>
              <w:spacing w:line="277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100%</w:t>
            </w:r>
          </w:p>
        </w:tc>
      </w:tr>
    </w:tbl>
    <w:p w:rsidR="007F246C" w:rsidRDefault="007F246C" w:rsidP="007F246C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872A69">
      <w:pPr>
        <w:jc w:val="right"/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  <w:sectPr w:rsidR="00872A69" w:rsidSect="00872A69">
          <w:pgSz w:w="11906" w:h="16838" w:code="9"/>
          <w:pgMar w:top="1134" w:right="567" w:bottom="426" w:left="1701" w:header="720" w:footer="720" w:gutter="0"/>
          <w:cols w:space="720"/>
          <w:titlePg/>
          <w:docGrid w:linePitch="212"/>
        </w:sectPr>
      </w:pPr>
    </w:p>
    <w:p w:rsidR="00A8415F" w:rsidRPr="006D1622" w:rsidRDefault="00A8415F" w:rsidP="00715F96">
      <w:pPr>
        <w:rPr>
          <w:sz w:val="28"/>
        </w:rPr>
      </w:pPr>
    </w:p>
    <w:sectPr w:rsidR="00A8415F" w:rsidRPr="006D1622" w:rsidSect="00FB4CD1">
      <w:pgSz w:w="11906" w:h="16838" w:code="9"/>
      <w:pgMar w:top="1134" w:right="567" w:bottom="567" w:left="709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4F1C" w:rsidRDefault="00794F1C">
      <w:r>
        <w:separator/>
      </w:r>
    </w:p>
  </w:endnote>
  <w:endnote w:type="continuationSeparator" w:id="0">
    <w:p w:rsidR="00794F1C" w:rsidRDefault="00794F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4F1C" w:rsidRDefault="00794F1C">
      <w:r>
        <w:separator/>
      </w:r>
    </w:p>
  </w:footnote>
  <w:footnote w:type="continuationSeparator" w:id="0">
    <w:p w:rsidR="00794F1C" w:rsidRDefault="00794F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8031732"/>
    <w:multiLevelType w:val="hybridMultilevel"/>
    <w:tmpl w:val="B8B46A74"/>
    <w:lvl w:ilvl="0" w:tplc="E124B34A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056D2D"/>
    <w:multiLevelType w:val="multilevel"/>
    <w:tmpl w:val="D6FCFDE4"/>
    <w:lvl w:ilvl="0">
      <w:start w:val="1"/>
      <w:numFmt w:val="decimal"/>
      <w:lvlText w:val="%1."/>
      <w:lvlJc w:val="left"/>
      <w:pPr>
        <w:ind w:left="1872" w:hanging="1152"/>
      </w:pPr>
      <w:rPr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515" w:hanging="720"/>
      </w:pPr>
    </w:lvl>
    <w:lvl w:ilvl="2">
      <w:start w:val="1"/>
      <w:numFmt w:val="decimal"/>
      <w:isLgl/>
      <w:lvlText w:val="%1.%2.%3."/>
      <w:lvlJc w:val="left"/>
      <w:pPr>
        <w:ind w:left="1590" w:hanging="720"/>
      </w:pPr>
    </w:lvl>
    <w:lvl w:ilvl="3">
      <w:start w:val="1"/>
      <w:numFmt w:val="decimal"/>
      <w:isLgl/>
      <w:lvlText w:val="%1.%2.%3.%4."/>
      <w:lvlJc w:val="left"/>
      <w:pPr>
        <w:ind w:left="2025" w:hanging="1080"/>
      </w:pPr>
    </w:lvl>
    <w:lvl w:ilvl="4">
      <w:start w:val="1"/>
      <w:numFmt w:val="decimal"/>
      <w:isLgl/>
      <w:lvlText w:val="%1.%2.%3.%4.%5."/>
      <w:lvlJc w:val="left"/>
      <w:pPr>
        <w:ind w:left="2100" w:hanging="1080"/>
      </w:pPr>
    </w:lvl>
    <w:lvl w:ilvl="5">
      <w:start w:val="1"/>
      <w:numFmt w:val="decimal"/>
      <w:isLgl/>
      <w:lvlText w:val="%1.%2.%3.%4.%5.%6."/>
      <w:lvlJc w:val="left"/>
      <w:pPr>
        <w:ind w:left="2535" w:hanging="1440"/>
      </w:pPr>
    </w:lvl>
    <w:lvl w:ilvl="6">
      <w:start w:val="1"/>
      <w:numFmt w:val="decimal"/>
      <w:isLgl/>
      <w:lvlText w:val="%1.%2.%3.%4.%5.%6.%7."/>
      <w:lvlJc w:val="left"/>
      <w:pPr>
        <w:ind w:left="2970" w:hanging="1800"/>
      </w:pPr>
    </w:lvl>
    <w:lvl w:ilvl="7">
      <w:start w:val="1"/>
      <w:numFmt w:val="decimal"/>
      <w:isLgl/>
      <w:lvlText w:val="%1.%2.%3.%4.%5.%6.%7.%8."/>
      <w:lvlJc w:val="left"/>
      <w:pPr>
        <w:ind w:left="3045" w:hanging="1800"/>
      </w:pPr>
    </w:lvl>
    <w:lvl w:ilvl="8">
      <w:start w:val="1"/>
      <w:numFmt w:val="decimal"/>
      <w:isLgl/>
      <w:lvlText w:val="%1.%2.%3.%4.%5.%6.%7.%8.%9."/>
      <w:lvlJc w:val="left"/>
      <w:pPr>
        <w:ind w:left="3480" w:hanging="2160"/>
      </w:pPr>
    </w:lvl>
  </w:abstractNum>
  <w:abstractNum w:abstractNumId="3">
    <w:nsid w:val="147B6939"/>
    <w:multiLevelType w:val="hybridMultilevel"/>
    <w:tmpl w:val="6F7C5584"/>
    <w:lvl w:ilvl="0" w:tplc="3B2090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835697B"/>
    <w:multiLevelType w:val="singleLevel"/>
    <w:tmpl w:val="1948603A"/>
    <w:lvl w:ilvl="0">
      <w:start w:val="1"/>
      <w:numFmt w:val="decimal"/>
      <w:lvlText w:val="%1."/>
      <w:legacy w:legacy="1" w:legacySpace="0" w:legacyIndent="21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5">
    <w:nsid w:val="192D1883"/>
    <w:multiLevelType w:val="hybridMultilevel"/>
    <w:tmpl w:val="47CA6012"/>
    <w:lvl w:ilvl="0" w:tplc="1DCEC9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96566E8"/>
    <w:multiLevelType w:val="hybridMultilevel"/>
    <w:tmpl w:val="1D5490C0"/>
    <w:lvl w:ilvl="0" w:tplc="18F01496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8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9">
    <w:nsid w:val="204E04B6"/>
    <w:multiLevelType w:val="hybridMultilevel"/>
    <w:tmpl w:val="62442CA6"/>
    <w:lvl w:ilvl="0" w:tplc="2C2CF0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C72464B"/>
    <w:multiLevelType w:val="hybridMultilevel"/>
    <w:tmpl w:val="FBB02B02"/>
    <w:lvl w:ilvl="0" w:tplc="9D3809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DA1296F"/>
    <w:multiLevelType w:val="multilevel"/>
    <w:tmpl w:val="0FC09FFC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12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3">
    <w:nsid w:val="332A08B0"/>
    <w:multiLevelType w:val="hybridMultilevel"/>
    <w:tmpl w:val="9E26B49A"/>
    <w:lvl w:ilvl="0" w:tplc="8EDACE0E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350A7AE6"/>
    <w:multiLevelType w:val="hybridMultilevel"/>
    <w:tmpl w:val="BA8AE6B0"/>
    <w:lvl w:ilvl="0" w:tplc="785E09C8">
      <w:start w:val="1"/>
      <w:numFmt w:val="decimal"/>
      <w:lvlText w:val="%1."/>
      <w:lvlJc w:val="left"/>
      <w:pPr>
        <w:ind w:left="644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874" w:hanging="360"/>
      </w:pPr>
    </w:lvl>
    <w:lvl w:ilvl="2" w:tplc="0419001B">
      <w:start w:val="1"/>
      <w:numFmt w:val="lowerRoman"/>
      <w:lvlText w:val="%3."/>
      <w:lvlJc w:val="right"/>
      <w:pPr>
        <w:ind w:left="2594" w:hanging="180"/>
      </w:pPr>
    </w:lvl>
    <w:lvl w:ilvl="3" w:tplc="0419000F">
      <w:start w:val="1"/>
      <w:numFmt w:val="decimal"/>
      <w:lvlText w:val="%4."/>
      <w:lvlJc w:val="left"/>
      <w:pPr>
        <w:ind w:left="3314" w:hanging="360"/>
      </w:pPr>
    </w:lvl>
    <w:lvl w:ilvl="4" w:tplc="04190019">
      <w:start w:val="1"/>
      <w:numFmt w:val="lowerLetter"/>
      <w:lvlText w:val="%5."/>
      <w:lvlJc w:val="left"/>
      <w:pPr>
        <w:ind w:left="4034" w:hanging="360"/>
      </w:pPr>
    </w:lvl>
    <w:lvl w:ilvl="5" w:tplc="0419001B">
      <w:start w:val="1"/>
      <w:numFmt w:val="lowerRoman"/>
      <w:lvlText w:val="%6."/>
      <w:lvlJc w:val="right"/>
      <w:pPr>
        <w:ind w:left="4754" w:hanging="180"/>
      </w:pPr>
    </w:lvl>
    <w:lvl w:ilvl="6" w:tplc="0419000F">
      <w:start w:val="1"/>
      <w:numFmt w:val="decimal"/>
      <w:lvlText w:val="%7."/>
      <w:lvlJc w:val="left"/>
      <w:pPr>
        <w:ind w:left="5474" w:hanging="360"/>
      </w:pPr>
    </w:lvl>
    <w:lvl w:ilvl="7" w:tplc="04190019">
      <w:start w:val="1"/>
      <w:numFmt w:val="lowerLetter"/>
      <w:lvlText w:val="%8."/>
      <w:lvlJc w:val="left"/>
      <w:pPr>
        <w:ind w:left="6194" w:hanging="360"/>
      </w:pPr>
    </w:lvl>
    <w:lvl w:ilvl="8" w:tplc="0419001B">
      <w:start w:val="1"/>
      <w:numFmt w:val="lowerRoman"/>
      <w:lvlText w:val="%9."/>
      <w:lvlJc w:val="right"/>
      <w:pPr>
        <w:ind w:left="6914" w:hanging="180"/>
      </w:pPr>
    </w:lvl>
  </w:abstractNum>
  <w:abstractNum w:abstractNumId="15">
    <w:nsid w:val="39164EC7"/>
    <w:multiLevelType w:val="hybridMultilevel"/>
    <w:tmpl w:val="E97CDB42"/>
    <w:lvl w:ilvl="0" w:tplc="74DEE098">
      <w:start w:val="1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16">
    <w:nsid w:val="43123F23"/>
    <w:multiLevelType w:val="multilevel"/>
    <w:tmpl w:val="C8E6C5E8"/>
    <w:lvl w:ilvl="0">
      <w:start w:val="5"/>
      <w:numFmt w:val="decimal"/>
      <w:lvlText w:val="%1."/>
      <w:lvlJc w:val="left"/>
      <w:pPr>
        <w:ind w:left="450" w:hanging="450"/>
      </w:pPr>
    </w:lvl>
    <w:lvl w:ilvl="1">
      <w:start w:val="7"/>
      <w:numFmt w:val="decimal"/>
      <w:lvlText w:val="%1.%2."/>
      <w:lvlJc w:val="left"/>
      <w:pPr>
        <w:ind w:left="1428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17">
    <w:nsid w:val="564733F6"/>
    <w:multiLevelType w:val="hybridMultilevel"/>
    <w:tmpl w:val="35C8ACF2"/>
    <w:lvl w:ilvl="0" w:tplc="294C95E0">
      <w:start w:val="1"/>
      <w:numFmt w:val="decimal"/>
      <w:lvlText w:val="%1."/>
      <w:lvlJc w:val="left"/>
      <w:pPr>
        <w:ind w:left="1332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56565DDC"/>
    <w:multiLevelType w:val="hybridMultilevel"/>
    <w:tmpl w:val="69F4547E"/>
    <w:lvl w:ilvl="0" w:tplc="D3A2A20E">
      <w:start w:val="2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19">
    <w:nsid w:val="58B43FED"/>
    <w:multiLevelType w:val="hybridMultilevel"/>
    <w:tmpl w:val="F1DE9A02"/>
    <w:lvl w:ilvl="0" w:tplc="49C0A07A">
      <w:start w:val="3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20">
    <w:nsid w:val="66CD1B07"/>
    <w:multiLevelType w:val="hybridMultilevel"/>
    <w:tmpl w:val="2EB89554"/>
    <w:lvl w:ilvl="0" w:tplc="DAAEDD74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21">
    <w:nsid w:val="6CC810A1"/>
    <w:multiLevelType w:val="hybridMultilevel"/>
    <w:tmpl w:val="CB8EC476"/>
    <w:lvl w:ilvl="0" w:tplc="7F5ED7B6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038F3"/>
    <w:multiLevelType w:val="multilevel"/>
    <w:tmpl w:val="0C72D81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48" w:hanging="1440"/>
      </w:pPr>
      <w:rPr>
        <w:rFonts w:hint="default"/>
      </w:rPr>
    </w:lvl>
  </w:abstractNum>
  <w:abstractNum w:abstractNumId="23">
    <w:nsid w:val="6FA85F54"/>
    <w:multiLevelType w:val="multilevel"/>
    <w:tmpl w:val="FE3E3B8A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3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23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06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351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9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279" w:hanging="1440"/>
      </w:pPr>
      <w:rPr>
        <w:rFonts w:hint="default"/>
      </w:rPr>
    </w:lvl>
  </w:abstractNum>
  <w:abstractNum w:abstractNumId="24">
    <w:nsid w:val="7BEF5DFC"/>
    <w:multiLevelType w:val="hybridMultilevel"/>
    <w:tmpl w:val="36782620"/>
    <w:lvl w:ilvl="0" w:tplc="72521AB0">
      <w:start w:val="1"/>
      <w:numFmt w:val="decimal"/>
      <w:lvlText w:val="%1."/>
      <w:lvlJc w:val="left"/>
      <w:pPr>
        <w:ind w:left="810" w:hanging="360"/>
      </w:pPr>
    </w:lvl>
    <w:lvl w:ilvl="1" w:tplc="04190019">
      <w:start w:val="1"/>
      <w:numFmt w:val="lowerLetter"/>
      <w:lvlText w:val="%2."/>
      <w:lvlJc w:val="left"/>
      <w:pPr>
        <w:ind w:left="1530" w:hanging="360"/>
      </w:pPr>
    </w:lvl>
    <w:lvl w:ilvl="2" w:tplc="0419001B">
      <w:start w:val="1"/>
      <w:numFmt w:val="lowerRoman"/>
      <w:lvlText w:val="%3."/>
      <w:lvlJc w:val="right"/>
      <w:pPr>
        <w:ind w:left="2250" w:hanging="180"/>
      </w:pPr>
    </w:lvl>
    <w:lvl w:ilvl="3" w:tplc="0419000F">
      <w:start w:val="1"/>
      <w:numFmt w:val="decimal"/>
      <w:lvlText w:val="%4."/>
      <w:lvlJc w:val="left"/>
      <w:pPr>
        <w:ind w:left="2970" w:hanging="360"/>
      </w:pPr>
    </w:lvl>
    <w:lvl w:ilvl="4" w:tplc="04190019">
      <w:start w:val="1"/>
      <w:numFmt w:val="lowerLetter"/>
      <w:lvlText w:val="%5."/>
      <w:lvlJc w:val="left"/>
      <w:pPr>
        <w:ind w:left="3690" w:hanging="360"/>
      </w:pPr>
    </w:lvl>
    <w:lvl w:ilvl="5" w:tplc="0419001B">
      <w:start w:val="1"/>
      <w:numFmt w:val="lowerRoman"/>
      <w:lvlText w:val="%6."/>
      <w:lvlJc w:val="right"/>
      <w:pPr>
        <w:ind w:left="4410" w:hanging="180"/>
      </w:pPr>
    </w:lvl>
    <w:lvl w:ilvl="6" w:tplc="0419000F">
      <w:start w:val="1"/>
      <w:numFmt w:val="decimal"/>
      <w:lvlText w:val="%7."/>
      <w:lvlJc w:val="left"/>
      <w:pPr>
        <w:ind w:left="5130" w:hanging="360"/>
      </w:pPr>
    </w:lvl>
    <w:lvl w:ilvl="7" w:tplc="04190019">
      <w:start w:val="1"/>
      <w:numFmt w:val="lowerLetter"/>
      <w:lvlText w:val="%8."/>
      <w:lvlJc w:val="left"/>
      <w:pPr>
        <w:ind w:left="5850" w:hanging="360"/>
      </w:pPr>
    </w:lvl>
    <w:lvl w:ilvl="8" w:tplc="0419001B">
      <w:start w:val="1"/>
      <w:numFmt w:val="lowerRoman"/>
      <w:lvlText w:val="%9."/>
      <w:lvlJc w:val="right"/>
      <w:pPr>
        <w:ind w:left="6570" w:hanging="180"/>
      </w:pPr>
    </w:lvl>
  </w:abstractNum>
  <w:abstractNum w:abstractNumId="25">
    <w:nsid w:val="7C8E2ECB"/>
    <w:multiLevelType w:val="multilevel"/>
    <w:tmpl w:val="9384A866"/>
    <w:lvl w:ilvl="0">
      <w:start w:val="1"/>
      <w:numFmt w:val="decimal"/>
      <w:lvlText w:val="%1."/>
      <w:lvlJc w:val="left"/>
      <w:pPr>
        <w:ind w:left="927" w:hanging="360"/>
      </w:pPr>
      <w:rPr>
        <w:color w:val="000000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num w:numId="1">
    <w:abstractNumId w:val="8"/>
  </w:num>
  <w:num w:numId="2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5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6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7">
    <w:abstractNumId w:val="12"/>
  </w:num>
  <w:num w:numId="8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9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0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1">
    <w:abstractNumId w:val="7"/>
  </w:num>
  <w:num w:numId="12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6"/>
    <w:lvlOverride w:ilvl="0">
      <w:startOverride w:val="5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</w:num>
  <w:num w:numId="28">
    <w:abstractNumId w:val="23"/>
  </w:num>
  <w:num w:numId="29">
    <w:abstractNumId w:val="22"/>
  </w:num>
  <w:num w:numId="30">
    <w:abstractNumId w:val="17"/>
  </w:num>
  <w:num w:numId="3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0"/>
  </w:num>
  <w:num w:numId="3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9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0"/>
    <w:lvlOverride w:ilvl="0">
      <w:startOverride w:val="1"/>
    </w:lvlOverride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4"/>
    <w:lvlOverride w:ilvl="0">
      <w:startOverride w:val="1"/>
    </w:lvlOverride>
  </w:num>
  <w:num w:numId="4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42B"/>
    <w:rsid w:val="00007DC5"/>
    <w:rsid w:val="00010BA0"/>
    <w:rsid w:val="00015A0B"/>
    <w:rsid w:val="000238FC"/>
    <w:rsid w:val="00024CA0"/>
    <w:rsid w:val="00043165"/>
    <w:rsid w:val="00046BE4"/>
    <w:rsid w:val="000901B0"/>
    <w:rsid w:val="0009265D"/>
    <w:rsid w:val="00092833"/>
    <w:rsid w:val="000A66A6"/>
    <w:rsid w:val="000B459F"/>
    <w:rsid w:val="000B4D9F"/>
    <w:rsid w:val="000B501C"/>
    <w:rsid w:val="000B7620"/>
    <w:rsid w:val="000C2669"/>
    <w:rsid w:val="000C7092"/>
    <w:rsid w:val="000D2337"/>
    <w:rsid w:val="000E40EC"/>
    <w:rsid w:val="000F4E34"/>
    <w:rsid w:val="000F7B1A"/>
    <w:rsid w:val="001008F4"/>
    <w:rsid w:val="00101304"/>
    <w:rsid w:val="00101E55"/>
    <w:rsid w:val="00105A5B"/>
    <w:rsid w:val="0011184B"/>
    <w:rsid w:val="001162D4"/>
    <w:rsid w:val="00125027"/>
    <w:rsid w:val="00143A16"/>
    <w:rsid w:val="00157CD4"/>
    <w:rsid w:val="00157FFE"/>
    <w:rsid w:val="001670E9"/>
    <w:rsid w:val="0018139F"/>
    <w:rsid w:val="001A6B6A"/>
    <w:rsid w:val="001A7454"/>
    <w:rsid w:val="001B1BB7"/>
    <w:rsid w:val="001D6AC6"/>
    <w:rsid w:val="001E2E99"/>
    <w:rsid w:val="001E6AE2"/>
    <w:rsid w:val="001E6DAD"/>
    <w:rsid w:val="001F2DFF"/>
    <w:rsid w:val="001F552E"/>
    <w:rsid w:val="00205C38"/>
    <w:rsid w:val="00230681"/>
    <w:rsid w:val="00240917"/>
    <w:rsid w:val="00244A9A"/>
    <w:rsid w:val="0026745B"/>
    <w:rsid w:val="002734EB"/>
    <w:rsid w:val="002755C2"/>
    <w:rsid w:val="00280013"/>
    <w:rsid w:val="00286F28"/>
    <w:rsid w:val="002A6906"/>
    <w:rsid w:val="002B003D"/>
    <w:rsid w:val="002C3702"/>
    <w:rsid w:val="002C4055"/>
    <w:rsid w:val="002C7527"/>
    <w:rsid w:val="002F4451"/>
    <w:rsid w:val="002F4B80"/>
    <w:rsid w:val="00300456"/>
    <w:rsid w:val="00301F41"/>
    <w:rsid w:val="0030206D"/>
    <w:rsid w:val="00306B3C"/>
    <w:rsid w:val="00310227"/>
    <w:rsid w:val="00327592"/>
    <w:rsid w:val="00344C0B"/>
    <w:rsid w:val="00347D5F"/>
    <w:rsid w:val="0035002B"/>
    <w:rsid w:val="00356674"/>
    <w:rsid w:val="00365EFD"/>
    <w:rsid w:val="00375206"/>
    <w:rsid w:val="00391199"/>
    <w:rsid w:val="00393F14"/>
    <w:rsid w:val="00396F8B"/>
    <w:rsid w:val="003B57B8"/>
    <w:rsid w:val="003D671A"/>
    <w:rsid w:val="003E0638"/>
    <w:rsid w:val="003E5751"/>
    <w:rsid w:val="00400125"/>
    <w:rsid w:val="00401461"/>
    <w:rsid w:val="00402839"/>
    <w:rsid w:val="00423BE4"/>
    <w:rsid w:val="0042767A"/>
    <w:rsid w:val="00430D96"/>
    <w:rsid w:val="00445BF4"/>
    <w:rsid w:val="00457E63"/>
    <w:rsid w:val="0046231D"/>
    <w:rsid w:val="00470654"/>
    <w:rsid w:val="00487A70"/>
    <w:rsid w:val="004902AE"/>
    <w:rsid w:val="004928FF"/>
    <w:rsid w:val="004A7A20"/>
    <w:rsid w:val="004B11F2"/>
    <w:rsid w:val="004B33B5"/>
    <w:rsid w:val="004D47EF"/>
    <w:rsid w:val="004E0C62"/>
    <w:rsid w:val="004E1A32"/>
    <w:rsid w:val="004E5553"/>
    <w:rsid w:val="004F206F"/>
    <w:rsid w:val="004F515E"/>
    <w:rsid w:val="004F6B92"/>
    <w:rsid w:val="00506E6E"/>
    <w:rsid w:val="00522AF2"/>
    <w:rsid w:val="00524A44"/>
    <w:rsid w:val="0053089E"/>
    <w:rsid w:val="00535126"/>
    <w:rsid w:val="005601AE"/>
    <w:rsid w:val="00560EF0"/>
    <w:rsid w:val="00565430"/>
    <w:rsid w:val="00576985"/>
    <w:rsid w:val="00581118"/>
    <w:rsid w:val="0059545A"/>
    <w:rsid w:val="005A1F9E"/>
    <w:rsid w:val="005B180F"/>
    <w:rsid w:val="005E38E7"/>
    <w:rsid w:val="005F0022"/>
    <w:rsid w:val="005F6CED"/>
    <w:rsid w:val="006232F7"/>
    <w:rsid w:val="00623C41"/>
    <w:rsid w:val="006357B6"/>
    <w:rsid w:val="00635E27"/>
    <w:rsid w:val="0063655E"/>
    <w:rsid w:val="00644349"/>
    <w:rsid w:val="006612EB"/>
    <w:rsid w:val="00664926"/>
    <w:rsid w:val="00666B6F"/>
    <w:rsid w:val="00667F53"/>
    <w:rsid w:val="00672FF1"/>
    <w:rsid w:val="00685E1A"/>
    <w:rsid w:val="0069063A"/>
    <w:rsid w:val="006918EE"/>
    <w:rsid w:val="00693E9D"/>
    <w:rsid w:val="0069690C"/>
    <w:rsid w:val="006A637E"/>
    <w:rsid w:val="006C29E8"/>
    <w:rsid w:val="006C4D5D"/>
    <w:rsid w:val="006D1622"/>
    <w:rsid w:val="006E0F0F"/>
    <w:rsid w:val="006E373F"/>
    <w:rsid w:val="006E6D6E"/>
    <w:rsid w:val="006E7B9D"/>
    <w:rsid w:val="006F215C"/>
    <w:rsid w:val="007116FB"/>
    <w:rsid w:val="00711C4E"/>
    <w:rsid w:val="007141E4"/>
    <w:rsid w:val="00715F96"/>
    <w:rsid w:val="00716870"/>
    <w:rsid w:val="00717009"/>
    <w:rsid w:val="00717C3E"/>
    <w:rsid w:val="0072339F"/>
    <w:rsid w:val="00725595"/>
    <w:rsid w:val="00735DDD"/>
    <w:rsid w:val="00740169"/>
    <w:rsid w:val="00741D84"/>
    <w:rsid w:val="00753060"/>
    <w:rsid w:val="00762CFE"/>
    <w:rsid w:val="007673A1"/>
    <w:rsid w:val="00781F1F"/>
    <w:rsid w:val="00793C7D"/>
    <w:rsid w:val="00794F1C"/>
    <w:rsid w:val="00795795"/>
    <w:rsid w:val="00795BCF"/>
    <w:rsid w:val="00797B03"/>
    <w:rsid w:val="007A16EC"/>
    <w:rsid w:val="007A5439"/>
    <w:rsid w:val="007D540B"/>
    <w:rsid w:val="007D5E82"/>
    <w:rsid w:val="007D60C6"/>
    <w:rsid w:val="007E0C72"/>
    <w:rsid w:val="007F246C"/>
    <w:rsid w:val="007F7EC5"/>
    <w:rsid w:val="00805F30"/>
    <w:rsid w:val="008143FB"/>
    <w:rsid w:val="00815012"/>
    <w:rsid w:val="008304AB"/>
    <w:rsid w:val="00846C62"/>
    <w:rsid w:val="00851980"/>
    <w:rsid w:val="008706BC"/>
    <w:rsid w:val="008727DC"/>
    <w:rsid w:val="00872A69"/>
    <w:rsid w:val="008A1286"/>
    <w:rsid w:val="008A34D9"/>
    <w:rsid w:val="008B51CB"/>
    <w:rsid w:val="008C39F5"/>
    <w:rsid w:val="008D1D62"/>
    <w:rsid w:val="008E604A"/>
    <w:rsid w:val="008E72AD"/>
    <w:rsid w:val="0090254F"/>
    <w:rsid w:val="00903973"/>
    <w:rsid w:val="0091072D"/>
    <w:rsid w:val="00941EA0"/>
    <w:rsid w:val="0096409C"/>
    <w:rsid w:val="00971032"/>
    <w:rsid w:val="0097215A"/>
    <w:rsid w:val="00976C0C"/>
    <w:rsid w:val="0097741D"/>
    <w:rsid w:val="0098693D"/>
    <w:rsid w:val="009902EA"/>
    <w:rsid w:val="00995D4D"/>
    <w:rsid w:val="00997935"/>
    <w:rsid w:val="009B012C"/>
    <w:rsid w:val="009B1381"/>
    <w:rsid w:val="009B35A0"/>
    <w:rsid w:val="009C29E4"/>
    <w:rsid w:val="009D442B"/>
    <w:rsid w:val="009F303A"/>
    <w:rsid w:val="00A36630"/>
    <w:rsid w:val="00A42582"/>
    <w:rsid w:val="00A44175"/>
    <w:rsid w:val="00A64C36"/>
    <w:rsid w:val="00A67263"/>
    <w:rsid w:val="00A7250D"/>
    <w:rsid w:val="00A72567"/>
    <w:rsid w:val="00A8415F"/>
    <w:rsid w:val="00A92414"/>
    <w:rsid w:val="00AA6963"/>
    <w:rsid w:val="00AB2D01"/>
    <w:rsid w:val="00AB6272"/>
    <w:rsid w:val="00AC2FF7"/>
    <w:rsid w:val="00AF25DD"/>
    <w:rsid w:val="00AF377B"/>
    <w:rsid w:val="00B03C81"/>
    <w:rsid w:val="00B114D3"/>
    <w:rsid w:val="00B1626C"/>
    <w:rsid w:val="00B16C85"/>
    <w:rsid w:val="00B17B99"/>
    <w:rsid w:val="00B3271F"/>
    <w:rsid w:val="00B51691"/>
    <w:rsid w:val="00B5791C"/>
    <w:rsid w:val="00B611A0"/>
    <w:rsid w:val="00B81135"/>
    <w:rsid w:val="00B835F8"/>
    <w:rsid w:val="00B84DA6"/>
    <w:rsid w:val="00B8789B"/>
    <w:rsid w:val="00B90938"/>
    <w:rsid w:val="00B91739"/>
    <w:rsid w:val="00B92BBC"/>
    <w:rsid w:val="00BA1B2E"/>
    <w:rsid w:val="00BA2717"/>
    <w:rsid w:val="00BA6FB6"/>
    <w:rsid w:val="00BB12DA"/>
    <w:rsid w:val="00BD2611"/>
    <w:rsid w:val="00BD604A"/>
    <w:rsid w:val="00BE1EE6"/>
    <w:rsid w:val="00BE7508"/>
    <w:rsid w:val="00BF13DE"/>
    <w:rsid w:val="00C069CB"/>
    <w:rsid w:val="00C11E71"/>
    <w:rsid w:val="00C220B5"/>
    <w:rsid w:val="00C327F6"/>
    <w:rsid w:val="00C32C4D"/>
    <w:rsid w:val="00C32CBD"/>
    <w:rsid w:val="00C32EC5"/>
    <w:rsid w:val="00C350BC"/>
    <w:rsid w:val="00C4397E"/>
    <w:rsid w:val="00C53314"/>
    <w:rsid w:val="00C57291"/>
    <w:rsid w:val="00C66753"/>
    <w:rsid w:val="00C848FC"/>
    <w:rsid w:val="00C9223A"/>
    <w:rsid w:val="00C961F1"/>
    <w:rsid w:val="00CB5933"/>
    <w:rsid w:val="00CC333D"/>
    <w:rsid w:val="00CC37A0"/>
    <w:rsid w:val="00CD125A"/>
    <w:rsid w:val="00CD2CA7"/>
    <w:rsid w:val="00CD42FD"/>
    <w:rsid w:val="00CD73B8"/>
    <w:rsid w:val="00CE3405"/>
    <w:rsid w:val="00CE64DE"/>
    <w:rsid w:val="00D0064C"/>
    <w:rsid w:val="00D05C2F"/>
    <w:rsid w:val="00D23B61"/>
    <w:rsid w:val="00D318BD"/>
    <w:rsid w:val="00D35F18"/>
    <w:rsid w:val="00D514EC"/>
    <w:rsid w:val="00D53E40"/>
    <w:rsid w:val="00D61BA5"/>
    <w:rsid w:val="00D61FD2"/>
    <w:rsid w:val="00D70CBD"/>
    <w:rsid w:val="00D70ED6"/>
    <w:rsid w:val="00D764E6"/>
    <w:rsid w:val="00D93BEB"/>
    <w:rsid w:val="00DA1587"/>
    <w:rsid w:val="00DB04C7"/>
    <w:rsid w:val="00DC2FC5"/>
    <w:rsid w:val="00DE41E4"/>
    <w:rsid w:val="00DE5633"/>
    <w:rsid w:val="00DF53B8"/>
    <w:rsid w:val="00E175E3"/>
    <w:rsid w:val="00E243C2"/>
    <w:rsid w:val="00E3079D"/>
    <w:rsid w:val="00E45AA3"/>
    <w:rsid w:val="00E47C15"/>
    <w:rsid w:val="00E5725B"/>
    <w:rsid w:val="00E579B5"/>
    <w:rsid w:val="00E664D3"/>
    <w:rsid w:val="00E701DB"/>
    <w:rsid w:val="00E703E1"/>
    <w:rsid w:val="00E70E6F"/>
    <w:rsid w:val="00E8015F"/>
    <w:rsid w:val="00E9028E"/>
    <w:rsid w:val="00E915BD"/>
    <w:rsid w:val="00E979F5"/>
    <w:rsid w:val="00EA6975"/>
    <w:rsid w:val="00EB7773"/>
    <w:rsid w:val="00EC0162"/>
    <w:rsid w:val="00EC3D46"/>
    <w:rsid w:val="00EF006E"/>
    <w:rsid w:val="00EF4C17"/>
    <w:rsid w:val="00F0647C"/>
    <w:rsid w:val="00F239E5"/>
    <w:rsid w:val="00F36FDE"/>
    <w:rsid w:val="00F55C35"/>
    <w:rsid w:val="00F55DFC"/>
    <w:rsid w:val="00F836EA"/>
    <w:rsid w:val="00F8575D"/>
    <w:rsid w:val="00FA14DC"/>
    <w:rsid w:val="00FA3221"/>
    <w:rsid w:val="00FA6909"/>
    <w:rsid w:val="00FB4CD1"/>
    <w:rsid w:val="00FD1E12"/>
    <w:rsid w:val="00FD1F21"/>
    <w:rsid w:val="00FD557E"/>
    <w:rsid w:val="00FD7DEE"/>
    <w:rsid w:val="00FE201E"/>
    <w:rsid w:val="00FE2E08"/>
    <w:rsid w:val="00FE2E11"/>
    <w:rsid w:val="00FF5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4">
    <w:name w:val="heading 4"/>
    <w:basedOn w:val="a"/>
    <w:next w:val="a"/>
    <w:link w:val="40"/>
    <w:semiHidden/>
    <w:unhideWhenUsed/>
    <w:qFormat/>
    <w:rsid w:val="00872A6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D0064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semiHidden/>
    <w:unhideWhenUsed/>
    <w:qFormat/>
    <w:rsid w:val="00A8415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link w:val="ConsPlusNormal0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paragraph" w:styleId="af1">
    <w:name w:val="No Spacing"/>
    <w:uiPriority w:val="1"/>
    <w:qFormat/>
    <w:rsid w:val="006232F7"/>
    <w:rPr>
      <w:rFonts w:ascii="Calibri" w:eastAsia="Calibri" w:hAnsi="Calibri"/>
      <w:sz w:val="22"/>
      <w:szCs w:val="22"/>
      <w:lang w:eastAsia="en-US"/>
    </w:rPr>
  </w:style>
  <w:style w:type="paragraph" w:styleId="af2">
    <w:name w:val="Title"/>
    <w:basedOn w:val="a"/>
    <w:link w:val="af3"/>
    <w:qFormat/>
    <w:rsid w:val="006C4D5D"/>
    <w:pPr>
      <w:jc w:val="center"/>
    </w:pPr>
    <w:rPr>
      <w:sz w:val="28"/>
      <w:szCs w:val="24"/>
    </w:rPr>
  </w:style>
  <w:style w:type="character" w:customStyle="1" w:styleId="af3">
    <w:name w:val="Название Знак"/>
    <w:basedOn w:val="a0"/>
    <w:link w:val="af2"/>
    <w:rsid w:val="006C4D5D"/>
    <w:rPr>
      <w:sz w:val="28"/>
      <w:szCs w:val="24"/>
    </w:rPr>
  </w:style>
  <w:style w:type="paragraph" w:styleId="af4">
    <w:name w:val="Subtitle"/>
    <w:basedOn w:val="a"/>
    <w:link w:val="af5"/>
    <w:qFormat/>
    <w:rsid w:val="00A64C36"/>
    <w:rPr>
      <w:sz w:val="28"/>
      <w:szCs w:val="24"/>
    </w:rPr>
  </w:style>
  <w:style w:type="character" w:customStyle="1" w:styleId="af5">
    <w:name w:val="Подзаголовок Знак"/>
    <w:basedOn w:val="a0"/>
    <w:link w:val="af4"/>
    <w:rsid w:val="00A64C36"/>
    <w:rPr>
      <w:sz w:val="28"/>
      <w:szCs w:val="24"/>
    </w:rPr>
  </w:style>
  <w:style w:type="paragraph" w:customStyle="1" w:styleId="ConsPlusNonformat">
    <w:name w:val="ConsPlusNonformat"/>
    <w:rsid w:val="00046BE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0">
    <w:name w:val="Знак1"/>
    <w:basedOn w:val="a"/>
    <w:rsid w:val="000E40EC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60">
    <w:name w:val="Заголовок 6 Знак"/>
    <w:basedOn w:val="a0"/>
    <w:link w:val="6"/>
    <w:semiHidden/>
    <w:rsid w:val="00A8415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20">
    <w:name w:val="Body Text Indent 2"/>
    <w:basedOn w:val="a"/>
    <w:link w:val="21"/>
    <w:rsid w:val="0097741D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97741D"/>
  </w:style>
  <w:style w:type="paragraph" w:customStyle="1" w:styleId="ConsPlusTitle">
    <w:name w:val="ConsPlusTitle"/>
    <w:rsid w:val="006D1622"/>
    <w:pPr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872A6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22">
    <w:name w:val="Body Text 2"/>
    <w:basedOn w:val="a"/>
    <w:link w:val="23"/>
    <w:rsid w:val="00D0064C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rsid w:val="00D0064C"/>
  </w:style>
  <w:style w:type="character" w:customStyle="1" w:styleId="50">
    <w:name w:val="Заголовок 5 Знак"/>
    <w:basedOn w:val="a0"/>
    <w:link w:val="5"/>
    <w:semiHidden/>
    <w:rsid w:val="00D0064C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af6">
    <w:name w:val="Emphasis"/>
    <w:basedOn w:val="a0"/>
    <w:qFormat/>
    <w:rsid w:val="00C220B5"/>
    <w:rPr>
      <w:i/>
      <w:iCs/>
    </w:rPr>
  </w:style>
  <w:style w:type="character" w:customStyle="1" w:styleId="ConsPlusNormal0">
    <w:name w:val="ConsPlusNormal Знак"/>
    <w:link w:val="ConsPlusNormal"/>
    <w:locked/>
    <w:rsid w:val="00C220B5"/>
    <w:rPr>
      <w:rFonts w:ascii="Calibri" w:hAnsi="Calibri" w:cs="Calibri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4">
    <w:name w:val="heading 4"/>
    <w:basedOn w:val="a"/>
    <w:next w:val="a"/>
    <w:link w:val="40"/>
    <w:semiHidden/>
    <w:unhideWhenUsed/>
    <w:qFormat/>
    <w:rsid w:val="00872A6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D0064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semiHidden/>
    <w:unhideWhenUsed/>
    <w:qFormat/>
    <w:rsid w:val="00A8415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link w:val="ConsPlusNormal0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paragraph" w:styleId="af1">
    <w:name w:val="No Spacing"/>
    <w:uiPriority w:val="1"/>
    <w:qFormat/>
    <w:rsid w:val="006232F7"/>
    <w:rPr>
      <w:rFonts w:ascii="Calibri" w:eastAsia="Calibri" w:hAnsi="Calibri"/>
      <w:sz w:val="22"/>
      <w:szCs w:val="22"/>
      <w:lang w:eastAsia="en-US"/>
    </w:rPr>
  </w:style>
  <w:style w:type="paragraph" w:styleId="af2">
    <w:name w:val="Title"/>
    <w:basedOn w:val="a"/>
    <w:link w:val="af3"/>
    <w:qFormat/>
    <w:rsid w:val="006C4D5D"/>
    <w:pPr>
      <w:jc w:val="center"/>
    </w:pPr>
    <w:rPr>
      <w:sz w:val="28"/>
      <w:szCs w:val="24"/>
    </w:rPr>
  </w:style>
  <w:style w:type="character" w:customStyle="1" w:styleId="af3">
    <w:name w:val="Название Знак"/>
    <w:basedOn w:val="a0"/>
    <w:link w:val="af2"/>
    <w:rsid w:val="006C4D5D"/>
    <w:rPr>
      <w:sz w:val="28"/>
      <w:szCs w:val="24"/>
    </w:rPr>
  </w:style>
  <w:style w:type="paragraph" w:styleId="af4">
    <w:name w:val="Subtitle"/>
    <w:basedOn w:val="a"/>
    <w:link w:val="af5"/>
    <w:qFormat/>
    <w:rsid w:val="00A64C36"/>
    <w:rPr>
      <w:sz w:val="28"/>
      <w:szCs w:val="24"/>
    </w:rPr>
  </w:style>
  <w:style w:type="character" w:customStyle="1" w:styleId="af5">
    <w:name w:val="Подзаголовок Знак"/>
    <w:basedOn w:val="a0"/>
    <w:link w:val="af4"/>
    <w:rsid w:val="00A64C36"/>
    <w:rPr>
      <w:sz w:val="28"/>
      <w:szCs w:val="24"/>
    </w:rPr>
  </w:style>
  <w:style w:type="paragraph" w:customStyle="1" w:styleId="ConsPlusNonformat">
    <w:name w:val="ConsPlusNonformat"/>
    <w:rsid w:val="00046BE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0">
    <w:name w:val="Знак1"/>
    <w:basedOn w:val="a"/>
    <w:rsid w:val="000E40EC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60">
    <w:name w:val="Заголовок 6 Знак"/>
    <w:basedOn w:val="a0"/>
    <w:link w:val="6"/>
    <w:semiHidden/>
    <w:rsid w:val="00A8415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20">
    <w:name w:val="Body Text Indent 2"/>
    <w:basedOn w:val="a"/>
    <w:link w:val="21"/>
    <w:rsid w:val="0097741D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97741D"/>
  </w:style>
  <w:style w:type="paragraph" w:customStyle="1" w:styleId="ConsPlusTitle">
    <w:name w:val="ConsPlusTitle"/>
    <w:rsid w:val="006D1622"/>
    <w:pPr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872A6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22">
    <w:name w:val="Body Text 2"/>
    <w:basedOn w:val="a"/>
    <w:link w:val="23"/>
    <w:rsid w:val="00D0064C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rsid w:val="00D0064C"/>
  </w:style>
  <w:style w:type="character" w:customStyle="1" w:styleId="50">
    <w:name w:val="Заголовок 5 Знак"/>
    <w:basedOn w:val="a0"/>
    <w:link w:val="5"/>
    <w:semiHidden/>
    <w:rsid w:val="00D0064C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af6">
    <w:name w:val="Emphasis"/>
    <w:basedOn w:val="a0"/>
    <w:qFormat/>
    <w:rsid w:val="00C220B5"/>
    <w:rPr>
      <w:i/>
      <w:iCs/>
    </w:rPr>
  </w:style>
  <w:style w:type="character" w:customStyle="1" w:styleId="ConsPlusNormal0">
    <w:name w:val="ConsPlusNormal Знак"/>
    <w:link w:val="ConsPlusNormal"/>
    <w:locked/>
    <w:rsid w:val="00C220B5"/>
    <w:rPr>
      <w:rFonts w:ascii="Calibri" w:hAnsi="Calibri" w:cs="Calibr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6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60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2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1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64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35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3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4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8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29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2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1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82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2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0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0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3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9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7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6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2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3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11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3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6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9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5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4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0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4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9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3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4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1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1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0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54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13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6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6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7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6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3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7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3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0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0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3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7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5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5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6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3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3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0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86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7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2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3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87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5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5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8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5;&#1086;&#1089;&#1090;&#1072;&#1085;&#1086;&#1074;&#1083;&#1077;&#1085;&#1080;&#1077;%20&#1075;&#1083;&#1072;&#1074;&#1099;%20&#1075;&#1086;&#1088;&#1086;&#1076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герб Постановление главы города.dotx</Template>
  <TotalTime>0</TotalTime>
  <Pages>8</Pages>
  <Words>1816</Words>
  <Characters>10356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12148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2024-12-02T08:28:00Z</cp:lastPrinted>
  <dcterms:created xsi:type="dcterms:W3CDTF">2024-12-02T08:29:00Z</dcterms:created>
  <dcterms:modified xsi:type="dcterms:W3CDTF">2024-12-02T08:29:00Z</dcterms:modified>
</cp:coreProperties>
</file>