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 xml:space="preserve">Приложение 1 к постановлению </w:t>
      </w:r>
    </w:p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администрации города Искитима Новосибирской области</w:t>
      </w:r>
    </w:p>
    <w:p w:rsidR="00664B4D" w:rsidRPr="00C526EF" w:rsidRDefault="005D6633" w:rsidP="00C526EF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  № __________</w:t>
      </w:r>
    </w:p>
    <w:p w:rsidR="00C526EF" w:rsidRPr="00C526EF" w:rsidRDefault="00C526EF">
      <w:pPr>
        <w:pStyle w:val="ConsPlusTitlePage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I. Паспорт муниципальной программы</w:t>
      </w: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6"/>
      </w:tblGrid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Переселение граждан из аварийного жилищного фонда, признанного таковым на территории города Искитима Новосибирской облас</w:t>
            </w:r>
            <w:r w:rsidR="00412CE1">
              <w:rPr>
                <w:rFonts w:ascii="Times New Roman" w:hAnsi="Times New Roman" w:cs="Times New Roman"/>
              </w:rPr>
              <w:t>ти до 01.01.2017, на 2019 - 2023</w:t>
            </w:r>
            <w:r w:rsidRPr="00C526E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 (далее - Администрация)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Отдел городского хозяйства администрации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Подпрограммы не выделяются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Задача Программы: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1) Количество переселенных жителей, чел.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2) Общая площадь расселенных жилых помещений, кв. м</w:t>
            </w:r>
          </w:p>
        </w:tc>
      </w:tr>
      <w:tr w:rsidR="00840825" w:rsidRPr="00C526EF">
        <w:tc>
          <w:tcPr>
            <w:tcW w:w="1984" w:type="dxa"/>
          </w:tcPr>
          <w:p w:rsidR="00840825" w:rsidRPr="00C526EF" w:rsidRDefault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Про</w:t>
            </w:r>
            <w:r w:rsidR="003851D2">
              <w:rPr>
                <w:rFonts w:ascii="Times New Roman" w:hAnsi="Times New Roman" w:cs="Times New Roman"/>
              </w:rPr>
              <w:t>грамма реализуется в 2019 - 2023</w:t>
            </w:r>
            <w:r w:rsidRPr="00C526EF">
              <w:rPr>
                <w:rFonts w:ascii="Times New Roman" w:hAnsi="Times New Roman" w:cs="Times New Roman"/>
              </w:rPr>
              <w:t xml:space="preserve"> годах: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2019 года - срок реализации до 31.12.2020;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2020 года - срок реализации до 31.12.2021;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2021</w:t>
            </w:r>
            <w:r w:rsidR="00F60088">
              <w:rPr>
                <w:rFonts w:ascii="Times New Roman" w:hAnsi="Times New Roman" w:cs="Times New Roman"/>
              </w:rPr>
              <w:t xml:space="preserve"> года - срок реализации </w:t>
            </w:r>
            <w:r w:rsidR="00F60088" w:rsidRPr="00662549">
              <w:rPr>
                <w:rFonts w:ascii="Times New Roman" w:hAnsi="Times New Roman" w:cs="Times New Roman"/>
              </w:rPr>
              <w:t>до 31.12</w:t>
            </w:r>
            <w:r w:rsidRPr="00662549">
              <w:rPr>
                <w:rFonts w:ascii="Times New Roman" w:hAnsi="Times New Roman" w:cs="Times New Roman"/>
              </w:rPr>
              <w:t>.2022;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 xml:space="preserve">этап 2022 года </w:t>
            </w:r>
            <w:r w:rsidR="003851D2">
              <w:rPr>
                <w:rFonts w:ascii="Times New Roman" w:hAnsi="Times New Roman" w:cs="Times New Roman"/>
              </w:rPr>
              <w:t>- срок реализации до 31.12.2023.</w:t>
            </w:r>
          </w:p>
        </w:tc>
      </w:tr>
      <w:tr w:rsidR="00A21454" w:rsidRPr="00C526EF">
        <w:tc>
          <w:tcPr>
            <w:tcW w:w="1984" w:type="dxa"/>
          </w:tcPr>
          <w:p w:rsidR="00A21454" w:rsidRPr="00C526EF" w:rsidRDefault="00A21454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</w:tcPr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Общий прогнозный объем финансирования Программы в</w:t>
            </w:r>
            <w:r w:rsidR="00DB3D06">
              <w:rPr>
                <w:rFonts w:ascii="Times New Roman" w:hAnsi="Times New Roman" w:cs="Times New Roman"/>
              </w:rPr>
              <w:t xml:space="preserve"> 2019 - 2023 годах – </w:t>
            </w:r>
            <w:r w:rsidR="00A04629">
              <w:rPr>
                <w:rFonts w:ascii="Times New Roman" w:hAnsi="Times New Roman" w:cs="Times New Roman"/>
              </w:rPr>
              <w:t>1 783 626,9</w:t>
            </w:r>
            <w:r w:rsidRPr="00A21454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средства Фонда содействия реформированию жилищно-коммунального хозяйства (прогнозные объемы на условиях</w:t>
            </w:r>
            <w:r w:rsidR="00DB3D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3D06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="00DB3D06">
              <w:rPr>
                <w:rFonts w:ascii="Times New Roman" w:hAnsi="Times New Roman" w:cs="Times New Roman"/>
              </w:rPr>
              <w:t xml:space="preserve">) - </w:t>
            </w:r>
            <w:r w:rsidR="00B90E5B">
              <w:rPr>
                <w:rFonts w:ascii="Times New Roman" w:hAnsi="Times New Roman" w:cs="Times New Roman"/>
              </w:rPr>
              <w:t>1</w:t>
            </w:r>
            <w:r w:rsidR="00A04629">
              <w:rPr>
                <w:rFonts w:ascii="Times New Roman" w:hAnsi="Times New Roman" w:cs="Times New Roman"/>
              </w:rPr>
              <w:t> 514 947,2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0F01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средства бюджета субъекта </w:t>
            </w:r>
            <w:r w:rsidR="002E1068">
              <w:rPr>
                <w:rFonts w:ascii="Times New Roman" w:hAnsi="Times New Roman" w:cs="Times New Roman"/>
              </w:rPr>
              <w:t xml:space="preserve">Российской Федерации – </w:t>
            </w:r>
            <w:r w:rsidR="00A04629">
              <w:rPr>
                <w:rFonts w:ascii="Times New Roman" w:hAnsi="Times New Roman" w:cs="Times New Roman"/>
              </w:rPr>
              <w:t>240 195,9</w:t>
            </w:r>
            <w:r>
              <w:rPr>
                <w:rFonts w:ascii="Times New Roman" w:hAnsi="Times New Roman" w:cs="Times New Roman"/>
              </w:rPr>
              <w:t xml:space="preserve"> тыс. рублей</w:t>
            </w:r>
            <w:r w:rsidRPr="00330F0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средства бюджета города Искитима (прогнозные объемы на </w:t>
            </w:r>
            <w:r w:rsidRPr="00A21454">
              <w:rPr>
                <w:rFonts w:ascii="Times New Roman" w:hAnsi="Times New Roman" w:cs="Times New Roman"/>
              </w:rPr>
              <w:lastRenderedPageBreak/>
              <w:t>услов</w:t>
            </w:r>
            <w:r w:rsidR="00DB3D06">
              <w:rPr>
                <w:rFonts w:ascii="Times New Roman" w:hAnsi="Times New Roman" w:cs="Times New Roman"/>
              </w:rPr>
              <w:t xml:space="preserve">иях </w:t>
            </w:r>
            <w:proofErr w:type="spellStart"/>
            <w:r w:rsidR="00DB3D06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="00DB3D06">
              <w:rPr>
                <w:rFonts w:ascii="Times New Roman" w:hAnsi="Times New Roman" w:cs="Times New Roman"/>
              </w:rPr>
              <w:t xml:space="preserve">) – </w:t>
            </w:r>
            <w:r w:rsidR="00B90E5B">
              <w:rPr>
                <w:rFonts w:ascii="Times New Roman" w:hAnsi="Times New Roman" w:cs="Times New Roman"/>
              </w:rPr>
              <w:t>28</w:t>
            </w:r>
            <w:r w:rsidR="00A04629">
              <w:rPr>
                <w:rFonts w:ascii="Times New Roman" w:hAnsi="Times New Roman" w:cs="Times New Roman"/>
              </w:rPr>
              <w:t> 483, 8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2019 года - 95 368,2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- 3 814,7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- 91 553,5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2020 года - 46 950,1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- 1 878,0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- 45 072,1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по этапу 2021 года - 208 </w:t>
            </w:r>
            <w:r w:rsidR="00A04629">
              <w:rPr>
                <w:rFonts w:ascii="Times New Roman" w:hAnsi="Times New Roman" w:cs="Times New Roman"/>
              </w:rPr>
              <w:t>343,7</w:t>
            </w:r>
            <w:r w:rsidRPr="00A21454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</w:t>
            </w:r>
            <w:r w:rsidR="00A04629">
              <w:rPr>
                <w:rFonts w:ascii="Times New Roman" w:hAnsi="Times New Roman" w:cs="Times New Roman"/>
              </w:rPr>
              <w:t>юджета города Искитима - 8 333,7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- 200</w:t>
            </w:r>
            <w:r w:rsidR="00A04629">
              <w:rPr>
                <w:rFonts w:ascii="Times New Roman" w:hAnsi="Times New Roman" w:cs="Times New Roman"/>
              </w:rPr>
              <w:t> 010,0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</w:t>
            </w:r>
            <w:r w:rsidR="006F0812">
              <w:rPr>
                <w:rFonts w:ascii="Times New Roman" w:hAnsi="Times New Roman" w:cs="Times New Roman"/>
              </w:rPr>
              <w:t xml:space="preserve"> этапу 2022 года – </w:t>
            </w:r>
            <w:r w:rsidR="00705A4A">
              <w:rPr>
                <w:rFonts w:ascii="Times New Roman" w:hAnsi="Times New Roman" w:cs="Times New Roman"/>
              </w:rPr>
              <w:t>1 432 964,9</w:t>
            </w:r>
            <w:r w:rsidR="00A21454">
              <w:rPr>
                <w:rFonts w:ascii="Times New Roman" w:hAnsi="Times New Roman" w:cs="Times New Roman"/>
              </w:rPr>
              <w:t xml:space="preserve"> </w:t>
            </w:r>
            <w:r w:rsidR="00A21454" w:rsidRPr="00A21454">
              <w:rPr>
                <w:rFonts w:ascii="Times New Roman" w:hAnsi="Times New Roman" w:cs="Times New Roman"/>
              </w:rPr>
              <w:t>тыс. рублей, в том числе по источникам финансирования: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бюджета города Искитима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705A4A">
              <w:rPr>
                <w:rFonts w:ascii="Times New Roman" w:hAnsi="Times New Roman" w:cs="Times New Roman"/>
              </w:rPr>
              <w:t>14 457,3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0F01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субъекта </w:t>
            </w:r>
            <w:r w:rsidR="00B80FD7">
              <w:rPr>
                <w:rFonts w:ascii="Times New Roman" w:hAnsi="Times New Roman" w:cs="Times New Roman"/>
              </w:rPr>
              <w:t xml:space="preserve">Российской Федерации – </w:t>
            </w:r>
            <w:r w:rsidR="00705A4A">
              <w:rPr>
                <w:rFonts w:ascii="Times New Roman" w:hAnsi="Times New Roman" w:cs="Times New Roman"/>
              </w:rPr>
              <w:t>240 195,9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A21454" w:rsidRPr="00C526EF" w:rsidRDefault="00A21454" w:rsidP="00705A4A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Фонда содействия реформированию жилищно-коммунального хозяйства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705A4A">
              <w:rPr>
                <w:rFonts w:ascii="Times New Roman" w:hAnsi="Times New Roman" w:cs="Times New Roman"/>
              </w:rPr>
              <w:t>1 178 311,7</w:t>
            </w:r>
            <w:r w:rsidRPr="00A21454"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B36E3E" w:rsidRPr="00C526EF">
        <w:tc>
          <w:tcPr>
            <w:tcW w:w="1984" w:type="dxa"/>
          </w:tcPr>
          <w:p w:rsidR="00B36E3E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</w:tcPr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результате реализации Программы планируется:</w:t>
            </w: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 xml:space="preserve">1) переселить </w:t>
            </w:r>
            <w:r w:rsidR="00705A4A">
              <w:rPr>
                <w:rFonts w:ascii="Times New Roman" w:hAnsi="Times New Roman" w:cs="Times New Roman"/>
              </w:rPr>
              <w:t>1509 человек</w:t>
            </w:r>
            <w:r w:rsidRPr="00B36E3E">
              <w:rPr>
                <w:rFonts w:ascii="Times New Roman" w:hAnsi="Times New Roman" w:cs="Times New Roman"/>
              </w:rPr>
              <w:t>;</w:t>
            </w:r>
          </w:p>
          <w:p w:rsid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27</w:t>
            </w:r>
            <w:r w:rsidR="00705A4A">
              <w:rPr>
                <w:rFonts w:ascii="Times New Roman" w:hAnsi="Times New Roman" w:cs="Times New Roman"/>
              </w:rPr>
              <w:t>158,45</w:t>
            </w:r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помещений.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том числе по этапам переселения: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2019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110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2091,08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2020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56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1017,8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2021 года:</w:t>
            </w:r>
          </w:p>
          <w:p w:rsidR="00B36E3E" w:rsidRPr="00B36E3E" w:rsidRDefault="00705A4A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243</w:t>
            </w:r>
            <w:r w:rsidR="00B36E3E" w:rsidRPr="00B36E3E">
              <w:rPr>
                <w:rFonts w:ascii="Times New Roman" w:hAnsi="Times New Roman" w:cs="Times New Roman"/>
              </w:rPr>
              <w:t xml:space="preserve"> человек</w:t>
            </w:r>
            <w:r>
              <w:rPr>
                <w:rFonts w:ascii="Times New Roman" w:hAnsi="Times New Roman" w:cs="Times New Roman"/>
              </w:rPr>
              <w:t>а</w:t>
            </w:r>
            <w:r w:rsidR="00B36E3E" w:rsidRPr="00B36E3E">
              <w:rPr>
                <w:rFonts w:ascii="Times New Roman" w:hAnsi="Times New Roman" w:cs="Times New Roman"/>
              </w:rPr>
              <w:t>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</w:t>
            </w:r>
            <w:r w:rsidR="00705A4A">
              <w:rPr>
                <w:rFonts w:ascii="Times New Roman" w:hAnsi="Times New Roman" w:cs="Times New Roman"/>
              </w:rPr>
              <w:t xml:space="preserve"> жилищный фонд в размере 4215,26</w:t>
            </w:r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2022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</w:t>
            </w:r>
            <w:r w:rsidR="00705A4A">
              <w:rPr>
                <w:rFonts w:ascii="Times New Roman" w:hAnsi="Times New Roman" w:cs="Times New Roman"/>
              </w:rPr>
              <w:t>ь 1100</w:t>
            </w:r>
            <w:r w:rsidRPr="00B36E3E">
              <w:rPr>
                <w:rFonts w:ascii="Times New Roman" w:hAnsi="Times New Roman" w:cs="Times New Roman"/>
              </w:rPr>
              <w:t xml:space="preserve"> человек;</w:t>
            </w:r>
          </w:p>
          <w:p w:rsidR="00B36E3E" w:rsidRPr="00A21454" w:rsidRDefault="00B36E3E" w:rsidP="00705A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</w:t>
            </w:r>
            <w:r>
              <w:rPr>
                <w:rFonts w:ascii="Times New Roman" w:hAnsi="Times New Roman" w:cs="Times New Roman"/>
              </w:rPr>
              <w:t xml:space="preserve"> жилищный фонд в размере </w:t>
            </w:r>
            <w:r w:rsidR="00705A4A">
              <w:rPr>
                <w:rFonts w:ascii="Times New Roman" w:hAnsi="Times New Roman" w:cs="Times New Roman"/>
              </w:rPr>
              <w:t>19834,31</w:t>
            </w:r>
            <w:bookmarkStart w:id="0" w:name="_GoBack"/>
            <w:bookmarkEnd w:id="0"/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помещений.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 xml:space="preserve">Электронный адрес размещения </w:t>
            </w:r>
            <w:r w:rsidRPr="00C526EF">
              <w:rPr>
                <w:rFonts w:ascii="Times New Roman" w:hAnsi="Times New Roman" w:cs="Times New Roman"/>
              </w:rPr>
              <w:lastRenderedPageBreak/>
              <w:t>муниципальной программы в сети Интернет</w:t>
            </w:r>
          </w:p>
        </w:tc>
        <w:tc>
          <w:tcPr>
            <w:tcW w:w="7086" w:type="dxa"/>
          </w:tcPr>
          <w:p w:rsidR="00664B4D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lastRenderedPageBreak/>
              <w:t>https://iskitim.nso.ru/</w:t>
            </w:r>
          </w:p>
        </w:tc>
      </w:tr>
    </w:tbl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664B4D" w:rsidRPr="00C526EF" w:rsidSect="00C5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4D"/>
    <w:rsid w:val="00007EC7"/>
    <w:rsid w:val="002E1068"/>
    <w:rsid w:val="00330F01"/>
    <w:rsid w:val="003851D2"/>
    <w:rsid w:val="00412CE1"/>
    <w:rsid w:val="005D6633"/>
    <w:rsid w:val="006016FA"/>
    <w:rsid w:val="00662549"/>
    <w:rsid w:val="00664B4D"/>
    <w:rsid w:val="006D647C"/>
    <w:rsid w:val="006F0812"/>
    <w:rsid w:val="00705A4A"/>
    <w:rsid w:val="00840825"/>
    <w:rsid w:val="00A04629"/>
    <w:rsid w:val="00A21454"/>
    <w:rsid w:val="00B36E3E"/>
    <w:rsid w:val="00B80FD7"/>
    <w:rsid w:val="00B841A2"/>
    <w:rsid w:val="00B90E5B"/>
    <w:rsid w:val="00C526EF"/>
    <w:rsid w:val="00DB3D06"/>
    <w:rsid w:val="00DF42DC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C603-D0A8-4909-9860-2913B24C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2023-01-26T02:57:00Z</cp:lastPrinted>
  <dcterms:created xsi:type="dcterms:W3CDTF">2021-12-07T06:56:00Z</dcterms:created>
  <dcterms:modified xsi:type="dcterms:W3CDTF">2023-11-02T05:52:00Z</dcterms:modified>
</cp:coreProperties>
</file>