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3B7" w:rsidRPr="00822416" w:rsidRDefault="00B013B7" w:rsidP="00B013B7">
      <w:pPr>
        <w:ind w:left="4956"/>
        <w:rPr>
          <w:sz w:val="28"/>
          <w:szCs w:val="28"/>
        </w:rPr>
      </w:pPr>
      <w:bookmarkStart w:id="0" w:name="_GoBack"/>
      <w:bookmarkEnd w:id="0"/>
    </w:p>
    <w:p w:rsidR="001C70DF" w:rsidRPr="001C70DF" w:rsidRDefault="00B013B7" w:rsidP="001C70DF">
      <w:pPr>
        <w:ind w:left="-567" w:firstLine="567"/>
        <w:jc w:val="center"/>
        <w:rPr>
          <w:b/>
          <w:spacing w:val="-2"/>
          <w:sz w:val="28"/>
          <w:szCs w:val="28"/>
        </w:rPr>
      </w:pPr>
      <w:r>
        <w:rPr>
          <w:sz w:val="28"/>
          <w:szCs w:val="28"/>
        </w:rPr>
        <w:t>«</w:t>
      </w:r>
      <w:r w:rsidR="001C70DF" w:rsidRPr="001C70DF">
        <w:rPr>
          <w:b/>
          <w:spacing w:val="-2"/>
          <w:sz w:val="28"/>
          <w:szCs w:val="28"/>
        </w:rPr>
        <w:t>ИНВЕСТИЦИОННОЕ ПОСЛАНИЕ</w:t>
      </w:r>
    </w:p>
    <w:p w:rsidR="001C70DF" w:rsidRPr="001C70DF" w:rsidRDefault="001C70DF" w:rsidP="001C70DF">
      <w:pPr>
        <w:ind w:left="-567" w:firstLine="567"/>
        <w:jc w:val="center"/>
        <w:rPr>
          <w:b/>
          <w:spacing w:val="-2"/>
          <w:sz w:val="28"/>
          <w:szCs w:val="28"/>
        </w:rPr>
      </w:pPr>
      <w:r w:rsidRPr="001C70DF">
        <w:rPr>
          <w:b/>
          <w:spacing w:val="-2"/>
          <w:sz w:val="28"/>
          <w:szCs w:val="28"/>
        </w:rPr>
        <w:t>ГЛАВЫ ГОРОДА ИСКИТИМА НОВОСИБИРСКОЙ ОБЛАСТИ</w:t>
      </w:r>
    </w:p>
    <w:p w:rsidR="001C70DF" w:rsidRPr="001C70DF" w:rsidRDefault="001C70DF" w:rsidP="00A7262D">
      <w:pPr>
        <w:ind w:left="-567" w:firstLine="567"/>
        <w:jc w:val="center"/>
        <w:rPr>
          <w:b/>
          <w:spacing w:val="-2"/>
          <w:sz w:val="28"/>
          <w:szCs w:val="28"/>
        </w:rPr>
      </w:pPr>
      <w:r w:rsidRPr="001C70DF">
        <w:rPr>
          <w:b/>
          <w:spacing w:val="-2"/>
          <w:sz w:val="28"/>
          <w:szCs w:val="28"/>
        </w:rPr>
        <w:t>ЗАВРАЖИНА СЕРГЕЯ ВЛАДИМИРОВИЧА</w:t>
      </w:r>
    </w:p>
    <w:p w:rsidR="001C70DF" w:rsidRPr="001C70DF" w:rsidRDefault="001C70DF" w:rsidP="001C70DF">
      <w:pPr>
        <w:ind w:left="-567" w:firstLine="567"/>
        <w:jc w:val="right"/>
        <w:rPr>
          <w:i/>
          <w:spacing w:val="-2"/>
          <w:sz w:val="28"/>
          <w:szCs w:val="28"/>
        </w:rPr>
      </w:pPr>
      <w:r w:rsidRPr="001C70DF">
        <w:rPr>
          <w:i/>
          <w:spacing w:val="-2"/>
          <w:sz w:val="28"/>
          <w:szCs w:val="28"/>
        </w:rPr>
        <w:t>Апрель 201</w:t>
      </w:r>
      <w:r w:rsidR="00BC761B">
        <w:rPr>
          <w:i/>
          <w:spacing w:val="-2"/>
          <w:sz w:val="28"/>
          <w:szCs w:val="28"/>
        </w:rPr>
        <w:t>8</w:t>
      </w:r>
      <w:r w:rsidRPr="001C70DF">
        <w:rPr>
          <w:i/>
          <w:spacing w:val="-2"/>
          <w:sz w:val="28"/>
          <w:szCs w:val="28"/>
        </w:rPr>
        <w:t xml:space="preserve"> года</w:t>
      </w:r>
    </w:p>
    <w:p w:rsidR="001C70DF" w:rsidRPr="001C70DF" w:rsidRDefault="001C70DF" w:rsidP="001C70DF">
      <w:pPr>
        <w:spacing w:after="200" w:line="276" w:lineRule="auto"/>
        <w:ind w:left="-567" w:firstLine="567"/>
        <w:jc w:val="center"/>
        <w:rPr>
          <w:sz w:val="28"/>
          <w:szCs w:val="28"/>
          <w:lang w:eastAsia="en-US"/>
        </w:rPr>
      </w:pPr>
      <w:r w:rsidRPr="001C70DF">
        <w:rPr>
          <w:sz w:val="28"/>
          <w:szCs w:val="28"/>
          <w:lang w:eastAsia="en-US"/>
        </w:rPr>
        <w:t>Уважаемые господа!</w:t>
      </w:r>
    </w:p>
    <w:p w:rsidR="001C70DF" w:rsidRPr="00C06F40" w:rsidRDefault="001C70DF" w:rsidP="001C70DF">
      <w:pPr>
        <w:autoSpaceDE w:val="0"/>
        <w:autoSpaceDN w:val="0"/>
        <w:adjustRightInd w:val="0"/>
        <w:ind w:left="-567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06F40">
        <w:rPr>
          <w:rFonts w:eastAsiaTheme="minorHAnsi"/>
          <w:sz w:val="28"/>
          <w:szCs w:val="28"/>
          <w:lang w:eastAsia="en-US"/>
        </w:rPr>
        <w:t>Создание максимально благоприятных условий для начала и развития бизнеса и инвестирования, повы</w:t>
      </w:r>
      <w:r w:rsidR="00BC761B" w:rsidRPr="00C06F40">
        <w:rPr>
          <w:rFonts w:eastAsiaTheme="minorHAnsi"/>
          <w:sz w:val="28"/>
          <w:szCs w:val="28"/>
          <w:lang w:eastAsia="en-US"/>
        </w:rPr>
        <w:t xml:space="preserve">шения конкурентоспособности, </w:t>
      </w:r>
      <w:r w:rsidRPr="00C06F40">
        <w:rPr>
          <w:rFonts w:eastAsiaTheme="minorHAnsi"/>
          <w:sz w:val="28"/>
          <w:szCs w:val="28"/>
          <w:lang w:eastAsia="en-US"/>
        </w:rPr>
        <w:t xml:space="preserve"> является одной из главных задач экономической политики администрации города.</w:t>
      </w:r>
    </w:p>
    <w:p w:rsidR="001C70DF" w:rsidRPr="00C06F40" w:rsidRDefault="001C70DF" w:rsidP="001C70DF">
      <w:pPr>
        <w:autoSpaceDE w:val="0"/>
        <w:autoSpaceDN w:val="0"/>
        <w:adjustRightInd w:val="0"/>
        <w:ind w:left="-567" w:firstLine="567"/>
        <w:contextualSpacing/>
        <w:jc w:val="both"/>
        <w:rPr>
          <w:sz w:val="28"/>
          <w:szCs w:val="28"/>
          <w:lang w:eastAsia="en-US"/>
        </w:rPr>
      </w:pPr>
      <w:r w:rsidRPr="00C06F40">
        <w:rPr>
          <w:rFonts w:eastAsiaTheme="minorHAnsi"/>
          <w:sz w:val="28"/>
          <w:szCs w:val="28"/>
          <w:lang w:eastAsia="en-US"/>
        </w:rPr>
        <w:t xml:space="preserve">Сегодня я обращаюсь к представителям </w:t>
      </w:r>
      <w:proofErr w:type="gramStart"/>
      <w:r w:rsidRPr="00C06F40">
        <w:rPr>
          <w:rFonts w:eastAsiaTheme="minorHAnsi"/>
          <w:sz w:val="28"/>
          <w:szCs w:val="28"/>
          <w:lang w:eastAsia="en-US"/>
        </w:rPr>
        <w:t>бизнес-сообщества</w:t>
      </w:r>
      <w:proofErr w:type="gramEnd"/>
      <w:r w:rsidRPr="00C06F40">
        <w:rPr>
          <w:rFonts w:eastAsiaTheme="minorHAnsi"/>
          <w:sz w:val="28"/>
          <w:szCs w:val="28"/>
          <w:lang w:eastAsia="en-US"/>
        </w:rPr>
        <w:t xml:space="preserve">, </w:t>
      </w:r>
      <w:r w:rsidRPr="00C06F40">
        <w:rPr>
          <w:sz w:val="28"/>
          <w:szCs w:val="28"/>
          <w:lang w:eastAsia="en-US"/>
        </w:rPr>
        <w:t>представителям городской общественности, к руководителям предприятий города с инвестиционным посланием в целях информирования участников инвестиционного процесса о достигнутых результатах инвестиционной деятельности, проводимой в городе инвестиционной политики, планируемых мероприятиях и задачах, поставленных перед Администрацией города в этом направлении на 201</w:t>
      </w:r>
      <w:r w:rsidR="00BC761B" w:rsidRPr="00C06F40">
        <w:rPr>
          <w:sz w:val="28"/>
          <w:szCs w:val="28"/>
          <w:lang w:eastAsia="en-US"/>
        </w:rPr>
        <w:t>8</w:t>
      </w:r>
      <w:r w:rsidRPr="00C06F40">
        <w:rPr>
          <w:sz w:val="28"/>
          <w:szCs w:val="28"/>
          <w:lang w:eastAsia="en-US"/>
        </w:rPr>
        <w:t xml:space="preserve"> год. </w:t>
      </w:r>
    </w:p>
    <w:p w:rsidR="001C70DF" w:rsidRPr="00C06F40" w:rsidRDefault="001C70DF" w:rsidP="001C70DF">
      <w:pPr>
        <w:ind w:left="-567" w:firstLine="567"/>
        <w:contextualSpacing/>
        <w:jc w:val="both"/>
        <w:rPr>
          <w:sz w:val="28"/>
          <w:szCs w:val="28"/>
          <w:lang w:eastAsia="en-US"/>
        </w:rPr>
      </w:pPr>
      <w:r w:rsidRPr="00C06F40">
        <w:rPr>
          <w:sz w:val="28"/>
          <w:szCs w:val="28"/>
          <w:lang w:eastAsia="en-US"/>
        </w:rPr>
        <w:t xml:space="preserve">Нестабильная экономическая обстановка, вызванная экономическими санкциями в отношении России, негативно влияет на развитие экономики как страны в целом, так и отдельных регионов и муниципальных образований. </w:t>
      </w:r>
      <w:r w:rsidRPr="00C06F40">
        <w:rPr>
          <w:rFonts w:eastAsiaTheme="minorHAnsi"/>
          <w:sz w:val="28"/>
          <w:szCs w:val="28"/>
          <w:lang w:eastAsia="en-US"/>
        </w:rPr>
        <w:t xml:space="preserve">Сокращается приток инвестиций. </w:t>
      </w:r>
    </w:p>
    <w:p w:rsidR="001C70DF" w:rsidRPr="00C06F40" w:rsidRDefault="001C70DF" w:rsidP="001C70DF">
      <w:pPr>
        <w:autoSpaceDE w:val="0"/>
        <w:autoSpaceDN w:val="0"/>
        <w:adjustRightInd w:val="0"/>
        <w:ind w:left="-567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06F40">
        <w:rPr>
          <w:rFonts w:eastAsiaTheme="minorHAnsi"/>
          <w:sz w:val="28"/>
          <w:szCs w:val="28"/>
          <w:lang w:eastAsia="en-US"/>
        </w:rPr>
        <w:t>В этих условиях вопрос привлечения инвестиций усложняется, а значимость его возрастает. Необходимо инвестора заинтересовать. А заинтересованность инвестора в той или иной территории определяется множеством факторов: наличием готовой производственной инфраструктуры, предоставлением налоговых льгот или субсидий, величиной тарифов на услуги естественных монополий, взаимоотношением (доверием) между бизнесом и властью и т.д.</w:t>
      </w:r>
    </w:p>
    <w:p w:rsidR="001C70DF" w:rsidRPr="00C06F40" w:rsidRDefault="001C70DF" w:rsidP="001C70DF">
      <w:pPr>
        <w:ind w:left="-567" w:firstLine="567"/>
        <w:contextualSpacing/>
        <w:jc w:val="both"/>
        <w:rPr>
          <w:sz w:val="28"/>
          <w:szCs w:val="28"/>
          <w:lang w:eastAsia="en-US"/>
        </w:rPr>
      </w:pPr>
      <w:r w:rsidRPr="00C06F40">
        <w:rPr>
          <w:sz w:val="28"/>
          <w:szCs w:val="28"/>
          <w:lang w:eastAsia="en-US"/>
        </w:rPr>
        <w:t>Поэтому инвестиционной деятельности отводится ключевое место в процессе проведения экономических и социальных преобразований, направленных на создание благоприятных условий для устойчивого экономического роста.</w:t>
      </w:r>
    </w:p>
    <w:p w:rsidR="001C70DF" w:rsidRPr="00C06F40" w:rsidRDefault="001C70DF" w:rsidP="001C70DF">
      <w:pPr>
        <w:ind w:left="-567" w:firstLine="567"/>
        <w:contextualSpacing/>
        <w:jc w:val="both"/>
        <w:rPr>
          <w:sz w:val="28"/>
          <w:szCs w:val="28"/>
          <w:lang w:eastAsia="en-US"/>
        </w:rPr>
      </w:pPr>
      <w:r w:rsidRPr="00C06F40">
        <w:rPr>
          <w:sz w:val="28"/>
          <w:szCs w:val="28"/>
          <w:lang w:eastAsia="en-US"/>
        </w:rPr>
        <w:t xml:space="preserve"> Город </w:t>
      </w:r>
      <w:proofErr w:type="spellStart"/>
      <w:r w:rsidRPr="00C06F40">
        <w:rPr>
          <w:sz w:val="28"/>
          <w:szCs w:val="28"/>
          <w:lang w:eastAsia="en-US"/>
        </w:rPr>
        <w:t>Искитим</w:t>
      </w:r>
      <w:proofErr w:type="spellEnd"/>
      <w:r w:rsidRPr="00C06F40">
        <w:rPr>
          <w:sz w:val="28"/>
          <w:szCs w:val="28"/>
          <w:lang w:eastAsia="en-US"/>
        </w:rPr>
        <w:t xml:space="preserve"> обладает значительным инвестиционным потенциалом. К числу </w:t>
      </w:r>
      <w:proofErr w:type="gramStart"/>
      <w:r w:rsidRPr="00C06F40">
        <w:rPr>
          <w:sz w:val="28"/>
          <w:szCs w:val="28"/>
          <w:lang w:eastAsia="en-US"/>
        </w:rPr>
        <w:t>основных факторов, обеспечивающих инвестиционную привлекательность города относятся</w:t>
      </w:r>
      <w:proofErr w:type="gramEnd"/>
      <w:r w:rsidRPr="00C06F40">
        <w:rPr>
          <w:sz w:val="28"/>
          <w:szCs w:val="28"/>
          <w:lang w:eastAsia="en-US"/>
        </w:rPr>
        <w:t xml:space="preserve">: </w:t>
      </w:r>
    </w:p>
    <w:p w:rsidR="001C70DF" w:rsidRPr="00C06F40" w:rsidRDefault="001C70DF" w:rsidP="001C70DF">
      <w:pPr>
        <w:ind w:left="-567" w:firstLine="567"/>
        <w:contextualSpacing/>
        <w:jc w:val="both"/>
        <w:rPr>
          <w:sz w:val="28"/>
          <w:szCs w:val="28"/>
          <w:lang w:eastAsia="en-US"/>
        </w:rPr>
      </w:pPr>
      <w:r w:rsidRPr="00C06F40">
        <w:rPr>
          <w:sz w:val="28"/>
          <w:szCs w:val="28"/>
          <w:lang w:eastAsia="en-US"/>
        </w:rPr>
        <w:t>- выгодное экономико-географическое положение – расположен в 57 км</w:t>
      </w:r>
      <w:proofErr w:type="gramStart"/>
      <w:r w:rsidRPr="00C06F40">
        <w:rPr>
          <w:sz w:val="28"/>
          <w:szCs w:val="28"/>
          <w:lang w:eastAsia="en-US"/>
        </w:rPr>
        <w:t>.</w:t>
      </w:r>
      <w:proofErr w:type="gramEnd"/>
      <w:r w:rsidRPr="00C06F40">
        <w:rPr>
          <w:sz w:val="28"/>
          <w:szCs w:val="28"/>
          <w:lang w:eastAsia="en-US"/>
        </w:rPr>
        <w:t xml:space="preserve"> </w:t>
      </w:r>
      <w:proofErr w:type="gramStart"/>
      <w:r w:rsidRPr="00C06F40">
        <w:rPr>
          <w:sz w:val="28"/>
          <w:szCs w:val="28"/>
          <w:lang w:eastAsia="en-US"/>
        </w:rPr>
        <w:t>о</w:t>
      </w:r>
      <w:proofErr w:type="gramEnd"/>
      <w:r w:rsidRPr="00C06F40">
        <w:rPr>
          <w:sz w:val="28"/>
          <w:szCs w:val="28"/>
          <w:lang w:eastAsia="en-US"/>
        </w:rPr>
        <w:t>т г. Новосибирска, находящегося в центре России на пересечении важнейших транспортных коммуникаций, имеющего «столичный статус», а также обладающего уникальным по мировым масштабам научно-образовательным потенциалом;</w:t>
      </w:r>
    </w:p>
    <w:p w:rsidR="001C70DF" w:rsidRPr="00C06F40" w:rsidRDefault="001C70DF" w:rsidP="001C70DF">
      <w:pPr>
        <w:ind w:left="-567" w:firstLine="567"/>
        <w:contextualSpacing/>
        <w:jc w:val="both"/>
        <w:rPr>
          <w:sz w:val="28"/>
          <w:szCs w:val="28"/>
          <w:lang w:eastAsia="en-US"/>
        </w:rPr>
      </w:pPr>
      <w:r w:rsidRPr="00C06F40">
        <w:rPr>
          <w:sz w:val="28"/>
          <w:szCs w:val="28"/>
          <w:lang w:eastAsia="en-US"/>
        </w:rPr>
        <w:t>- транспортная доступность - расположен непосредственно на Транссибирской магистрали и федеральной трассе Новосибирск-Ташанта;</w:t>
      </w:r>
    </w:p>
    <w:p w:rsidR="001C70DF" w:rsidRPr="00C06F40" w:rsidRDefault="001C70DF" w:rsidP="001C70DF">
      <w:pPr>
        <w:ind w:left="-567" w:firstLine="567"/>
        <w:contextualSpacing/>
        <w:jc w:val="both"/>
        <w:rPr>
          <w:sz w:val="28"/>
          <w:szCs w:val="28"/>
          <w:lang w:eastAsia="en-US"/>
        </w:rPr>
      </w:pPr>
      <w:r w:rsidRPr="00C06F40">
        <w:rPr>
          <w:sz w:val="28"/>
          <w:szCs w:val="28"/>
          <w:lang w:eastAsia="en-US"/>
        </w:rPr>
        <w:t xml:space="preserve">- уникальное по запасам, условиям залегания сочетание минерально-сырьевых ресурсов – глинистых сланцев, известняков, </w:t>
      </w:r>
      <w:proofErr w:type="spellStart"/>
      <w:r w:rsidRPr="00C06F40">
        <w:rPr>
          <w:sz w:val="28"/>
          <w:szCs w:val="28"/>
          <w:lang w:eastAsia="en-US"/>
        </w:rPr>
        <w:t>мраморизованных</w:t>
      </w:r>
      <w:proofErr w:type="spellEnd"/>
      <w:r w:rsidRPr="00C06F40">
        <w:rPr>
          <w:sz w:val="28"/>
          <w:szCs w:val="28"/>
          <w:lang w:eastAsia="en-US"/>
        </w:rPr>
        <w:t xml:space="preserve"> известняков, разведанные запасы которых обеспечивают работу промышленности строительных материалов более чем на 80 лет.</w:t>
      </w:r>
    </w:p>
    <w:p w:rsidR="001C70DF" w:rsidRPr="00C06F40" w:rsidRDefault="001C70DF" w:rsidP="001C70DF">
      <w:pPr>
        <w:autoSpaceDE w:val="0"/>
        <w:autoSpaceDN w:val="0"/>
        <w:adjustRightInd w:val="0"/>
        <w:ind w:left="-567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06F40">
        <w:rPr>
          <w:rFonts w:eastAsiaTheme="minorHAnsi"/>
          <w:sz w:val="28"/>
          <w:szCs w:val="28"/>
          <w:lang w:eastAsia="en-US"/>
        </w:rPr>
        <w:lastRenderedPageBreak/>
        <w:t xml:space="preserve">Для улучшения работы с инвесторами администрацией сформирована достаточная нормативно-правовая база в </w:t>
      </w:r>
      <w:proofErr w:type="spellStart"/>
      <w:r w:rsidRPr="00C06F40">
        <w:rPr>
          <w:rFonts w:eastAsiaTheme="minorHAnsi"/>
          <w:sz w:val="28"/>
          <w:szCs w:val="28"/>
          <w:lang w:eastAsia="en-US"/>
        </w:rPr>
        <w:t>т.ч</w:t>
      </w:r>
      <w:proofErr w:type="spellEnd"/>
      <w:r w:rsidRPr="00C06F40">
        <w:rPr>
          <w:rFonts w:eastAsiaTheme="minorHAnsi"/>
          <w:sz w:val="28"/>
          <w:szCs w:val="28"/>
          <w:lang w:eastAsia="en-US"/>
        </w:rPr>
        <w:t>.:</w:t>
      </w:r>
    </w:p>
    <w:p w:rsidR="001C70DF" w:rsidRPr="00C06F40" w:rsidRDefault="001C70DF" w:rsidP="001C70DF">
      <w:pPr>
        <w:autoSpaceDE w:val="0"/>
        <w:autoSpaceDN w:val="0"/>
        <w:adjustRightInd w:val="0"/>
        <w:ind w:left="-567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06F40">
        <w:rPr>
          <w:rFonts w:eastAsiaTheme="minorHAnsi"/>
          <w:sz w:val="28"/>
          <w:szCs w:val="28"/>
          <w:lang w:eastAsia="en-US"/>
        </w:rPr>
        <w:t xml:space="preserve"> - определены приоритетные направления инвестиционной деятельности;</w:t>
      </w:r>
    </w:p>
    <w:p w:rsidR="001C70DF" w:rsidRPr="00C06F40" w:rsidRDefault="001C70DF" w:rsidP="001C70DF">
      <w:pPr>
        <w:autoSpaceDE w:val="0"/>
        <w:autoSpaceDN w:val="0"/>
        <w:adjustRightInd w:val="0"/>
        <w:ind w:left="-567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06F40">
        <w:rPr>
          <w:rFonts w:eastAsiaTheme="minorHAnsi"/>
          <w:sz w:val="28"/>
          <w:szCs w:val="28"/>
          <w:lang w:eastAsia="en-US"/>
        </w:rPr>
        <w:t>- разработана  и утверждена муниципальная программа «Муниципальная поддержка инвестиционной деятельности на территории города Искитима Новосибирской области на 2013-2017 годы»;</w:t>
      </w:r>
    </w:p>
    <w:p w:rsidR="001C70DF" w:rsidRPr="00C06F40" w:rsidRDefault="001C70DF" w:rsidP="001C70DF">
      <w:pPr>
        <w:ind w:left="-567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06F40">
        <w:rPr>
          <w:rFonts w:eastAsiaTheme="minorHAnsi"/>
          <w:sz w:val="28"/>
          <w:szCs w:val="28"/>
          <w:lang w:eastAsia="en-US"/>
        </w:rPr>
        <w:t>- утверждено Положение о муниципальной поддержке, которым установлен перечень мер поддержки инвестиционной деятельности;</w:t>
      </w:r>
    </w:p>
    <w:p w:rsidR="001C70DF" w:rsidRPr="00C06F40" w:rsidRDefault="001C70DF" w:rsidP="001C70DF">
      <w:pPr>
        <w:ind w:left="-567" w:firstLine="567"/>
        <w:contextualSpacing/>
        <w:jc w:val="both"/>
        <w:rPr>
          <w:sz w:val="28"/>
          <w:szCs w:val="28"/>
        </w:rPr>
      </w:pPr>
      <w:r w:rsidRPr="00C06F40">
        <w:rPr>
          <w:sz w:val="28"/>
          <w:szCs w:val="28"/>
        </w:rPr>
        <w:t xml:space="preserve"> - упорядочена нормативная база в сфере градостроительства, подготовлен цифровой вид топографического плана  города, на который нанесены сведения государственного кадастра недвижимости; </w:t>
      </w:r>
    </w:p>
    <w:p w:rsidR="001C70DF" w:rsidRPr="00212C7F" w:rsidRDefault="001C70DF" w:rsidP="001C70DF">
      <w:pPr>
        <w:autoSpaceDE w:val="0"/>
        <w:autoSpaceDN w:val="0"/>
        <w:adjustRightInd w:val="0"/>
        <w:ind w:left="-567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06F40">
        <w:rPr>
          <w:rFonts w:eastAsiaTheme="minorHAnsi"/>
          <w:sz w:val="28"/>
          <w:szCs w:val="28"/>
          <w:lang w:eastAsia="en-US"/>
        </w:rPr>
        <w:t>- создан Совет по инвестици</w:t>
      </w:r>
      <w:r w:rsidR="00212C7F">
        <w:rPr>
          <w:rFonts w:eastAsiaTheme="minorHAnsi"/>
          <w:sz w:val="28"/>
          <w:szCs w:val="28"/>
          <w:lang w:eastAsia="en-US"/>
        </w:rPr>
        <w:t>ям г. Искитима</w:t>
      </w:r>
      <w:r w:rsidRPr="00C06F40">
        <w:rPr>
          <w:rFonts w:eastAsiaTheme="minorHAnsi"/>
          <w:sz w:val="28"/>
          <w:szCs w:val="28"/>
          <w:lang w:eastAsia="en-US"/>
        </w:rPr>
        <w:t>, а также утверждено Положение, регламентирующ</w:t>
      </w:r>
      <w:r w:rsidR="00212C7F">
        <w:rPr>
          <w:rFonts w:eastAsiaTheme="minorHAnsi"/>
          <w:sz w:val="28"/>
          <w:szCs w:val="28"/>
          <w:lang w:eastAsia="en-US"/>
        </w:rPr>
        <w:t>ее формирование и работу Совета</w:t>
      </w:r>
      <w:r w:rsidR="00212C7F" w:rsidRPr="00212C7F">
        <w:rPr>
          <w:rFonts w:eastAsiaTheme="minorHAnsi"/>
          <w:sz w:val="28"/>
          <w:szCs w:val="28"/>
          <w:lang w:eastAsia="en-US"/>
        </w:rPr>
        <w:t>;</w:t>
      </w:r>
    </w:p>
    <w:p w:rsidR="001C70DF" w:rsidRPr="00C06F40" w:rsidRDefault="001C70DF" w:rsidP="001C70DF">
      <w:pPr>
        <w:autoSpaceDE w:val="0"/>
        <w:autoSpaceDN w:val="0"/>
        <w:adjustRightInd w:val="0"/>
        <w:ind w:left="-567" w:firstLine="567"/>
        <w:contextualSpacing/>
        <w:rPr>
          <w:rFonts w:eastAsiaTheme="minorHAnsi"/>
          <w:sz w:val="28"/>
          <w:szCs w:val="28"/>
          <w:lang w:eastAsia="en-US"/>
        </w:rPr>
      </w:pPr>
      <w:r w:rsidRPr="00C06F40">
        <w:rPr>
          <w:rFonts w:eastAsiaTheme="minorHAnsi"/>
          <w:sz w:val="28"/>
          <w:szCs w:val="28"/>
          <w:lang w:eastAsia="en-US"/>
        </w:rPr>
        <w:t>- назначен инвестиционный уполномоченный, определены задачи  круг его полномочий и обязанностей в части  совершенствования инвестиционной политики в городе.</w:t>
      </w:r>
    </w:p>
    <w:p w:rsidR="001C70DF" w:rsidRPr="00C06F40" w:rsidRDefault="001C70DF" w:rsidP="001C70DF">
      <w:pPr>
        <w:autoSpaceDE w:val="0"/>
        <w:autoSpaceDN w:val="0"/>
        <w:adjustRightInd w:val="0"/>
        <w:ind w:left="-567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06F40">
        <w:rPr>
          <w:rFonts w:eastAsiaTheme="minorHAnsi"/>
          <w:sz w:val="28"/>
          <w:szCs w:val="28"/>
          <w:lang w:eastAsia="en-US"/>
        </w:rPr>
        <w:t>Для активизации инвестиционного процесса и обеспечения информирования инвесторов об инвестиционном потенциале Искитима:</w:t>
      </w:r>
    </w:p>
    <w:p w:rsidR="001C70DF" w:rsidRPr="00C06F40" w:rsidRDefault="001C70DF" w:rsidP="001C70DF">
      <w:pPr>
        <w:autoSpaceDE w:val="0"/>
        <w:autoSpaceDN w:val="0"/>
        <w:adjustRightInd w:val="0"/>
        <w:ind w:left="-567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06F40">
        <w:rPr>
          <w:rFonts w:eastAsiaTheme="minorHAnsi"/>
          <w:sz w:val="28"/>
          <w:szCs w:val="28"/>
          <w:lang w:eastAsia="en-US"/>
        </w:rPr>
        <w:t xml:space="preserve"> - поддерживается в актуальном состоянии инвестиционный паспорт города;</w:t>
      </w:r>
    </w:p>
    <w:p w:rsidR="001C70DF" w:rsidRPr="00C06F40" w:rsidRDefault="001C70DF" w:rsidP="001C70DF">
      <w:pPr>
        <w:autoSpaceDE w:val="0"/>
        <w:autoSpaceDN w:val="0"/>
        <w:adjustRightInd w:val="0"/>
        <w:ind w:left="-567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06F40">
        <w:rPr>
          <w:rFonts w:eastAsiaTheme="minorHAnsi"/>
          <w:sz w:val="28"/>
          <w:szCs w:val="28"/>
          <w:lang w:eastAsia="en-US"/>
        </w:rPr>
        <w:t>- ежеквартально анализируется информация о ходе реализации  инвестиционных проектов организациями города;</w:t>
      </w:r>
    </w:p>
    <w:p w:rsidR="001C70DF" w:rsidRPr="00C06F40" w:rsidRDefault="001C70DF" w:rsidP="001C70DF">
      <w:pPr>
        <w:autoSpaceDE w:val="0"/>
        <w:autoSpaceDN w:val="0"/>
        <w:adjustRightInd w:val="0"/>
        <w:ind w:left="-567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06F40">
        <w:rPr>
          <w:rFonts w:eastAsiaTheme="minorHAnsi"/>
          <w:sz w:val="28"/>
          <w:szCs w:val="28"/>
          <w:lang w:eastAsia="en-US"/>
        </w:rPr>
        <w:t>- создан план создания инвестиционных объектов и объектов инфраструктуры;</w:t>
      </w:r>
    </w:p>
    <w:p w:rsidR="001C70DF" w:rsidRPr="00C06F40" w:rsidRDefault="001C70DF" w:rsidP="001C70DF">
      <w:pPr>
        <w:autoSpaceDE w:val="0"/>
        <w:autoSpaceDN w:val="0"/>
        <w:adjustRightInd w:val="0"/>
        <w:ind w:left="-567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06F40">
        <w:rPr>
          <w:rFonts w:eastAsiaTheme="minorHAnsi"/>
          <w:sz w:val="28"/>
          <w:szCs w:val="28"/>
          <w:lang w:eastAsia="en-US"/>
        </w:rPr>
        <w:t>- разработаны инвестиционные карты каждого инвестиционного проекта, а также все реализуемые объекты нанесены на инвестиционную карту  Новосибирской области;</w:t>
      </w:r>
    </w:p>
    <w:p w:rsidR="001C70DF" w:rsidRPr="00C06F40" w:rsidRDefault="001C70DF" w:rsidP="001C70DF">
      <w:pPr>
        <w:ind w:left="-567" w:firstLine="567"/>
        <w:contextualSpacing/>
        <w:jc w:val="both"/>
        <w:rPr>
          <w:sz w:val="28"/>
          <w:szCs w:val="28"/>
        </w:rPr>
      </w:pPr>
      <w:r w:rsidRPr="00C06F40">
        <w:rPr>
          <w:sz w:val="28"/>
          <w:szCs w:val="28"/>
        </w:rPr>
        <w:t xml:space="preserve">- разработаны схемы ливневой канализации, </w:t>
      </w:r>
      <w:proofErr w:type="gramStart"/>
      <w:r w:rsidRPr="00C06F40">
        <w:rPr>
          <w:sz w:val="28"/>
          <w:szCs w:val="28"/>
        </w:rPr>
        <w:t>тепло-водоснабжения</w:t>
      </w:r>
      <w:proofErr w:type="gramEnd"/>
      <w:r w:rsidRPr="00C06F40">
        <w:rPr>
          <w:sz w:val="28"/>
          <w:szCs w:val="28"/>
        </w:rPr>
        <w:t xml:space="preserve">, водоотведения, содержащие  полную информацию о сетях, объектах и их мощностях, позволяющие в кратчайшие сроки рассмотреть вопрос о </w:t>
      </w:r>
      <w:r w:rsidR="00212C7F">
        <w:rPr>
          <w:sz w:val="28"/>
          <w:szCs w:val="28"/>
        </w:rPr>
        <w:t>возможности размещения объектов</w:t>
      </w:r>
      <w:r w:rsidR="00212C7F" w:rsidRPr="00212C7F">
        <w:rPr>
          <w:sz w:val="28"/>
          <w:szCs w:val="28"/>
        </w:rPr>
        <w:t>;</w:t>
      </w:r>
      <w:r w:rsidRPr="00C06F40">
        <w:rPr>
          <w:sz w:val="28"/>
          <w:szCs w:val="28"/>
        </w:rPr>
        <w:t xml:space="preserve"> </w:t>
      </w:r>
    </w:p>
    <w:p w:rsidR="001C70DF" w:rsidRPr="00C06F40" w:rsidRDefault="001C70DF" w:rsidP="001C70DF">
      <w:pPr>
        <w:autoSpaceDE w:val="0"/>
        <w:autoSpaceDN w:val="0"/>
        <w:adjustRightInd w:val="0"/>
        <w:ind w:left="-567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06F40">
        <w:rPr>
          <w:rFonts w:eastAsiaTheme="minorHAnsi"/>
          <w:sz w:val="28"/>
          <w:szCs w:val="28"/>
          <w:lang w:eastAsia="en-US"/>
        </w:rPr>
        <w:t>- на официальном сайте администрации для инвесторов сформирован раздел, содержащий всю необходимую информацию об инвестиционном потенциале города, объектах инфраструктуры;</w:t>
      </w:r>
    </w:p>
    <w:p w:rsidR="001C70DF" w:rsidRPr="00C06F40" w:rsidRDefault="001C70DF" w:rsidP="001C70DF">
      <w:pPr>
        <w:ind w:left="-567" w:firstLine="567"/>
        <w:contextualSpacing/>
        <w:jc w:val="both"/>
        <w:rPr>
          <w:sz w:val="28"/>
          <w:szCs w:val="28"/>
          <w:lang w:eastAsia="en-US"/>
        </w:rPr>
      </w:pPr>
      <w:r w:rsidRPr="00C06F40">
        <w:rPr>
          <w:sz w:val="28"/>
          <w:szCs w:val="28"/>
          <w:lang w:eastAsia="en-US"/>
        </w:rPr>
        <w:t>- подготовлена информация о свободных земельных площадках, находящихся в собственности организаций города, которые возможны для  размещения новых производств.</w:t>
      </w:r>
    </w:p>
    <w:p w:rsidR="001C70DF" w:rsidRPr="00C06F40" w:rsidRDefault="001C70DF" w:rsidP="001C70DF">
      <w:pPr>
        <w:ind w:left="-567" w:firstLine="567"/>
        <w:contextualSpacing/>
        <w:jc w:val="both"/>
        <w:rPr>
          <w:sz w:val="28"/>
          <w:szCs w:val="28"/>
          <w:lang w:eastAsia="en-US"/>
        </w:rPr>
      </w:pPr>
      <w:proofErr w:type="gramStart"/>
      <w:r w:rsidRPr="00C06F40">
        <w:rPr>
          <w:sz w:val="28"/>
          <w:szCs w:val="28"/>
        </w:rPr>
        <w:t>Уверен</w:t>
      </w:r>
      <w:proofErr w:type="gramEnd"/>
      <w:r w:rsidRPr="00C06F40">
        <w:rPr>
          <w:sz w:val="28"/>
          <w:szCs w:val="28"/>
        </w:rPr>
        <w:t>, что п</w:t>
      </w:r>
      <w:r w:rsidRPr="00C06F40">
        <w:rPr>
          <w:sz w:val="28"/>
          <w:szCs w:val="28"/>
          <w:lang w:eastAsia="en-US"/>
        </w:rPr>
        <w:t xml:space="preserve">ерспективным направлением развития города, привлечения инвестиций является участие города в реализуемом Правительством Новосибирской области приоритетном проекте формирования «Новосибирской агломерации». </w:t>
      </w:r>
      <w:proofErr w:type="spellStart"/>
      <w:r w:rsidRPr="00C06F40">
        <w:rPr>
          <w:sz w:val="28"/>
          <w:szCs w:val="28"/>
          <w:lang w:eastAsia="en-US"/>
        </w:rPr>
        <w:t>Искитим</w:t>
      </w:r>
      <w:proofErr w:type="spellEnd"/>
      <w:r w:rsidRPr="00C06F40">
        <w:rPr>
          <w:sz w:val="28"/>
          <w:szCs w:val="28"/>
          <w:lang w:eastAsia="en-US"/>
        </w:rPr>
        <w:t xml:space="preserve"> вошел в состав Новосибирской агломерации, включающей территории  муниципальных образований Новосибирска, Оби, Бердска, Кольцово, Искитима, Новосибирского района, а также части территорий </w:t>
      </w:r>
      <w:proofErr w:type="spellStart"/>
      <w:r w:rsidRPr="00C06F40">
        <w:rPr>
          <w:sz w:val="28"/>
          <w:szCs w:val="28"/>
          <w:lang w:eastAsia="en-US"/>
        </w:rPr>
        <w:t>Искитимского</w:t>
      </w:r>
      <w:proofErr w:type="spellEnd"/>
      <w:r w:rsidRPr="00C06F40">
        <w:rPr>
          <w:sz w:val="28"/>
          <w:szCs w:val="28"/>
          <w:lang w:eastAsia="en-US"/>
        </w:rPr>
        <w:t xml:space="preserve">, </w:t>
      </w:r>
      <w:proofErr w:type="spellStart"/>
      <w:r w:rsidRPr="00C06F40">
        <w:rPr>
          <w:sz w:val="28"/>
          <w:szCs w:val="28"/>
          <w:lang w:eastAsia="en-US"/>
        </w:rPr>
        <w:t>Колыванского</w:t>
      </w:r>
      <w:proofErr w:type="spellEnd"/>
      <w:r w:rsidRPr="00C06F40">
        <w:rPr>
          <w:sz w:val="28"/>
          <w:szCs w:val="28"/>
          <w:lang w:eastAsia="en-US"/>
        </w:rPr>
        <w:t xml:space="preserve">, </w:t>
      </w:r>
      <w:proofErr w:type="spellStart"/>
      <w:r w:rsidRPr="00C06F40">
        <w:rPr>
          <w:sz w:val="28"/>
          <w:szCs w:val="28"/>
          <w:lang w:eastAsia="en-US"/>
        </w:rPr>
        <w:t>Коченевского</w:t>
      </w:r>
      <w:proofErr w:type="spellEnd"/>
      <w:r w:rsidRPr="00C06F40">
        <w:rPr>
          <w:sz w:val="28"/>
          <w:szCs w:val="28"/>
          <w:lang w:eastAsia="en-US"/>
        </w:rPr>
        <w:t xml:space="preserve">, </w:t>
      </w:r>
      <w:proofErr w:type="spellStart"/>
      <w:r w:rsidRPr="00C06F40">
        <w:rPr>
          <w:sz w:val="28"/>
          <w:szCs w:val="28"/>
          <w:lang w:eastAsia="en-US"/>
        </w:rPr>
        <w:t>Мошковского</w:t>
      </w:r>
      <w:proofErr w:type="spellEnd"/>
      <w:r w:rsidRPr="00C06F40">
        <w:rPr>
          <w:sz w:val="28"/>
          <w:szCs w:val="28"/>
          <w:lang w:eastAsia="en-US"/>
        </w:rPr>
        <w:t xml:space="preserve"> муниципальных районов области. Новосибирская агломерация станет самой крупной в стране после Московской и Санкт-петербургской с  центром в </w:t>
      </w:r>
      <w:proofErr w:type="spellStart"/>
      <w:r w:rsidRPr="00C06F40">
        <w:rPr>
          <w:sz w:val="28"/>
          <w:szCs w:val="28"/>
          <w:lang w:eastAsia="en-US"/>
        </w:rPr>
        <w:t>г</w:t>
      </w:r>
      <w:proofErr w:type="gramStart"/>
      <w:r w:rsidRPr="00C06F40">
        <w:rPr>
          <w:sz w:val="28"/>
          <w:szCs w:val="28"/>
          <w:lang w:eastAsia="en-US"/>
        </w:rPr>
        <w:t>.Н</w:t>
      </w:r>
      <w:proofErr w:type="gramEnd"/>
      <w:r w:rsidRPr="00C06F40">
        <w:rPr>
          <w:sz w:val="28"/>
          <w:szCs w:val="28"/>
          <w:lang w:eastAsia="en-US"/>
        </w:rPr>
        <w:t>овосибирске</w:t>
      </w:r>
      <w:proofErr w:type="spellEnd"/>
      <w:r w:rsidRPr="00C06F40">
        <w:rPr>
          <w:sz w:val="28"/>
          <w:szCs w:val="28"/>
          <w:lang w:eastAsia="en-US"/>
        </w:rPr>
        <w:t xml:space="preserve">, кроме </w:t>
      </w:r>
      <w:r w:rsidRPr="00C06F40">
        <w:rPr>
          <w:sz w:val="28"/>
          <w:szCs w:val="28"/>
          <w:lang w:eastAsia="en-US"/>
        </w:rPr>
        <w:lastRenderedPageBreak/>
        <w:t xml:space="preserve">того, будут созданы узлы опережающего развития – </w:t>
      </w:r>
      <w:proofErr w:type="spellStart"/>
      <w:r w:rsidRPr="00C06F40">
        <w:rPr>
          <w:sz w:val="28"/>
          <w:szCs w:val="28"/>
          <w:lang w:eastAsia="en-US"/>
        </w:rPr>
        <w:t>Наукополис</w:t>
      </w:r>
      <w:proofErr w:type="spellEnd"/>
      <w:r w:rsidRPr="00C06F40">
        <w:rPr>
          <w:sz w:val="28"/>
          <w:szCs w:val="28"/>
          <w:lang w:eastAsia="en-US"/>
        </w:rPr>
        <w:t xml:space="preserve">, </w:t>
      </w:r>
      <w:proofErr w:type="spellStart"/>
      <w:r w:rsidRPr="00C06F40">
        <w:rPr>
          <w:sz w:val="28"/>
          <w:szCs w:val="28"/>
          <w:lang w:eastAsia="en-US"/>
        </w:rPr>
        <w:t>Аэрополис</w:t>
      </w:r>
      <w:proofErr w:type="spellEnd"/>
      <w:r w:rsidRPr="00C06F40">
        <w:rPr>
          <w:sz w:val="28"/>
          <w:szCs w:val="28"/>
          <w:lang w:eastAsia="en-US"/>
        </w:rPr>
        <w:t xml:space="preserve">, кластер строительных материалов и деловой центр. Значимым для стимулирования инвестиционной активности города Искитима, является формирование строительно-индустриального кластера на базе лидеров строительной индустрии – группы компаний </w:t>
      </w:r>
      <w:proofErr w:type="spellStart"/>
      <w:r w:rsidRPr="00C06F40">
        <w:rPr>
          <w:sz w:val="28"/>
          <w:szCs w:val="28"/>
          <w:lang w:eastAsia="en-US"/>
        </w:rPr>
        <w:t>г.Искитима</w:t>
      </w:r>
      <w:proofErr w:type="spellEnd"/>
      <w:r w:rsidRPr="00C06F40">
        <w:rPr>
          <w:sz w:val="28"/>
          <w:szCs w:val="28"/>
          <w:lang w:eastAsia="en-US"/>
        </w:rPr>
        <w:t>: АО «</w:t>
      </w:r>
      <w:proofErr w:type="spellStart"/>
      <w:r w:rsidRPr="00C06F40">
        <w:rPr>
          <w:sz w:val="28"/>
          <w:szCs w:val="28"/>
          <w:lang w:eastAsia="en-US"/>
        </w:rPr>
        <w:t>Искитимцемент</w:t>
      </w:r>
      <w:proofErr w:type="spellEnd"/>
      <w:r w:rsidRPr="00C06F40">
        <w:rPr>
          <w:sz w:val="28"/>
          <w:szCs w:val="28"/>
          <w:lang w:eastAsia="en-US"/>
        </w:rPr>
        <w:t>», ОАО «</w:t>
      </w:r>
      <w:proofErr w:type="spellStart"/>
      <w:r w:rsidRPr="00C06F40">
        <w:rPr>
          <w:sz w:val="28"/>
          <w:szCs w:val="28"/>
          <w:lang w:eastAsia="en-US"/>
        </w:rPr>
        <w:t>Искитимизвесть</w:t>
      </w:r>
      <w:proofErr w:type="spellEnd"/>
      <w:r w:rsidRPr="00C06F40">
        <w:rPr>
          <w:sz w:val="28"/>
          <w:szCs w:val="28"/>
          <w:lang w:eastAsia="en-US"/>
        </w:rPr>
        <w:t xml:space="preserve">» и других предприятий города и  соседних  территорий Новосибирского и </w:t>
      </w:r>
      <w:proofErr w:type="spellStart"/>
      <w:r w:rsidRPr="00C06F40">
        <w:rPr>
          <w:sz w:val="28"/>
          <w:szCs w:val="28"/>
          <w:lang w:eastAsia="en-US"/>
        </w:rPr>
        <w:t>Искитимского</w:t>
      </w:r>
      <w:proofErr w:type="spellEnd"/>
      <w:r w:rsidRPr="00C06F40">
        <w:rPr>
          <w:sz w:val="28"/>
          <w:szCs w:val="28"/>
          <w:lang w:eastAsia="en-US"/>
        </w:rPr>
        <w:t xml:space="preserve"> районов. </w:t>
      </w:r>
    </w:p>
    <w:p w:rsidR="001C70DF" w:rsidRPr="00C06F40" w:rsidRDefault="001C70DF" w:rsidP="001C70DF">
      <w:pPr>
        <w:ind w:left="-567" w:firstLine="567"/>
        <w:contextualSpacing/>
        <w:jc w:val="both"/>
        <w:rPr>
          <w:sz w:val="28"/>
          <w:szCs w:val="28"/>
          <w:lang w:eastAsia="en-US"/>
        </w:rPr>
      </w:pPr>
      <w:r w:rsidRPr="00C06F40">
        <w:rPr>
          <w:sz w:val="28"/>
          <w:szCs w:val="28"/>
          <w:lang w:eastAsia="en-US"/>
        </w:rPr>
        <w:t xml:space="preserve">Создание агломерации даст </w:t>
      </w:r>
      <w:proofErr w:type="spellStart"/>
      <w:r w:rsidRPr="00C06F40">
        <w:rPr>
          <w:sz w:val="28"/>
          <w:szCs w:val="28"/>
          <w:lang w:eastAsia="en-US"/>
        </w:rPr>
        <w:t>Искитиму</w:t>
      </w:r>
      <w:proofErr w:type="spellEnd"/>
      <w:r w:rsidRPr="00C06F40">
        <w:rPr>
          <w:sz w:val="28"/>
          <w:szCs w:val="28"/>
          <w:lang w:eastAsia="en-US"/>
        </w:rPr>
        <w:t xml:space="preserve"> больше возможностей применения комплексного подхода к развитию территории, решению транспортных, экологических и других проблем, что сделает еще более привлекательным наш город для инвесторов.</w:t>
      </w:r>
    </w:p>
    <w:p w:rsidR="00D16AD5" w:rsidRPr="00D16AD5" w:rsidRDefault="00D16AD5" w:rsidP="00D16AD5">
      <w:pPr>
        <w:ind w:left="-567" w:firstLine="567"/>
        <w:contextualSpacing/>
        <w:jc w:val="both"/>
        <w:rPr>
          <w:sz w:val="28"/>
          <w:szCs w:val="28"/>
          <w:lang w:eastAsia="en-US"/>
        </w:rPr>
      </w:pPr>
      <w:r w:rsidRPr="00D16AD5">
        <w:rPr>
          <w:sz w:val="28"/>
          <w:szCs w:val="28"/>
          <w:lang w:eastAsia="en-US"/>
        </w:rPr>
        <w:t xml:space="preserve">Инвестиционную деятельность организаций города в 2017 году можно оценить как достаточно стабильную. В экономике освоено около  двух миллиардов рублей инвестиций, что соответствует уровню 2016 года. В стадии реализации находится </w:t>
      </w:r>
      <w:r w:rsidRPr="00C06F40">
        <w:rPr>
          <w:sz w:val="28"/>
          <w:szCs w:val="28"/>
          <w:lang w:eastAsia="en-US"/>
        </w:rPr>
        <w:t>более 60 инвестиционных</w:t>
      </w:r>
      <w:r w:rsidRPr="00C06F40">
        <w:rPr>
          <w:b/>
          <w:sz w:val="28"/>
          <w:szCs w:val="28"/>
          <w:lang w:eastAsia="en-US"/>
        </w:rPr>
        <w:t xml:space="preserve"> проектов</w:t>
      </w:r>
      <w:r w:rsidRPr="00C06F40">
        <w:rPr>
          <w:sz w:val="28"/>
          <w:szCs w:val="28"/>
          <w:lang w:eastAsia="en-US"/>
        </w:rPr>
        <w:t xml:space="preserve"> </w:t>
      </w:r>
      <w:r w:rsidRPr="00D16AD5">
        <w:rPr>
          <w:sz w:val="28"/>
          <w:szCs w:val="28"/>
          <w:lang w:eastAsia="en-US"/>
        </w:rPr>
        <w:t xml:space="preserve">на общую сумму более 6 миллиардов рублей, в т. ч. по приоритетным направлениям  – 35, что составляет 55% на общую сумму 4,7 млрд. руб. </w:t>
      </w:r>
      <w:r w:rsidRPr="00C06F40">
        <w:rPr>
          <w:sz w:val="28"/>
          <w:szCs w:val="28"/>
          <w:lang w:eastAsia="en-US"/>
        </w:rPr>
        <w:t>Их реализация позволит создать до 200 новых рабочих мест на территории города, увеличить доходную составляющую бюджета города.</w:t>
      </w:r>
    </w:p>
    <w:p w:rsidR="001C70DF" w:rsidRPr="00C06F40" w:rsidRDefault="00D16AD5" w:rsidP="00D16AD5">
      <w:pPr>
        <w:ind w:left="-567" w:firstLine="567"/>
        <w:contextualSpacing/>
        <w:jc w:val="both"/>
        <w:rPr>
          <w:sz w:val="28"/>
          <w:szCs w:val="28"/>
          <w:lang w:eastAsia="en-US"/>
        </w:rPr>
      </w:pPr>
      <w:r w:rsidRPr="00D16AD5">
        <w:rPr>
          <w:sz w:val="28"/>
          <w:szCs w:val="28"/>
          <w:lang w:eastAsia="en-US"/>
        </w:rPr>
        <w:t xml:space="preserve"> Около 70-ти % общего объема инвестиций приходится на производственную сферу и строительство жилья. В промышленности освоено более 53% общего объема инвестиций, что на 20% больше, чем в 2016 году.</w:t>
      </w:r>
      <w:r>
        <w:rPr>
          <w:sz w:val="28"/>
          <w:szCs w:val="28"/>
          <w:lang w:eastAsia="en-US"/>
        </w:rPr>
        <w:t xml:space="preserve"> </w:t>
      </w:r>
    </w:p>
    <w:p w:rsidR="00D16AD5" w:rsidRDefault="00D16AD5" w:rsidP="00D16AD5">
      <w:pPr>
        <w:ind w:left="-567" w:firstLine="567"/>
        <w:contextualSpacing/>
        <w:jc w:val="both"/>
        <w:rPr>
          <w:sz w:val="28"/>
          <w:szCs w:val="28"/>
          <w:lang w:eastAsia="en-US"/>
        </w:rPr>
      </w:pPr>
      <w:r w:rsidRPr="00D16AD5">
        <w:rPr>
          <w:sz w:val="28"/>
          <w:szCs w:val="28"/>
          <w:lang w:eastAsia="en-US"/>
        </w:rPr>
        <w:t>В промышленности инвестиции направлены  на модернизацию производственных мощностей АО «НЗИВ», реконструкцию и модернизацию АО «</w:t>
      </w:r>
      <w:proofErr w:type="spellStart"/>
      <w:r w:rsidRPr="00D16AD5">
        <w:rPr>
          <w:sz w:val="28"/>
          <w:szCs w:val="28"/>
          <w:lang w:eastAsia="en-US"/>
        </w:rPr>
        <w:t>Искитимизвесть</w:t>
      </w:r>
      <w:proofErr w:type="spellEnd"/>
      <w:r w:rsidRPr="00D16AD5">
        <w:rPr>
          <w:sz w:val="28"/>
          <w:szCs w:val="28"/>
          <w:lang w:eastAsia="en-US"/>
        </w:rPr>
        <w:t>» и строительство высокотехнологичного элеватор</w:t>
      </w:r>
      <w:proofErr w:type="gramStart"/>
      <w:r w:rsidRPr="00D16AD5">
        <w:rPr>
          <w:sz w:val="28"/>
          <w:szCs w:val="28"/>
          <w:lang w:eastAsia="en-US"/>
        </w:rPr>
        <w:t>а ООО</w:t>
      </w:r>
      <w:proofErr w:type="gramEnd"/>
      <w:r w:rsidRPr="00D16AD5">
        <w:rPr>
          <w:sz w:val="28"/>
          <w:szCs w:val="28"/>
          <w:lang w:eastAsia="en-US"/>
        </w:rPr>
        <w:t xml:space="preserve"> НПК «</w:t>
      </w:r>
      <w:proofErr w:type="spellStart"/>
      <w:r w:rsidRPr="00D16AD5">
        <w:rPr>
          <w:sz w:val="28"/>
          <w:szCs w:val="28"/>
          <w:lang w:eastAsia="en-US"/>
        </w:rPr>
        <w:t>Зернопродукт</w:t>
      </w:r>
      <w:proofErr w:type="spellEnd"/>
      <w:r w:rsidRPr="00D16AD5">
        <w:rPr>
          <w:sz w:val="28"/>
          <w:szCs w:val="28"/>
          <w:lang w:eastAsia="en-US"/>
        </w:rPr>
        <w:t xml:space="preserve">», запуск которого запланирован на 3 квартал 2018 года. </w:t>
      </w:r>
    </w:p>
    <w:p w:rsidR="007931FB" w:rsidRPr="00C06F40" w:rsidRDefault="007931FB" w:rsidP="007931FB">
      <w:pPr>
        <w:ind w:left="-567" w:firstLine="567"/>
        <w:contextualSpacing/>
        <w:jc w:val="both"/>
        <w:rPr>
          <w:sz w:val="28"/>
          <w:szCs w:val="28"/>
          <w:lang w:eastAsia="en-US"/>
        </w:rPr>
      </w:pPr>
      <w:r w:rsidRPr="00C06F40">
        <w:rPr>
          <w:sz w:val="28"/>
          <w:szCs w:val="28"/>
          <w:lang w:eastAsia="en-US"/>
        </w:rPr>
        <w:t xml:space="preserve">В 2017 году на развитие инфраструктуры спортивных объектов было направлено около 6-ти миллионов рублей. Произведена реконструкция легкоатлетических зон, построены комплексная игровая спортивная площадка на </w:t>
      </w:r>
      <w:proofErr w:type="spellStart"/>
      <w:r w:rsidRPr="00C06F40">
        <w:rPr>
          <w:sz w:val="28"/>
          <w:szCs w:val="28"/>
          <w:lang w:eastAsia="en-US"/>
        </w:rPr>
        <w:t>Спотрткомплексе</w:t>
      </w:r>
      <w:proofErr w:type="spellEnd"/>
      <w:r w:rsidRPr="00C06F40">
        <w:rPr>
          <w:sz w:val="28"/>
          <w:szCs w:val="28"/>
          <w:lang w:eastAsia="en-US"/>
        </w:rPr>
        <w:t xml:space="preserve"> «Заря» и зона семейного спортивного отдыха в Парке Культуры и отдыха </w:t>
      </w:r>
      <w:proofErr w:type="spellStart"/>
      <w:r w:rsidRPr="00C06F40">
        <w:rPr>
          <w:sz w:val="28"/>
          <w:szCs w:val="28"/>
          <w:lang w:eastAsia="en-US"/>
        </w:rPr>
        <w:t>им.И.В</w:t>
      </w:r>
      <w:proofErr w:type="spellEnd"/>
      <w:r w:rsidRPr="00C06F40">
        <w:rPr>
          <w:sz w:val="28"/>
          <w:szCs w:val="28"/>
          <w:lang w:eastAsia="en-US"/>
        </w:rPr>
        <w:t xml:space="preserve"> </w:t>
      </w:r>
      <w:proofErr w:type="spellStart"/>
      <w:r w:rsidRPr="00C06F40">
        <w:rPr>
          <w:sz w:val="28"/>
          <w:szCs w:val="28"/>
          <w:lang w:eastAsia="en-US"/>
        </w:rPr>
        <w:t>Коротеева</w:t>
      </w:r>
      <w:proofErr w:type="spellEnd"/>
      <w:r w:rsidRPr="00C06F40">
        <w:rPr>
          <w:sz w:val="28"/>
          <w:szCs w:val="28"/>
          <w:lang w:eastAsia="en-US"/>
        </w:rPr>
        <w:t>.</w:t>
      </w:r>
    </w:p>
    <w:p w:rsidR="007931FB" w:rsidRPr="00C06F40" w:rsidRDefault="007931FB" w:rsidP="007931FB">
      <w:pPr>
        <w:ind w:left="-567" w:firstLine="567"/>
        <w:contextualSpacing/>
        <w:jc w:val="both"/>
        <w:rPr>
          <w:sz w:val="28"/>
          <w:szCs w:val="28"/>
          <w:lang w:eastAsia="en-US"/>
        </w:rPr>
      </w:pPr>
      <w:r w:rsidRPr="00C06F40">
        <w:rPr>
          <w:sz w:val="28"/>
          <w:szCs w:val="28"/>
          <w:lang w:eastAsia="en-US"/>
        </w:rPr>
        <w:t xml:space="preserve">Значимым событием для города стало введение в эксплуатацию ледового дворца спорта «Арена-300». Ледовому дворцу присвоено имя двукратного победителя Олимпийских игр по хоккею Алексея </w:t>
      </w:r>
      <w:proofErr w:type="spellStart"/>
      <w:r w:rsidRPr="00C06F40">
        <w:rPr>
          <w:sz w:val="28"/>
          <w:szCs w:val="28"/>
          <w:lang w:eastAsia="en-US"/>
        </w:rPr>
        <w:t>Касатонова</w:t>
      </w:r>
      <w:proofErr w:type="spellEnd"/>
      <w:r w:rsidRPr="00C06F40">
        <w:rPr>
          <w:sz w:val="28"/>
          <w:szCs w:val="28"/>
          <w:lang w:eastAsia="en-US"/>
        </w:rPr>
        <w:t xml:space="preserve">. В </w:t>
      </w:r>
      <w:proofErr w:type="spellStart"/>
      <w:r w:rsidRPr="00C06F40">
        <w:rPr>
          <w:sz w:val="28"/>
          <w:szCs w:val="28"/>
          <w:lang w:eastAsia="en-US"/>
        </w:rPr>
        <w:t>Искитиме</w:t>
      </w:r>
      <w:proofErr w:type="spellEnd"/>
      <w:r w:rsidRPr="00C06F40">
        <w:rPr>
          <w:sz w:val="28"/>
          <w:szCs w:val="28"/>
          <w:lang w:eastAsia="en-US"/>
        </w:rPr>
        <w:t xml:space="preserve"> появились новые возможности для занятия спортом детей и юношей, а также проведения организованного досуга жителей. По вместимости дворец второй в области после ЛДС «Сибири» и позволяет проводить соревнования высокого уровня.</w:t>
      </w:r>
    </w:p>
    <w:p w:rsidR="001C70DF" w:rsidRPr="00C06F40" w:rsidRDefault="001C70DF" w:rsidP="007931FB">
      <w:pPr>
        <w:ind w:left="-567" w:firstLine="567"/>
        <w:contextualSpacing/>
        <w:jc w:val="both"/>
        <w:rPr>
          <w:sz w:val="28"/>
          <w:szCs w:val="28"/>
          <w:lang w:eastAsia="en-US"/>
        </w:rPr>
      </w:pPr>
      <w:r w:rsidRPr="00C06F40">
        <w:rPr>
          <w:sz w:val="28"/>
          <w:szCs w:val="28"/>
          <w:lang w:eastAsia="en-US"/>
        </w:rPr>
        <w:t>В течение 201</w:t>
      </w:r>
      <w:r w:rsidR="009069CF" w:rsidRPr="00C06F40">
        <w:rPr>
          <w:sz w:val="28"/>
          <w:szCs w:val="28"/>
          <w:lang w:eastAsia="en-US"/>
        </w:rPr>
        <w:t>7</w:t>
      </w:r>
      <w:r w:rsidRPr="00C06F40">
        <w:rPr>
          <w:sz w:val="28"/>
          <w:szCs w:val="28"/>
          <w:lang w:eastAsia="en-US"/>
        </w:rPr>
        <w:t xml:space="preserve"> года за счет расширения действующих производств и создания новых организовано 1</w:t>
      </w:r>
      <w:r w:rsidR="009069CF" w:rsidRPr="00C06F40">
        <w:rPr>
          <w:sz w:val="28"/>
          <w:szCs w:val="28"/>
          <w:lang w:eastAsia="en-US"/>
        </w:rPr>
        <w:t xml:space="preserve">68 </w:t>
      </w:r>
      <w:r w:rsidRPr="00C06F40">
        <w:rPr>
          <w:sz w:val="28"/>
          <w:szCs w:val="28"/>
          <w:lang w:eastAsia="en-US"/>
        </w:rPr>
        <w:t xml:space="preserve"> </w:t>
      </w:r>
      <w:r w:rsidR="009069CF" w:rsidRPr="00C06F40">
        <w:rPr>
          <w:sz w:val="28"/>
          <w:szCs w:val="28"/>
          <w:lang w:eastAsia="en-US"/>
        </w:rPr>
        <w:t xml:space="preserve">дополнительных </w:t>
      </w:r>
      <w:r w:rsidRPr="00C06F40">
        <w:rPr>
          <w:sz w:val="28"/>
          <w:szCs w:val="28"/>
          <w:lang w:eastAsia="en-US"/>
        </w:rPr>
        <w:t xml:space="preserve"> рабочих мест (ООО «ЖБИ-5», ООО «</w:t>
      </w:r>
      <w:proofErr w:type="spellStart"/>
      <w:r w:rsidRPr="00C06F40">
        <w:rPr>
          <w:sz w:val="28"/>
          <w:szCs w:val="28"/>
          <w:lang w:eastAsia="en-US"/>
        </w:rPr>
        <w:t>Термоленд</w:t>
      </w:r>
      <w:proofErr w:type="spellEnd"/>
      <w:r w:rsidRPr="00C06F40">
        <w:rPr>
          <w:sz w:val="28"/>
          <w:szCs w:val="28"/>
          <w:lang w:eastAsia="en-US"/>
        </w:rPr>
        <w:t>», ООО «</w:t>
      </w:r>
      <w:proofErr w:type="spellStart"/>
      <w:r w:rsidRPr="00C06F40">
        <w:rPr>
          <w:sz w:val="28"/>
          <w:szCs w:val="28"/>
          <w:lang w:eastAsia="en-US"/>
        </w:rPr>
        <w:t>Термоленд</w:t>
      </w:r>
      <w:proofErr w:type="spellEnd"/>
      <w:r w:rsidRPr="00C06F40">
        <w:rPr>
          <w:sz w:val="28"/>
          <w:szCs w:val="28"/>
          <w:lang w:eastAsia="en-US"/>
        </w:rPr>
        <w:t>-персонал», ООО «</w:t>
      </w:r>
      <w:proofErr w:type="spellStart"/>
      <w:r w:rsidRPr="00C06F40">
        <w:rPr>
          <w:sz w:val="28"/>
          <w:szCs w:val="28"/>
          <w:lang w:eastAsia="en-US"/>
        </w:rPr>
        <w:t>Искитимский</w:t>
      </w:r>
      <w:proofErr w:type="spellEnd"/>
      <w:r w:rsidRPr="00C06F40">
        <w:rPr>
          <w:sz w:val="28"/>
          <w:szCs w:val="28"/>
          <w:lang w:eastAsia="en-US"/>
        </w:rPr>
        <w:t xml:space="preserve"> кондитер», </w:t>
      </w:r>
      <w:r w:rsidR="00C67C2E">
        <w:rPr>
          <w:sz w:val="28"/>
          <w:szCs w:val="28"/>
          <w:lang w:eastAsia="en-US"/>
        </w:rPr>
        <w:t>О</w:t>
      </w:r>
      <w:r w:rsidR="009069CF" w:rsidRPr="00C06F40">
        <w:rPr>
          <w:sz w:val="28"/>
          <w:szCs w:val="28"/>
          <w:lang w:eastAsia="en-US"/>
        </w:rPr>
        <w:t>АО «</w:t>
      </w:r>
      <w:proofErr w:type="spellStart"/>
      <w:r w:rsidR="009069CF" w:rsidRPr="00C06F40">
        <w:rPr>
          <w:sz w:val="28"/>
          <w:szCs w:val="28"/>
          <w:lang w:eastAsia="en-US"/>
        </w:rPr>
        <w:t>Искитимизвесть</w:t>
      </w:r>
      <w:proofErr w:type="spellEnd"/>
      <w:r w:rsidR="009069CF" w:rsidRPr="00C06F40">
        <w:rPr>
          <w:sz w:val="28"/>
          <w:szCs w:val="28"/>
          <w:lang w:eastAsia="en-US"/>
        </w:rPr>
        <w:t>»</w:t>
      </w:r>
      <w:r w:rsidRPr="00C06F40">
        <w:rPr>
          <w:sz w:val="28"/>
          <w:szCs w:val="28"/>
          <w:lang w:eastAsia="en-US"/>
        </w:rPr>
        <w:t>).</w:t>
      </w:r>
    </w:p>
    <w:p w:rsidR="009069CF" w:rsidRPr="00C06F40" w:rsidRDefault="009069CF" w:rsidP="009069CF">
      <w:pPr>
        <w:ind w:left="-567" w:firstLine="567"/>
        <w:contextualSpacing/>
        <w:jc w:val="both"/>
        <w:rPr>
          <w:sz w:val="28"/>
          <w:szCs w:val="28"/>
        </w:rPr>
      </w:pPr>
      <w:r w:rsidRPr="00C06F40">
        <w:rPr>
          <w:sz w:val="28"/>
          <w:szCs w:val="28"/>
        </w:rPr>
        <w:t xml:space="preserve">Основными итогами строительной отрасли в 2017 году является планомерный ввод жилья, и других объектов, сохранение трудовых коллективов </w:t>
      </w:r>
      <w:r w:rsidRPr="00C06F40">
        <w:rPr>
          <w:sz w:val="28"/>
          <w:szCs w:val="28"/>
        </w:rPr>
        <w:lastRenderedPageBreak/>
        <w:t>организаций, формирование основы для сохранения достойных темпов сдачи домов в ближайшие годы.</w:t>
      </w:r>
    </w:p>
    <w:p w:rsidR="009069CF" w:rsidRPr="00C06F40" w:rsidRDefault="009069CF" w:rsidP="009069CF">
      <w:pPr>
        <w:ind w:left="-567" w:firstLine="567"/>
        <w:contextualSpacing/>
        <w:jc w:val="both"/>
        <w:rPr>
          <w:sz w:val="28"/>
          <w:szCs w:val="28"/>
        </w:rPr>
      </w:pPr>
      <w:r w:rsidRPr="00C06F40">
        <w:rPr>
          <w:sz w:val="28"/>
          <w:szCs w:val="28"/>
        </w:rPr>
        <w:t xml:space="preserve">В 2017 году значительно увеличились объемы индивидуального жилищного строительства - построено более 6 тысяч кв. м. жилья. </w:t>
      </w:r>
      <w:proofErr w:type="gramStart"/>
      <w:r w:rsidRPr="00C06F40">
        <w:rPr>
          <w:sz w:val="28"/>
          <w:szCs w:val="28"/>
        </w:rPr>
        <w:t>Введены в эксплуатацию 4 многоквартирных жилых дома, общей площадью около 6 тысяч кв. метров.</w:t>
      </w:r>
      <w:proofErr w:type="gramEnd"/>
      <w:r w:rsidRPr="00C06F40">
        <w:rPr>
          <w:sz w:val="28"/>
          <w:szCs w:val="28"/>
        </w:rPr>
        <w:t xml:space="preserve"> С 2013 года ведется  освоение земельного участка под жилую застройку в </w:t>
      </w:r>
      <w:proofErr w:type="spellStart"/>
      <w:r w:rsidRPr="00C06F40">
        <w:rPr>
          <w:sz w:val="28"/>
          <w:szCs w:val="28"/>
        </w:rPr>
        <w:t>жилмассиве</w:t>
      </w:r>
      <w:proofErr w:type="spellEnd"/>
      <w:r w:rsidRPr="00C06F40">
        <w:rPr>
          <w:sz w:val="28"/>
          <w:szCs w:val="28"/>
        </w:rPr>
        <w:t xml:space="preserve"> </w:t>
      </w:r>
      <w:proofErr w:type="gramStart"/>
      <w:r w:rsidRPr="00C06F40">
        <w:rPr>
          <w:sz w:val="28"/>
          <w:szCs w:val="28"/>
        </w:rPr>
        <w:t>Ясный</w:t>
      </w:r>
      <w:proofErr w:type="gramEnd"/>
      <w:r w:rsidRPr="00C06F40">
        <w:rPr>
          <w:sz w:val="28"/>
          <w:szCs w:val="28"/>
        </w:rPr>
        <w:t xml:space="preserve">. Завершено строительство 26  трехэтажных жилых домов площадью более  16 тыс. </w:t>
      </w:r>
      <w:proofErr w:type="spellStart"/>
      <w:r w:rsidRPr="00C06F40">
        <w:rPr>
          <w:sz w:val="28"/>
          <w:szCs w:val="28"/>
        </w:rPr>
        <w:t>кв</w:t>
      </w:r>
      <w:proofErr w:type="gramStart"/>
      <w:r w:rsidRPr="00C06F40">
        <w:rPr>
          <w:sz w:val="28"/>
          <w:szCs w:val="28"/>
        </w:rPr>
        <w:t>.м</w:t>
      </w:r>
      <w:proofErr w:type="spellEnd"/>
      <w:proofErr w:type="gramEnd"/>
      <w:r w:rsidRPr="00C06F40">
        <w:rPr>
          <w:sz w:val="28"/>
          <w:szCs w:val="28"/>
        </w:rPr>
        <w:t>, ведется строительство еще 3-х домов. Выполнено полное благоустройство застроенной территории. По итогам  2017 года  инвестиции в  жилищное строительство снизились на 17% - это серьезный объем строительства, поэтому задача на ближайшие годы продолжить работу по организации участия города в жилищных программах всех уровней.</w:t>
      </w:r>
    </w:p>
    <w:p w:rsidR="009069CF" w:rsidRPr="00C06F40" w:rsidRDefault="009069CF" w:rsidP="001C70DF">
      <w:pPr>
        <w:ind w:left="-567" w:firstLine="567"/>
        <w:contextualSpacing/>
        <w:jc w:val="both"/>
        <w:rPr>
          <w:sz w:val="28"/>
          <w:szCs w:val="28"/>
        </w:rPr>
      </w:pPr>
      <w:r w:rsidRPr="00C06F40">
        <w:rPr>
          <w:sz w:val="28"/>
          <w:szCs w:val="28"/>
        </w:rPr>
        <w:t xml:space="preserve">В 2017 году введены  в эксплуатацию 14 новых объектов  в </w:t>
      </w:r>
      <w:proofErr w:type="spellStart"/>
      <w:r w:rsidRPr="00C06F40">
        <w:rPr>
          <w:sz w:val="28"/>
          <w:szCs w:val="28"/>
        </w:rPr>
        <w:t>т.ч</w:t>
      </w:r>
      <w:proofErr w:type="spellEnd"/>
      <w:r w:rsidRPr="00C06F40">
        <w:rPr>
          <w:sz w:val="28"/>
          <w:szCs w:val="28"/>
        </w:rPr>
        <w:t xml:space="preserve">.  шесть магазинов.  Завершены работы по ремонту автомобильной дороги в </w:t>
      </w:r>
      <w:proofErr w:type="spellStart"/>
      <w:r w:rsidRPr="00C06F40">
        <w:rPr>
          <w:sz w:val="28"/>
          <w:szCs w:val="28"/>
        </w:rPr>
        <w:t>мкр</w:t>
      </w:r>
      <w:proofErr w:type="spellEnd"/>
      <w:r w:rsidRPr="00C06F40">
        <w:rPr>
          <w:sz w:val="28"/>
          <w:szCs w:val="28"/>
        </w:rPr>
        <w:t xml:space="preserve">. Ложок. Введено в эксплуатацию здание духовно-просветительского центра </w:t>
      </w:r>
      <w:proofErr w:type="spellStart"/>
      <w:r w:rsidRPr="00C06F40">
        <w:rPr>
          <w:sz w:val="28"/>
          <w:szCs w:val="28"/>
        </w:rPr>
        <w:t>Искитимской</w:t>
      </w:r>
      <w:proofErr w:type="spellEnd"/>
      <w:r w:rsidRPr="00C06F40">
        <w:rPr>
          <w:sz w:val="28"/>
          <w:szCs w:val="28"/>
        </w:rPr>
        <w:t xml:space="preserve"> Епархии. Построены 3 новые площадки для подготовки и сдачи норм комплекса ГТО, произведена реконструкция легкоатлетических зон, построены комплексная игровая спортивная площадка на </w:t>
      </w:r>
      <w:proofErr w:type="spellStart"/>
      <w:r w:rsidRPr="00C06F40">
        <w:rPr>
          <w:sz w:val="28"/>
          <w:szCs w:val="28"/>
        </w:rPr>
        <w:t>Спотрткомплексе</w:t>
      </w:r>
      <w:proofErr w:type="spellEnd"/>
      <w:r w:rsidRPr="00C06F40">
        <w:rPr>
          <w:sz w:val="28"/>
          <w:szCs w:val="28"/>
        </w:rPr>
        <w:t xml:space="preserve"> «Заря» и зона семейного спортивного отдыха в Парке Культуры и отдыха </w:t>
      </w:r>
      <w:proofErr w:type="spellStart"/>
      <w:r w:rsidRPr="00C06F40">
        <w:rPr>
          <w:sz w:val="28"/>
          <w:szCs w:val="28"/>
        </w:rPr>
        <w:t>им.И.В</w:t>
      </w:r>
      <w:proofErr w:type="spellEnd"/>
      <w:r w:rsidRPr="00C06F40">
        <w:rPr>
          <w:sz w:val="28"/>
          <w:szCs w:val="28"/>
        </w:rPr>
        <w:t xml:space="preserve"> </w:t>
      </w:r>
      <w:proofErr w:type="spellStart"/>
      <w:r w:rsidRPr="00C06F40">
        <w:rPr>
          <w:sz w:val="28"/>
          <w:szCs w:val="28"/>
        </w:rPr>
        <w:t>Коротеева</w:t>
      </w:r>
      <w:proofErr w:type="spellEnd"/>
      <w:r w:rsidRPr="00C06F40">
        <w:rPr>
          <w:sz w:val="28"/>
          <w:szCs w:val="28"/>
        </w:rPr>
        <w:t>.</w:t>
      </w:r>
    </w:p>
    <w:p w:rsidR="009069CF" w:rsidRPr="00C06F40" w:rsidRDefault="009069CF" w:rsidP="009069CF">
      <w:pPr>
        <w:ind w:left="-567" w:firstLine="567"/>
        <w:contextualSpacing/>
        <w:jc w:val="both"/>
        <w:rPr>
          <w:sz w:val="28"/>
          <w:szCs w:val="28"/>
        </w:rPr>
      </w:pPr>
      <w:r w:rsidRPr="00C06F40">
        <w:rPr>
          <w:sz w:val="28"/>
          <w:szCs w:val="28"/>
        </w:rPr>
        <w:t>В соответствии с планом по реализации наказов избирателей в 2017 году были выполнены работы по разработке проектно-сметной документации наружного уличного освещения на общую су</w:t>
      </w:r>
      <w:r w:rsidR="00FE6E00">
        <w:rPr>
          <w:sz w:val="28"/>
          <w:szCs w:val="28"/>
        </w:rPr>
        <w:t>мму 1 миллион 878 тысяч рублей</w:t>
      </w:r>
      <w:r w:rsidRPr="00C06F40">
        <w:rPr>
          <w:sz w:val="28"/>
          <w:szCs w:val="28"/>
        </w:rPr>
        <w:t xml:space="preserve">. </w:t>
      </w:r>
    </w:p>
    <w:p w:rsidR="009069CF" w:rsidRPr="00C06F40" w:rsidRDefault="009069CF" w:rsidP="009069CF">
      <w:pPr>
        <w:ind w:left="-567" w:firstLine="567"/>
        <w:contextualSpacing/>
        <w:jc w:val="both"/>
        <w:rPr>
          <w:sz w:val="28"/>
          <w:szCs w:val="28"/>
        </w:rPr>
      </w:pPr>
      <w:r w:rsidRPr="00C06F40">
        <w:rPr>
          <w:sz w:val="28"/>
          <w:szCs w:val="28"/>
        </w:rPr>
        <w:t xml:space="preserve">Проведены разведочные работы на подземные воды для резервирования источника питьевого водоснабжения города на период чрезвычайной ситуации  в рамках подпрограммы «Чистая вода» Государственной программы Новосибирской области «Жилищно-коммунальное хозяйство Новосибирской области в 2015-2020 годах» на общую сумму 4,5 млн. руб.  </w:t>
      </w:r>
    </w:p>
    <w:p w:rsidR="00DE2979" w:rsidRPr="00C06F40" w:rsidRDefault="00DE2979" w:rsidP="00DE2979">
      <w:pPr>
        <w:ind w:left="-567" w:firstLine="567"/>
        <w:contextualSpacing/>
        <w:jc w:val="both"/>
        <w:rPr>
          <w:sz w:val="28"/>
          <w:szCs w:val="28"/>
        </w:rPr>
      </w:pPr>
      <w:r w:rsidRPr="00C06F40">
        <w:rPr>
          <w:sz w:val="28"/>
          <w:szCs w:val="28"/>
        </w:rPr>
        <w:t xml:space="preserve">Для решения ряда городских проблем в 2017 году город принял  участие в реализации 3-х приоритетных федеральных проектов. Привлечены средства областного, федерального и местного бюджетов в объеме 100 млн. руб. </w:t>
      </w:r>
    </w:p>
    <w:p w:rsidR="00DE2979" w:rsidRPr="00C06F40" w:rsidRDefault="00DE2979" w:rsidP="00DE2979">
      <w:pPr>
        <w:ind w:left="-567" w:firstLine="567"/>
        <w:contextualSpacing/>
        <w:jc w:val="both"/>
        <w:rPr>
          <w:sz w:val="28"/>
          <w:szCs w:val="28"/>
        </w:rPr>
      </w:pPr>
      <w:r w:rsidRPr="00C06F40">
        <w:rPr>
          <w:sz w:val="28"/>
          <w:szCs w:val="28"/>
        </w:rPr>
        <w:t>В рамках Приоритетного проекта «Формирование комфортной городской среды» освоено  около 20 млн. руб.:</w:t>
      </w:r>
    </w:p>
    <w:p w:rsidR="00DE2979" w:rsidRPr="00C06F40" w:rsidRDefault="00DE2979" w:rsidP="00DE2979">
      <w:pPr>
        <w:ind w:left="-567" w:firstLine="567"/>
        <w:contextualSpacing/>
        <w:jc w:val="both"/>
        <w:rPr>
          <w:sz w:val="28"/>
          <w:szCs w:val="28"/>
        </w:rPr>
      </w:pPr>
      <w:r w:rsidRPr="00C06F40">
        <w:rPr>
          <w:sz w:val="28"/>
          <w:szCs w:val="28"/>
        </w:rPr>
        <w:t>- благоустроены дворовые территории 12–</w:t>
      </w:r>
      <w:proofErr w:type="spellStart"/>
      <w:r w:rsidRPr="00C06F40">
        <w:rPr>
          <w:sz w:val="28"/>
          <w:szCs w:val="28"/>
        </w:rPr>
        <w:t>ти</w:t>
      </w:r>
      <w:proofErr w:type="spellEnd"/>
      <w:r w:rsidRPr="00C06F40">
        <w:rPr>
          <w:sz w:val="28"/>
          <w:szCs w:val="28"/>
        </w:rPr>
        <w:t xml:space="preserve"> многоквартирных домов;</w:t>
      </w:r>
    </w:p>
    <w:p w:rsidR="00DE2979" w:rsidRPr="00C06F40" w:rsidRDefault="00DE2979" w:rsidP="00DE2979">
      <w:pPr>
        <w:ind w:left="-567" w:firstLine="567"/>
        <w:contextualSpacing/>
        <w:jc w:val="both"/>
        <w:rPr>
          <w:sz w:val="28"/>
          <w:szCs w:val="28"/>
        </w:rPr>
      </w:pPr>
      <w:r w:rsidRPr="00C06F40">
        <w:rPr>
          <w:sz w:val="28"/>
          <w:szCs w:val="28"/>
        </w:rPr>
        <w:t xml:space="preserve">-  выполнен значительный объем работ по благоустройству Парка культуры и отдыха им. </w:t>
      </w:r>
      <w:proofErr w:type="spellStart"/>
      <w:r w:rsidRPr="00C06F40">
        <w:rPr>
          <w:sz w:val="28"/>
          <w:szCs w:val="28"/>
        </w:rPr>
        <w:t>И.В.Коротеева</w:t>
      </w:r>
      <w:proofErr w:type="spellEnd"/>
      <w:r w:rsidRPr="00C06F40">
        <w:rPr>
          <w:sz w:val="28"/>
          <w:szCs w:val="28"/>
        </w:rPr>
        <w:t>.</w:t>
      </w:r>
    </w:p>
    <w:p w:rsidR="00DE2979" w:rsidRPr="00C06F40" w:rsidRDefault="00DE2979" w:rsidP="00DE2979">
      <w:pPr>
        <w:ind w:left="-567" w:firstLine="567"/>
        <w:contextualSpacing/>
        <w:jc w:val="both"/>
        <w:rPr>
          <w:sz w:val="28"/>
          <w:szCs w:val="28"/>
        </w:rPr>
      </w:pPr>
      <w:r w:rsidRPr="00C06F40">
        <w:rPr>
          <w:sz w:val="28"/>
          <w:szCs w:val="28"/>
        </w:rPr>
        <w:t xml:space="preserve">Также на благоустройство этого парка привлечено 8 млн. руб.  в рамках приоритетного проекта «Парки малых городов». </w:t>
      </w:r>
    </w:p>
    <w:p w:rsidR="00DE2979" w:rsidRPr="00C06F40" w:rsidRDefault="00DE2979" w:rsidP="00DE2979">
      <w:pPr>
        <w:ind w:left="-567" w:firstLine="567"/>
        <w:contextualSpacing/>
        <w:jc w:val="both"/>
        <w:rPr>
          <w:sz w:val="28"/>
          <w:szCs w:val="28"/>
        </w:rPr>
      </w:pPr>
      <w:r w:rsidRPr="00C06F40">
        <w:rPr>
          <w:sz w:val="28"/>
          <w:szCs w:val="28"/>
        </w:rPr>
        <w:t>Ежегодно одной из приоритетных задач остается улучшение состояния улично-дорожной сети города. В рамках Приоритетного проекта  «Безопасные и качественные дороги» освоено около 70 миллионов рублей, отремонтировано  более 6 км магистральных дорог. Выполнена ликвидация трех аварийно-опасных участков дорог: проспект Юбилейный (от дома №2 до дома№6 (ОГИБДД), улица Советская</w:t>
      </w:r>
      <w:r w:rsidR="00DA7788">
        <w:rPr>
          <w:sz w:val="28"/>
          <w:szCs w:val="28"/>
        </w:rPr>
        <w:t xml:space="preserve"> </w:t>
      </w:r>
      <w:r w:rsidRPr="00C06F40">
        <w:rPr>
          <w:sz w:val="28"/>
          <w:szCs w:val="28"/>
        </w:rPr>
        <w:t xml:space="preserve">(от </w:t>
      </w:r>
      <w:proofErr w:type="spellStart"/>
      <w:r w:rsidRPr="00C06F40">
        <w:rPr>
          <w:sz w:val="28"/>
          <w:szCs w:val="28"/>
        </w:rPr>
        <w:t>ул</w:t>
      </w:r>
      <w:proofErr w:type="gramStart"/>
      <w:r w:rsidRPr="00C06F40">
        <w:rPr>
          <w:sz w:val="28"/>
          <w:szCs w:val="28"/>
        </w:rPr>
        <w:t>.Ч</w:t>
      </w:r>
      <w:proofErr w:type="gramEnd"/>
      <w:r w:rsidRPr="00C06F40">
        <w:rPr>
          <w:sz w:val="28"/>
          <w:szCs w:val="28"/>
        </w:rPr>
        <w:t>айкиной</w:t>
      </w:r>
      <w:proofErr w:type="spellEnd"/>
      <w:r w:rsidRPr="00C06F40">
        <w:rPr>
          <w:sz w:val="28"/>
          <w:szCs w:val="28"/>
        </w:rPr>
        <w:t xml:space="preserve"> до </w:t>
      </w:r>
      <w:proofErr w:type="spellStart"/>
      <w:r w:rsidRPr="00C06F40">
        <w:rPr>
          <w:sz w:val="28"/>
          <w:szCs w:val="28"/>
        </w:rPr>
        <w:t>ул.Комсомольская</w:t>
      </w:r>
      <w:proofErr w:type="spellEnd"/>
      <w:r w:rsidRPr="00C06F40">
        <w:rPr>
          <w:sz w:val="28"/>
          <w:szCs w:val="28"/>
        </w:rPr>
        <w:t>), улица Советская</w:t>
      </w:r>
      <w:r w:rsidR="00DA7788">
        <w:rPr>
          <w:sz w:val="28"/>
          <w:szCs w:val="28"/>
        </w:rPr>
        <w:t xml:space="preserve"> (</w:t>
      </w:r>
      <w:r w:rsidRPr="00C06F40">
        <w:rPr>
          <w:sz w:val="28"/>
          <w:szCs w:val="28"/>
        </w:rPr>
        <w:t xml:space="preserve">от </w:t>
      </w:r>
      <w:proofErr w:type="spellStart"/>
      <w:r w:rsidRPr="00C06F40">
        <w:rPr>
          <w:sz w:val="28"/>
          <w:szCs w:val="28"/>
        </w:rPr>
        <w:t>ул.Школьная</w:t>
      </w:r>
      <w:proofErr w:type="spellEnd"/>
      <w:r w:rsidRPr="00C06F40">
        <w:rPr>
          <w:sz w:val="28"/>
          <w:szCs w:val="28"/>
        </w:rPr>
        <w:t xml:space="preserve"> до </w:t>
      </w:r>
      <w:proofErr w:type="spellStart"/>
      <w:r w:rsidRPr="00C06F40">
        <w:rPr>
          <w:sz w:val="28"/>
          <w:szCs w:val="28"/>
        </w:rPr>
        <w:t>ул.Кирова</w:t>
      </w:r>
      <w:proofErr w:type="spellEnd"/>
      <w:r w:rsidRPr="00C06F40">
        <w:rPr>
          <w:sz w:val="28"/>
          <w:szCs w:val="28"/>
        </w:rPr>
        <w:t xml:space="preserve">). </w:t>
      </w:r>
    </w:p>
    <w:p w:rsidR="00DE2979" w:rsidRPr="00C06F40" w:rsidRDefault="00DE2979" w:rsidP="00DE2979">
      <w:pPr>
        <w:ind w:left="-567" w:firstLine="567"/>
        <w:contextualSpacing/>
        <w:jc w:val="both"/>
        <w:rPr>
          <w:sz w:val="28"/>
          <w:szCs w:val="28"/>
        </w:rPr>
      </w:pPr>
      <w:r w:rsidRPr="00C06F40">
        <w:rPr>
          <w:sz w:val="28"/>
          <w:szCs w:val="28"/>
        </w:rPr>
        <w:lastRenderedPageBreak/>
        <w:t xml:space="preserve">На данных участках выполнен комплекс мероприятий, направленный на повышение безопасности дорожного движения: выполнен ремонт проезжей части, произведена установка пешеходных ограждений и дорожных знаков, произведено устройство тротуаров и  установка приборов </w:t>
      </w:r>
      <w:proofErr w:type="spellStart"/>
      <w:r w:rsidRPr="00C06F40">
        <w:rPr>
          <w:sz w:val="28"/>
          <w:szCs w:val="28"/>
        </w:rPr>
        <w:t>фотовидеофиксации</w:t>
      </w:r>
      <w:proofErr w:type="spellEnd"/>
      <w:r w:rsidRPr="00C06F40">
        <w:rPr>
          <w:sz w:val="28"/>
          <w:szCs w:val="28"/>
        </w:rPr>
        <w:t xml:space="preserve">. </w:t>
      </w:r>
    </w:p>
    <w:p w:rsidR="00DE2979" w:rsidRPr="00C06F40" w:rsidRDefault="00DE2979" w:rsidP="00DE2979">
      <w:pPr>
        <w:ind w:left="-567" w:firstLine="567"/>
        <w:contextualSpacing/>
        <w:jc w:val="both"/>
        <w:rPr>
          <w:sz w:val="28"/>
          <w:szCs w:val="28"/>
        </w:rPr>
      </w:pPr>
      <w:proofErr w:type="gramStart"/>
      <w:r w:rsidRPr="00C06F40">
        <w:rPr>
          <w:sz w:val="28"/>
          <w:szCs w:val="28"/>
        </w:rPr>
        <w:t xml:space="preserve">В рамках государственной программы «Развитие автомобильных дорог в Новосибирской области» выполнена исполнительная съемка и закончен первый этап работ по восстановлению конструкций пешеходного моста через реку </w:t>
      </w:r>
      <w:proofErr w:type="spellStart"/>
      <w:r w:rsidRPr="00C06F40">
        <w:rPr>
          <w:sz w:val="28"/>
          <w:szCs w:val="28"/>
        </w:rPr>
        <w:t>Бердь</w:t>
      </w:r>
      <w:proofErr w:type="spellEnd"/>
      <w:r w:rsidRPr="00C06F40">
        <w:rPr>
          <w:sz w:val="28"/>
          <w:szCs w:val="28"/>
        </w:rPr>
        <w:t xml:space="preserve"> по улице Набережная на общую сумму 1 млн. руб., а также выполнены работы по ремонту автомобильных дорог по улицам Пушкина и Комсомольская на общую сумму 67 млн. руб. (в счет лимитов 2018-2019 годов, оплачено</w:t>
      </w:r>
      <w:proofErr w:type="gramEnd"/>
      <w:r w:rsidRPr="00C06F40">
        <w:rPr>
          <w:sz w:val="28"/>
          <w:szCs w:val="28"/>
        </w:rPr>
        <w:t xml:space="preserve"> </w:t>
      </w:r>
      <w:proofErr w:type="gramStart"/>
      <w:r w:rsidRPr="00C06F40">
        <w:rPr>
          <w:sz w:val="28"/>
          <w:szCs w:val="28"/>
        </w:rPr>
        <w:t xml:space="preserve">20 млн. руб.). </w:t>
      </w:r>
      <w:proofErr w:type="gramEnd"/>
    </w:p>
    <w:p w:rsidR="00DE2979" w:rsidRPr="00C06F40" w:rsidRDefault="00DA7788" w:rsidP="00DE2979">
      <w:pPr>
        <w:ind w:left="-567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течение</w:t>
      </w:r>
      <w:r w:rsidR="00DE2979" w:rsidRPr="00C06F40">
        <w:rPr>
          <w:sz w:val="28"/>
          <w:szCs w:val="28"/>
        </w:rPr>
        <w:t xml:space="preserve"> года отремонтировано дорожное покрытие на 31 улице, за счет средств местного бюджета </w:t>
      </w:r>
      <w:proofErr w:type="gramStart"/>
      <w:r w:rsidR="00DE2979" w:rsidRPr="00C06F40">
        <w:rPr>
          <w:sz w:val="28"/>
          <w:szCs w:val="28"/>
        </w:rPr>
        <w:t>выполнены</w:t>
      </w:r>
      <w:proofErr w:type="gramEnd"/>
      <w:r w:rsidR="00DE2979" w:rsidRPr="00C06F40">
        <w:rPr>
          <w:sz w:val="28"/>
          <w:szCs w:val="28"/>
        </w:rPr>
        <w:t xml:space="preserve"> ямочный и текущий ремонт дорог с асфальтобетонным покрытием на общую сумму 8 миллионов 750 тысяч рублей. </w:t>
      </w:r>
    </w:p>
    <w:p w:rsidR="00DE2979" w:rsidRPr="00C06F40" w:rsidRDefault="00DE2979" w:rsidP="00DE2979">
      <w:pPr>
        <w:ind w:left="-567" w:firstLine="567"/>
        <w:contextualSpacing/>
        <w:jc w:val="both"/>
        <w:rPr>
          <w:sz w:val="28"/>
          <w:szCs w:val="28"/>
        </w:rPr>
      </w:pPr>
      <w:r w:rsidRPr="00C06F40">
        <w:rPr>
          <w:sz w:val="28"/>
          <w:szCs w:val="28"/>
        </w:rPr>
        <w:t xml:space="preserve">В рамках Федеральной целевой программы Повышение безопасности дорожного движения в 8-ми школах и трех детских садах выполнены работы на всех нерегулируемых пешеходных переходах, прилегающих к общеобразовательным учреждениям в соответствии с новыми национальными стандартами. </w:t>
      </w:r>
    </w:p>
    <w:p w:rsidR="00DE2979" w:rsidRPr="00C06F40" w:rsidRDefault="00DE2979" w:rsidP="00DE2979">
      <w:pPr>
        <w:ind w:left="-567" w:firstLine="567"/>
        <w:contextualSpacing/>
        <w:jc w:val="both"/>
        <w:rPr>
          <w:sz w:val="28"/>
          <w:szCs w:val="28"/>
        </w:rPr>
      </w:pPr>
      <w:r w:rsidRPr="00C06F40">
        <w:rPr>
          <w:sz w:val="28"/>
          <w:szCs w:val="28"/>
        </w:rPr>
        <w:t>По итогам реализации программы капитального ремонта в 11 многоквартирных домах проведены работы по устройству кровли, заменено лифтовое оборудование. Общая стоимость работ составила 35 миллионов рублей.</w:t>
      </w:r>
    </w:p>
    <w:p w:rsidR="001C70DF" w:rsidRPr="00C06F40" w:rsidRDefault="001C70DF" w:rsidP="001C70DF">
      <w:pPr>
        <w:ind w:left="-567" w:firstLine="567"/>
        <w:contextualSpacing/>
        <w:jc w:val="both"/>
        <w:rPr>
          <w:sz w:val="28"/>
          <w:szCs w:val="28"/>
        </w:rPr>
      </w:pPr>
      <w:r w:rsidRPr="00C06F40">
        <w:rPr>
          <w:sz w:val="28"/>
          <w:szCs w:val="28"/>
        </w:rPr>
        <w:t xml:space="preserve">В целях привлечения инвестиций  в части реализации полномочий городского округа по созданию условий  для жилищного строительства  определены дополнительные земельные участки в </w:t>
      </w:r>
      <w:proofErr w:type="spellStart"/>
      <w:r w:rsidRPr="00C06F40">
        <w:rPr>
          <w:sz w:val="28"/>
          <w:szCs w:val="28"/>
        </w:rPr>
        <w:t>т.ч</w:t>
      </w:r>
      <w:proofErr w:type="spellEnd"/>
      <w:r w:rsidRPr="00C06F40">
        <w:rPr>
          <w:sz w:val="28"/>
          <w:szCs w:val="28"/>
        </w:rPr>
        <w:t>.:</w:t>
      </w:r>
    </w:p>
    <w:p w:rsidR="001C70DF" w:rsidRPr="00C06F40" w:rsidRDefault="001C70DF" w:rsidP="001C70DF">
      <w:pPr>
        <w:ind w:left="-567" w:firstLine="567"/>
        <w:contextualSpacing/>
        <w:jc w:val="both"/>
        <w:rPr>
          <w:sz w:val="28"/>
          <w:szCs w:val="28"/>
        </w:rPr>
      </w:pPr>
      <w:r w:rsidRPr="00C06F40">
        <w:rPr>
          <w:sz w:val="28"/>
          <w:szCs w:val="28"/>
        </w:rPr>
        <w:t xml:space="preserve">- более 30 га для комплексного освоения под малоэтажную и </w:t>
      </w:r>
      <w:proofErr w:type="spellStart"/>
      <w:r w:rsidRPr="00C06F40">
        <w:rPr>
          <w:sz w:val="28"/>
          <w:szCs w:val="28"/>
        </w:rPr>
        <w:t>среднеэтажную</w:t>
      </w:r>
      <w:proofErr w:type="spellEnd"/>
      <w:r w:rsidRPr="00C06F40">
        <w:rPr>
          <w:sz w:val="28"/>
          <w:szCs w:val="28"/>
        </w:rPr>
        <w:t xml:space="preserve">  жилую застройку в районе р.  </w:t>
      </w:r>
      <w:proofErr w:type="spellStart"/>
      <w:r w:rsidRPr="00C06F40">
        <w:rPr>
          <w:sz w:val="28"/>
          <w:szCs w:val="28"/>
        </w:rPr>
        <w:t>Койниха</w:t>
      </w:r>
      <w:proofErr w:type="spellEnd"/>
      <w:r w:rsidRPr="00C06F40">
        <w:rPr>
          <w:sz w:val="28"/>
          <w:szCs w:val="28"/>
        </w:rPr>
        <w:t xml:space="preserve"> на 12 тыс. кв. м жилья;</w:t>
      </w:r>
    </w:p>
    <w:p w:rsidR="001C70DF" w:rsidRPr="00C06F40" w:rsidRDefault="001C70DF" w:rsidP="001C70DF">
      <w:pPr>
        <w:ind w:left="-567" w:firstLine="567"/>
        <w:contextualSpacing/>
        <w:jc w:val="both"/>
        <w:rPr>
          <w:sz w:val="28"/>
          <w:szCs w:val="28"/>
        </w:rPr>
      </w:pPr>
      <w:r w:rsidRPr="00C06F40">
        <w:rPr>
          <w:sz w:val="28"/>
          <w:szCs w:val="28"/>
        </w:rPr>
        <w:t>- около 10</w:t>
      </w:r>
      <w:r w:rsidR="00077541">
        <w:rPr>
          <w:sz w:val="28"/>
          <w:szCs w:val="28"/>
        </w:rPr>
        <w:t xml:space="preserve"> </w:t>
      </w:r>
      <w:r w:rsidRPr="00C06F40">
        <w:rPr>
          <w:sz w:val="28"/>
          <w:szCs w:val="28"/>
        </w:rPr>
        <w:t>га - в микрорайоне Подгорный  (район дома № 29);</w:t>
      </w:r>
    </w:p>
    <w:p w:rsidR="001C70DF" w:rsidRPr="00C06F40" w:rsidRDefault="001C70DF" w:rsidP="001C70DF">
      <w:pPr>
        <w:ind w:left="-567" w:firstLine="567"/>
        <w:contextualSpacing/>
        <w:jc w:val="both"/>
        <w:rPr>
          <w:sz w:val="28"/>
          <w:szCs w:val="28"/>
        </w:rPr>
      </w:pPr>
      <w:r w:rsidRPr="00C06F40">
        <w:rPr>
          <w:sz w:val="28"/>
          <w:szCs w:val="28"/>
        </w:rPr>
        <w:t xml:space="preserve">- около 12 га -  территория, примыкающая с запада к </w:t>
      </w:r>
      <w:proofErr w:type="spellStart"/>
      <w:r w:rsidRPr="00C06F40">
        <w:rPr>
          <w:sz w:val="28"/>
          <w:szCs w:val="28"/>
        </w:rPr>
        <w:t>жилмассиву</w:t>
      </w:r>
      <w:proofErr w:type="spellEnd"/>
      <w:r w:rsidRPr="00C06F40">
        <w:rPr>
          <w:sz w:val="28"/>
          <w:szCs w:val="28"/>
        </w:rPr>
        <w:t xml:space="preserve"> Ясный.</w:t>
      </w:r>
    </w:p>
    <w:p w:rsidR="001C70DF" w:rsidRPr="00C06F40" w:rsidRDefault="001C70DF" w:rsidP="001C70DF">
      <w:pPr>
        <w:ind w:left="-567" w:firstLine="567"/>
        <w:contextualSpacing/>
        <w:jc w:val="both"/>
        <w:rPr>
          <w:sz w:val="28"/>
          <w:szCs w:val="28"/>
        </w:rPr>
      </w:pPr>
      <w:r w:rsidRPr="00C06F40">
        <w:rPr>
          <w:sz w:val="28"/>
          <w:szCs w:val="28"/>
        </w:rPr>
        <w:t>Одним из  перспективных направлений для привлечения инвесторов  должно стать  освоение застроенных территорий города.</w:t>
      </w:r>
      <w:r w:rsidRPr="00C06F40">
        <w:rPr>
          <w:b/>
          <w:sz w:val="28"/>
          <w:szCs w:val="28"/>
        </w:rPr>
        <w:t xml:space="preserve">  </w:t>
      </w:r>
      <w:r w:rsidRPr="00C06F40">
        <w:rPr>
          <w:sz w:val="28"/>
          <w:szCs w:val="28"/>
        </w:rPr>
        <w:t>Сегодня определен</w:t>
      </w:r>
      <w:r w:rsidRPr="00C06F40">
        <w:rPr>
          <w:b/>
          <w:sz w:val="28"/>
          <w:szCs w:val="28"/>
        </w:rPr>
        <w:t xml:space="preserve"> </w:t>
      </w:r>
      <w:r w:rsidRPr="00C06F40">
        <w:rPr>
          <w:sz w:val="28"/>
          <w:szCs w:val="28"/>
        </w:rPr>
        <w:t xml:space="preserve"> участок на ул. Лесосплава, в отношении которого по результатам аукциона заключен договор с застройщиком (РСК «Восток»)  о развитии застроенной территории.</w:t>
      </w:r>
    </w:p>
    <w:p w:rsidR="00B666F0" w:rsidRPr="00C06F40" w:rsidRDefault="00B666F0" w:rsidP="001C70DF">
      <w:pPr>
        <w:ind w:left="-567" w:firstLine="567"/>
        <w:contextualSpacing/>
        <w:jc w:val="both"/>
        <w:rPr>
          <w:sz w:val="28"/>
          <w:szCs w:val="28"/>
        </w:rPr>
      </w:pPr>
      <w:r w:rsidRPr="00C06F40">
        <w:rPr>
          <w:sz w:val="28"/>
          <w:szCs w:val="28"/>
        </w:rPr>
        <w:t xml:space="preserve">Одной из форм привлечения инвестиций в город является участие в государственных программах Новосибирской области. В 2017 году город принял участие в реализации 23 государственных программ и 23 муниципальных программ. Общий объем средств, привлеченных по программам, составил около 1,4 млрд. руб., в том числе из местного бюджета около 630 млн. руб. </w:t>
      </w:r>
    </w:p>
    <w:p w:rsidR="001C70DF" w:rsidRPr="00C06F40" w:rsidRDefault="001C70DF" w:rsidP="001C70DF">
      <w:pPr>
        <w:ind w:left="-567" w:firstLine="567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C06F40">
        <w:rPr>
          <w:rFonts w:eastAsiaTheme="minorHAnsi"/>
          <w:sz w:val="28"/>
          <w:szCs w:val="28"/>
          <w:lang w:eastAsia="en-US"/>
        </w:rPr>
        <w:t>В целях  обеспечения инвестиционной привлекательности и благоприятного делового климата</w:t>
      </w:r>
      <w:r w:rsidRPr="00C06F40">
        <w:rPr>
          <w:rFonts w:eastAsia="Calibri"/>
          <w:bCs/>
          <w:sz w:val="28"/>
          <w:szCs w:val="28"/>
          <w:lang w:eastAsia="en-US"/>
        </w:rPr>
        <w:t xml:space="preserve"> в 2017 году  </w:t>
      </w:r>
      <w:r w:rsidR="00DE2979" w:rsidRPr="00C06F40">
        <w:rPr>
          <w:rFonts w:eastAsia="Calibri"/>
          <w:bCs/>
          <w:sz w:val="28"/>
          <w:szCs w:val="28"/>
          <w:lang w:eastAsia="en-US"/>
        </w:rPr>
        <w:t>завершена</w:t>
      </w:r>
      <w:r w:rsidRPr="00C06F40">
        <w:rPr>
          <w:rFonts w:eastAsia="Calibri"/>
          <w:bCs/>
          <w:sz w:val="28"/>
          <w:szCs w:val="28"/>
          <w:lang w:eastAsia="en-US"/>
        </w:rPr>
        <w:t xml:space="preserve"> работа по внедрению на территории города муниципального инвестиционного стандарта, включающего реализацию комплекса мероприятий. </w:t>
      </w:r>
    </w:p>
    <w:p w:rsidR="001C70DF" w:rsidRPr="00C06F40" w:rsidRDefault="001C70DF" w:rsidP="001C70DF">
      <w:pPr>
        <w:shd w:val="clear" w:color="auto" w:fill="FFFFFF"/>
        <w:ind w:left="-567" w:firstLine="567"/>
        <w:contextualSpacing/>
        <w:jc w:val="both"/>
        <w:rPr>
          <w:sz w:val="28"/>
          <w:szCs w:val="28"/>
        </w:rPr>
      </w:pPr>
      <w:r w:rsidRPr="00C06F40">
        <w:rPr>
          <w:sz w:val="28"/>
          <w:szCs w:val="28"/>
        </w:rPr>
        <w:t xml:space="preserve">В целях организации  комплексного освоения инвестиционных площадок, создания и эффективного развития действующих промышленных площадок, а также содействия в сопровождении инвестиционных проектов  </w:t>
      </w:r>
      <w:r w:rsidR="00FD1A3D">
        <w:rPr>
          <w:sz w:val="28"/>
          <w:szCs w:val="28"/>
        </w:rPr>
        <w:t xml:space="preserve">организовано </w:t>
      </w:r>
      <w:r w:rsidRPr="00C06F40">
        <w:rPr>
          <w:sz w:val="28"/>
          <w:szCs w:val="28"/>
        </w:rPr>
        <w:t xml:space="preserve">тесное взаимодействие с  Агентством инвестиционного развития  Новосибирской </w:t>
      </w:r>
      <w:r w:rsidRPr="00C06F40">
        <w:rPr>
          <w:sz w:val="28"/>
          <w:szCs w:val="28"/>
        </w:rPr>
        <w:lastRenderedPageBreak/>
        <w:t xml:space="preserve">области. Надеемся, что взаимодействие бизнеса, власти  и профессионалов, в лице Агентства,  позволит нам обеспечить развитие промышленных площадок, а также оказать профессиональную помощь организациям города в реализации проектов по модернизации действующих производств и привлечении инвесторов. </w:t>
      </w:r>
    </w:p>
    <w:p w:rsidR="001C70DF" w:rsidRPr="00C06F40" w:rsidRDefault="001C70DF" w:rsidP="001C70DF">
      <w:pPr>
        <w:autoSpaceDE w:val="0"/>
        <w:autoSpaceDN w:val="0"/>
        <w:adjustRightInd w:val="0"/>
        <w:ind w:left="-567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06F40">
        <w:rPr>
          <w:rFonts w:eastAsiaTheme="minorHAnsi"/>
          <w:sz w:val="28"/>
          <w:szCs w:val="28"/>
          <w:lang w:eastAsia="en-US"/>
        </w:rPr>
        <w:t xml:space="preserve">Основная задача  в настоящий момент – активизировать привлечение инвестиций в сектор промышленного производства города. Это даст мультипликативный эффект по повышению деловой активности, привлечению инвесторов и в другие смежные отрасли экономики, такие, как строительство, транспорт, связь, торговля. Значительный потенциал имеют внутренние инвесторы – действующие промышленные предприятия, которые модернизируют свое производство и создают новые мощности. </w:t>
      </w:r>
    </w:p>
    <w:p w:rsidR="001C70DF" w:rsidRPr="00C06F40" w:rsidRDefault="001C70DF" w:rsidP="001C70DF">
      <w:pPr>
        <w:widowControl w:val="0"/>
        <w:autoSpaceDE w:val="0"/>
        <w:autoSpaceDN w:val="0"/>
        <w:ind w:left="-567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06F40">
        <w:rPr>
          <w:rFonts w:eastAsiaTheme="minorHAnsi"/>
          <w:sz w:val="28"/>
          <w:szCs w:val="28"/>
          <w:lang w:eastAsia="en-US"/>
        </w:rPr>
        <w:t>В 201</w:t>
      </w:r>
      <w:r w:rsidR="00B666F0" w:rsidRPr="00C06F40">
        <w:rPr>
          <w:rFonts w:eastAsiaTheme="minorHAnsi"/>
          <w:sz w:val="28"/>
          <w:szCs w:val="28"/>
          <w:lang w:eastAsia="en-US"/>
        </w:rPr>
        <w:t>8</w:t>
      </w:r>
      <w:r w:rsidRPr="00C06F40">
        <w:rPr>
          <w:rFonts w:eastAsiaTheme="minorHAnsi"/>
          <w:sz w:val="28"/>
          <w:szCs w:val="28"/>
          <w:lang w:eastAsia="en-US"/>
        </w:rPr>
        <w:t xml:space="preserve"> году предприятиями города продолжится реализация </w:t>
      </w:r>
      <w:r w:rsidR="00013FAA" w:rsidRPr="00C06F40">
        <w:rPr>
          <w:rFonts w:eastAsiaTheme="minorHAnsi"/>
          <w:sz w:val="28"/>
          <w:szCs w:val="28"/>
          <w:lang w:eastAsia="en-US"/>
        </w:rPr>
        <w:t>25</w:t>
      </w:r>
      <w:r w:rsidRPr="00C06F40">
        <w:rPr>
          <w:rFonts w:eastAsiaTheme="minorHAnsi"/>
          <w:sz w:val="28"/>
          <w:szCs w:val="28"/>
          <w:lang w:eastAsia="en-US"/>
        </w:rPr>
        <w:t xml:space="preserve">   инвестиционных проектов с общим объемом финансирования более </w:t>
      </w:r>
      <w:r w:rsidR="00375ADB" w:rsidRPr="00C06F40">
        <w:rPr>
          <w:rFonts w:eastAsiaTheme="minorHAnsi"/>
          <w:sz w:val="28"/>
          <w:szCs w:val="28"/>
          <w:lang w:eastAsia="en-US"/>
        </w:rPr>
        <w:t>4,2</w:t>
      </w:r>
      <w:r w:rsidRPr="00C06F40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C06F40">
        <w:rPr>
          <w:rFonts w:eastAsiaTheme="minorHAnsi"/>
          <w:sz w:val="28"/>
          <w:szCs w:val="28"/>
          <w:lang w:eastAsia="en-US"/>
        </w:rPr>
        <w:t>мрд</w:t>
      </w:r>
      <w:proofErr w:type="spellEnd"/>
      <w:r w:rsidRPr="00C06F40">
        <w:rPr>
          <w:rFonts w:eastAsiaTheme="minorHAnsi"/>
          <w:sz w:val="28"/>
          <w:szCs w:val="28"/>
          <w:lang w:eastAsia="en-US"/>
        </w:rPr>
        <w:t>. рублей.</w:t>
      </w:r>
    </w:p>
    <w:p w:rsidR="001C70DF" w:rsidRPr="00C06F40" w:rsidRDefault="001C70DF" w:rsidP="001C70DF">
      <w:pPr>
        <w:widowControl w:val="0"/>
        <w:autoSpaceDE w:val="0"/>
        <w:autoSpaceDN w:val="0"/>
        <w:spacing w:line="360" w:lineRule="auto"/>
        <w:ind w:left="-567" w:firstLine="567"/>
        <w:contextualSpacing/>
        <w:jc w:val="both"/>
        <w:rPr>
          <w:sz w:val="28"/>
          <w:szCs w:val="28"/>
        </w:rPr>
      </w:pPr>
      <w:r w:rsidRPr="00C06F40">
        <w:rPr>
          <w:sz w:val="28"/>
          <w:szCs w:val="28"/>
        </w:rPr>
        <w:t xml:space="preserve"> К числу значимых инвестиционных проектов следует отнести:</w:t>
      </w:r>
    </w:p>
    <w:p w:rsidR="001C70DF" w:rsidRPr="00C06F40" w:rsidRDefault="001C70DF" w:rsidP="001C70DF">
      <w:pPr>
        <w:autoSpaceDE w:val="0"/>
        <w:autoSpaceDN w:val="0"/>
        <w:adjustRightInd w:val="0"/>
        <w:ind w:left="-567" w:firstLine="567"/>
        <w:contextualSpacing/>
        <w:jc w:val="both"/>
        <w:rPr>
          <w:rFonts w:eastAsia="Calibri"/>
          <w:bCs/>
          <w:sz w:val="28"/>
          <w:szCs w:val="28"/>
        </w:rPr>
      </w:pPr>
      <w:r w:rsidRPr="00C06F40">
        <w:rPr>
          <w:sz w:val="28"/>
          <w:szCs w:val="28"/>
        </w:rPr>
        <w:t xml:space="preserve">- начало  строительства новой школы в Центральном микрорайоне </w:t>
      </w:r>
      <w:r w:rsidRPr="00C06F40">
        <w:rPr>
          <w:rFonts w:eastAsia="Calibri"/>
          <w:bCs/>
          <w:sz w:val="28"/>
          <w:szCs w:val="28"/>
        </w:rPr>
        <w:t>(в р-не снесенных домов по  ул. Комсомольской №№ 20, 22, 24);</w:t>
      </w:r>
    </w:p>
    <w:p w:rsidR="001C70DF" w:rsidRPr="00C06F40" w:rsidRDefault="001C70DF" w:rsidP="001C70DF">
      <w:pPr>
        <w:ind w:left="-567" w:firstLine="567"/>
        <w:contextualSpacing/>
        <w:jc w:val="both"/>
        <w:rPr>
          <w:sz w:val="28"/>
          <w:szCs w:val="28"/>
        </w:rPr>
      </w:pPr>
      <w:r w:rsidRPr="00C06F40">
        <w:rPr>
          <w:sz w:val="28"/>
          <w:szCs w:val="28"/>
        </w:rPr>
        <w:t xml:space="preserve">- реализацию  приоритетного проекта «формирование комфортной городской среды», в рамках которого планируется  выполнить работы по  благоустройству внутридомовых территорий и  городского парка им </w:t>
      </w:r>
      <w:proofErr w:type="spellStart"/>
      <w:r w:rsidRPr="00C06F40">
        <w:rPr>
          <w:sz w:val="28"/>
          <w:szCs w:val="28"/>
        </w:rPr>
        <w:t>И.В.Коротеева</w:t>
      </w:r>
      <w:proofErr w:type="spellEnd"/>
      <w:r w:rsidRPr="00C06F40">
        <w:rPr>
          <w:sz w:val="28"/>
          <w:szCs w:val="28"/>
        </w:rPr>
        <w:t>;</w:t>
      </w:r>
    </w:p>
    <w:p w:rsidR="001C70DF" w:rsidRPr="00C06F40" w:rsidRDefault="001C70DF" w:rsidP="001C70DF">
      <w:pPr>
        <w:ind w:left="-567" w:firstLine="567"/>
        <w:contextualSpacing/>
        <w:jc w:val="both"/>
        <w:rPr>
          <w:sz w:val="28"/>
          <w:szCs w:val="28"/>
        </w:rPr>
      </w:pPr>
      <w:r w:rsidRPr="00C06F40">
        <w:rPr>
          <w:sz w:val="28"/>
          <w:szCs w:val="28"/>
        </w:rPr>
        <w:t xml:space="preserve">- ремонт городских дорог в </w:t>
      </w:r>
      <w:proofErr w:type="spellStart"/>
      <w:r w:rsidRPr="00C06F40">
        <w:rPr>
          <w:sz w:val="28"/>
          <w:szCs w:val="28"/>
        </w:rPr>
        <w:t>т.ч</w:t>
      </w:r>
      <w:proofErr w:type="spellEnd"/>
      <w:r w:rsidRPr="00C06F40">
        <w:rPr>
          <w:sz w:val="28"/>
          <w:szCs w:val="28"/>
        </w:rPr>
        <w:t xml:space="preserve">. реконструкция участка дороги ул. Советской, завершение выполнения третьего этапа реконструкции ул.   Комсомольской (от ул. Советской до кругового перекрестка у моста через </w:t>
      </w:r>
      <w:proofErr w:type="spellStart"/>
      <w:r w:rsidRPr="00C06F40">
        <w:rPr>
          <w:sz w:val="28"/>
          <w:szCs w:val="28"/>
        </w:rPr>
        <w:t>р</w:t>
      </w:r>
      <w:proofErr w:type="gramStart"/>
      <w:r w:rsidRPr="00C06F40">
        <w:rPr>
          <w:sz w:val="28"/>
          <w:szCs w:val="28"/>
        </w:rPr>
        <w:t>.Б</w:t>
      </w:r>
      <w:proofErr w:type="gramEnd"/>
      <w:r w:rsidRPr="00C06F40">
        <w:rPr>
          <w:sz w:val="28"/>
          <w:szCs w:val="28"/>
        </w:rPr>
        <w:t>ердь</w:t>
      </w:r>
      <w:proofErr w:type="spellEnd"/>
      <w:r w:rsidRPr="00C06F40">
        <w:rPr>
          <w:sz w:val="28"/>
          <w:szCs w:val="28"/>
        </w:rPr>
        <w:t xml:space="preserve">), капитальный ремонт пешеходного моста через </w:t>
      </w:r>
      <w:proofErr w:type="spellStart"/>
      <w:r w:rsidRPr="00C06F40">
        <w:rPr>
          <w:sz w:val="28"/>
          <w:szCs w:val="28"/>
        </w:rPr>
        <w:t>р.Бердь</w:t>
      </w:r>
      <w:proofErr w:type="spellEnd"/>
      <w:r w:rsidRPr="00C06F40">
        <w:rPr>
          <w:sz w:val="28"/>
          <w:szCs w:val="28"/>
        </w:rPr>
        <w:t>.</w:t>
      </w:r>
    </w:p>
    <w:p w:rsidR="001C70DF" w:rsidRPr="00C06F40" w:rsidRDefault="001C70DF" w:rsidP="001C70DF">
      <w:pPr>
        <w:ind w:left="-567" w:firstLine="567"/>
        <w:contextualSpacing/>
        <w:jc w:val="both"/>
        <w:rPr>
          <w:rFonts w:cs="Calibri"/>
          <w:bCs/>
          <w:sz w:val="28"/>
          <w:szCs w:val="28"/>
        </w:rPr>
      </w:pPr>
      <w:r w:rsidRPr="00C06F40">
        <w:rPr>
          <w:sz w:val="28"/>
          <w:szCs w:val="28"/>
        </w:rPr>
        <w:t xml:space="preserve">- продолжение строительства </w:t>
      </w:r>
      <w:r w:rsidR="00375ADB" w:rsidRPr="00C06F40">
        <w:rPr>
          <w:sz w:val="28"/>
          <w:szCs w:val="28"/>
        </w:rPr>
        <w:t>6</w:t>
      </w:r>
      <w:r w:rsidRPr="00C06F40">
        <w:rPr>
          <w:sz w:val="28"/>
          <w:szCs w:val="28"/>
        </w:rPr>
        <w:t xml:space="preserve"> многоквартирных домов;</w:t>
      </w:r>
      <w:r w:rsidRPr="00C06F40">
        <w:rPr>
          <w:rFonts w:cs="Calibri"/>
          <w:bCs/>
          <w:sz w:val="28"/>
          <w:szCs w:val="28"/>
        </w:rPr>
        <w:t xml:space="preserve"> </w:t>
      </w:r>
    </w:p>
    <w:p w:rsidR="001C70DF" w:rsidRPr="00C06F40" w:rsidRDefault="001C70DF" w:rsidP="001C70DF">
      <w:pPr>
        <w:ind w:left="-567" w:firstLine="567"/>
        <w:contextualSpacing/>
        <w:jc w:val="both"/>
        <w:rPr>
          <w:sz w:val="28"/>
          <w:szCs w:val="28"/>
        </w:rPr>
      </w:pPr>
      <w:r w:rsidRPr="00C06F40">
        <w:rPr>
          <w:rFonts w:cs="Calibri"/>
          <w:bCs/>
          <w:sz w:val="28"/>
          <w:szCs w:val="28"/>
        </w:rPr>
        <w:t>- проектирование перспективных инвестиционных проектов по производству высококачественных теплоизоляционных материалов из базальтового волокна и  высокотехнологическое производство непрерывного базальтового волокна (НБВ) с заданными техническими свойствами для производства композиционных материалов и изделий на его основе.</w:t>
      </w:r>
    </w:p>
    <w:p w:rsidR="001C70DF" w:rsidRDefault="001C70DF" w:rsidP="001C70DF">
      <w:pPr>
        <w:ind w:left="-567" w:firstLine="567"/>
        <w:contextualSpacing/>
        <w:jc w:val="both"/>
        <w:rPr>
          <w:sz w:val="28"/>
          <w:szCs w:val="28"/>
        </w:rPr>
      </w:pPr>
      <w:r w:rsidRPr="00C06F40">
        <w:rPr>
          <w:sz w:val="28"/>
          <w:szCs w:val="28"/>
        </w:rPr>
        <w:t xml:space="preserve">Для повышения инвестиционной привлекательности города необходимо привлечь инвесторов на промышленные площадки закрытых предприятий:  </w:t>
      </w:r>
      <w:proofErr w:type="spellStart"/>
      <w:r w:rsidRPr="00C06F40">
        <w:rPr>
          <w:sz w:val="28"/>
          <w:szCs w:val="28"/>
        </w:rPr>
        <w:t>Хлебокомбината</w:t>
      </w:r>
      <w:proofErr w:type="spellEnd"/>
      <w:r w:rsidRPr="00C06F40">
        <w:rPr>
          <w:sz w:val="28"/>
          <w:szCs w:val="28"/>
        </w:rPr>
        <w:t>, Мясоконсервного комбината, Мебельной фабрики, а также для освоения 12 свободных земельных участков, площадью более 78 га.</w:t>
      </w:r>
    </w:p>
    <w:p w:rsidR="00FE6E00" w:rsidRPr="00FE6E00" w:rsidRDefault="00FE6E00" w:rsidP="00FE6E00">
      <w:pPr>
        <w:ind w:left="-567" w:firstLine="567"/>
        <w:contextualSpacing/>
        <w:jc w:val="both"/>
        <w:rPr>
          <w:sz w:val="28"/>
          <w:szCs w:val="28"/>
        </w:rPr>
      </w:pPr>
      <w:r w:rsidRPr="00FE6E00">
        <w:rPr>
          <w:sz w:val="28"/>
          <w:szCs w:val="28"/>
        </w:rPr>
        <w:t>В целом развитие города, усиление его позиций в настоящее время во многом зависит от привлечения на территорию:</w:t>
      </w:r>
    </w:p>
    <w:p w:rsidR="00FE6E00" w:rsidRPr="00FE6E00" w:rsidRDefault="00FE6E00" w:rsidP="00FE6E00">
      <w:pPr>
        <w:ind w:left="-567" w:firstLine="567"/>
        <w:contextualSpacing/>
        <w:jc w:val="both"/>
        <w:rPr>
          <w:sz w:val="28"/>
          <w:szCs w:val="28"/>
        </w:rPr>
      </w:pPr>
      <w:r w:rsidRPr="00FE6E00">
        <w:rPr>
          <w:sz w:val="28"/>
          <w:szCs w:val="28"/>
        </w:rPr>
        <w:t xml:space="preserve"> - средств федерального и областного бюджетов через участие в проектах и программах всех уровней;</w:t>
      </w:r>
    </w:p>
    <w:p w:rsidR="00FE6E00" w:rsidRPr="00FE6E00" w:rsidRDefault="00FE6E00" w:rsidP="00FE6E00">
      <w:pPr>
        <w:ind w:left="-567" w:firstLine="567"/>
        <w:contextualSpacing/>
        <w:jc w:val="both"/>
        <w:rPr>
          <w:sz w:val="28"/>
          <w:szCs w:val="28"/>
        </w:rPr>
      </w:pPr>
      <w:r w:rsidRPr="00FE6E00">
        <w:rPr>
          <w:sz w:val="28"/>
          <w:szCs w:val="28"/>
        </w:rPr>
        <w:t>- средств частных инвесторов через реализацию инвестиционных проектов на сформированных площадках с наличием мощностей.</w:t>
      </w:r>
    </w:p>
    <w:p w:rsidR="00FE6E00" w:rsidRPr="00C06F40" w:rsidRDefault="00D16AD5" w:rsidP="00FE6E00">
      <w:pPr>
        <w:ind w:left="-567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целом з</w:t>
      </w:r>
      <w:r w:rsidR="00FE6E00" w:rsidRPr="00FE6E00">
        <w:rPr>
          <w:sz w:val="28"/>
          <w:szCs w:val="28"/>
        </w:rPr>
        <w:t>адачи развития экономики требуют серьезного роста инвестиций. Для этого необходима дальнейшая работа по созданию благоприятных условий для ведения бизнеса и совершенствованию работы с инвесторами.</w:t>
      </w:r>
    </w:p>
    <w:p w:rsidR="001C70DF" w:rsidRPr="00C06F40" w:rsidRDefault="00375ADB" w:rsidP="001C70DF">
      <w:pPr>
        <w:ind w:left="-567" w:firstLine="567"/>
        <w:contextualSpacing/>
        <w:jc w:val="both"/>
        <w:rPr>
          <w:sz w:val="28"/>
          <w:szCs w:val="28"/>
          <w:lang w:eastAsia="en-US"/>
        </w:rPr>
      </w:pPr>
      <w:r w:rsidRPr="00C06F40">
        <w:rPr>
          <w:sz w:val="28"/>
          <w:szCs w:val="28"/>
          <w:lang w:eastAsia="en-US"/>
        </w:rPr>
        <w:lastRenderedPageBreak/>
        <w:t>И в заключение</w:t>
      </w:r>
      <w:r w:rsidR="001C70DF" w:rsidRPr="00C06F40">
        <w:rPr>
          <w:sz w:val="28"/>
          <w:szCs w:val="28"/>
          <w:lang w:eastAsia="en-US"/>
        </w:rPr>
        <w:t xml:space="preserve"> своего послания хочу отметить, город </w:t>
      </w:r>
      <w:proofErr w:type="spellStart"/>
      <w:r w:rsidR="001C70DF" w:rsidRPr="00C06F40">
        <w:rPr>
          <w:sz w:val="28"/>
          <w:szCs w:val="28"/>
          <w:lang w:eastAsia="en-US"/>
        </w:rPr>
        <w:t>Искитим</w:t>
      </w:r>
      <w:proofErr w:type="spellEnd"/>
      <w:r w:rsidR="001C70DF" w:rsidRPr="00C06F40">
        <w:rPr>
          <w:sz w:val="28"/>
          <w:szCs w:val="28"/>
          <w:lang w:eastAsia="en-US"/>
        </w:rPr>
        <w:t xml:space="preserve"> имеет богатую историю, славные культурные и духовные традиции, всегда открыт для делового сотрудничества! </w:t>
      </w:r>
    </w:p>
    <w:p w:rsidR="001C70DF" w:rsidRPr="00C06F40" w:rsidRDefault="001C70DF" w:rsidP="001C70DF">
      <w:pPr>
        <w:ind w:left="-567" w:firstLine="567"/>
        <w:contextualSpacing/>
        <w:jc w:val="both"/>
        <w:rPr>
          <w:sz w:val="28"/>
          <w:szCs w:val="28"/>
          <w:lang w:eastAsia="en-US"/>
        </w:rPr>
      </w:pPr>
      <w:r w:rsidRPr="00C06F40">
        <w:rPr>
          <w:sz w:val="28"/>
          <w:szCs w:val="28"/>
          <w:lang w:eastAsia="en-US"/>
        </w:rPr>
        <w:t xml:space="preserve">Удобное транспортно-географическое положение определяет высокую степень доступности города, как для представителей различных регионов России, так и ближнего зарубежья, позволяет поставлять продукцию местных предприятий во все районы Сибири и Дальнего Востока, Казахстан и Среднюю Азию, осваивать с ее помощью районы Крайнего Севера. </w:t>
      </w:r>
    </w:p>
    <w:p w:rsidR="001C70DF" w:rsidRPr="00C06F40" w:rsidRDefault="001C70DF" w:rsidP="001C70DF">
      <w:pPr>
        <w:ind w:left="-567" w:firstLine="567"/>
        <w:contextualSpacing/>
        <w:jc w:val="both"/>
        <w:rPr>
          <w:sz w:val="28"/>
          <w:szCs w:val="28"/>
          <w:lang w:eastAsia="en-US"/>
        </w:rPr>
      </w:pPr>
      <w:r w:rsidRPr="00C06F40">
        <w:rPr>
          <w:sz w:val="28"/>
          <w:szCs w:val="28"/>
          <w:lang w:eastAsia="en-US"/>
        </w:rPr>
        <w:t>Мы приглашаем к взаимовыгодному сотрудничеству российских и иностранных инвесторов. Нам интересно любое предложение, касается ли оно промышленности или торговли, науки или культуры, туризма или строительства.</w:t>
      </w:r>
    </w:p>
    <w:p w:rsidR="001C70DF" w:rsidRPr="00C06F40" w:rsidRDefault="001C70DF" w:rsidP="001C70DF">
      <w:pPr>
        <w:ind w:left="-567" w:firstLine="567"/>
        <w:contextualSpacing/>
        <w:jc w:val="both"/>
        <w:rPr>
          <w:sz w:val="28"/>
          <w:szCs w:val="28"/>
          <w:lang w:eastAsia="en-US"/>
        </w:rPr>
      </w:pPr>
      <w:r w:rsidRPr="00C06F40">
        <w:rPr>
          <w:sz w:val="28"/>
          <w:szCs w:val="28"/>
          <w:lang w:eastAsia="en-US"/>
        </w:rPr>
        <w:t xml:space="preserve">Нам есть, что предложить инвесторам! </w:t>
      </w:r>
    </w:p>
    <w:p w:rsidR="00D41603" w:rsidRPr="00C06F40" w:rsidRDefault="001C70DF" w:rsidP="00342A96">
      <w:pPr>
        <w:ind w:left="-567" w:firstLine="567"/>
        <w:contextualSpacing/>
        <w:jc w:val="both"/>
        <w:rPr>
          <w:sz w:val="28"/>
          <w:szCs w:val="28"/>
        </w:rPr>
      </w:pPr>
      <w:r w:rsidRPr="00C06F40">
        <w:rPr>
          <w:sz w:val="28"/>
          <w:szCs w:val="28"/>
          <w:lang w:eastAsia="en-US"/>
        </w:rPr>
        <w:t>Благодарю за внимание!</w:t>
      </w:r>
      <w:r w:rsidR="00B013B7" w:rsidRPr="00C06F40">
        <w:rPr>
          <w:sz w:val="28"/>
          <w:szCs w:val="28"/>
        </w:rPr>
        <w:t>».</w:t>
      </w:r>
    </w:p>
    <w:sectPr w:rsidR="00D41603" w:rsidRPr="00C06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983"/>
    <w:rsid w:val="00013FAA"/>
    <w:rsid w:val="00025A90"/>
    <w:rsid w:val="00077541"/>
    <w:rsid w:val="00087C0D"/>
    <w:rsid w:val="00097127"/>
    <w:rsid w:val="000A0292"/>
    <w:rsid w:val="000A722A"/>
    <w:rsid w:val="000C7A99"/>
    <w:rsid w:val="001401B8"/>
    <w:rsid w:val="001717D7"/>
    <w:rsid w:val="00182844"/>
    <w:rsid w:val="0018599D"/>
    <w:rsid w:val="001C70DF"/>
    <w:rsid w:val="0020770E"/>
    <w:rsid w:val="00212C7F"/>
    <w:rsid w:val="00240D9A"/>
    <w:rsid w:val="002A37DD"/>
    <w:rsid w:val="002F7B00"/>
    <w:rsid w:val="00337599"/>
    <w:rsid w:val="00342A96"/>
    <w:rsid w:val="00375ADB"/>
    <w:rsid w:val="003D44F8"/>
    <w:rsid w:val="00405E68"/>
    <w:rsid w:val="004D60F3"/>
    <w:rsid w:val="004F5F80"/>
    <w:rsid w:val="005420B9"/>
    <w:rsid w:val="005E7165"/>
    <w:rsid w:val="005F46F4"/>
    <w:rsid w:val="00695E16"/>
    <w:rsid w:val="007274F9"/>
    <w:rsid w:val="0074288A"/>
    <w:rsid w:val="007931FB"/>
    <w:rsid w:val="007D261E"/>
    <w:rsid w:val="00822416"/>
    <w:rsid w:val="0082305F"/>
    <w:rsid w:val="00864421"/>
    <w:rsid w:val="008650A0"/>
    <w:rsid w:val="0088626E"/>
    <w:rsid w:val="00892DAB"/>
    <w:rsid w:val="0089395A"/>
    <w:rsid w:val="008A5983"/>
    <w:rsid w:val="008C6F2E"/>
    <w:rsid w:val="008F5BE5"/>
    <w:rsid w:val="00902FEC"/>
    <w:rsid w:val="009069CF"/>
    <w:rsid w:val="009348FF"/>
    <w:rsid w:val="009C1E10"/>
    <w:rsid w:val="009C6E54"/>
    <w:rsid w:val="009D2793"/>
    <w:rsid w:val="00A02761"/>
    <w:rsid w:val="00A178A0"/>
    <w:rsid w:val="00A305C2"/>
    <w:rsid w:val="00A3782D"/>
    <w:rsid w:val="00A60A12"/>
    <w:rsid w:val="00A7262D"/>
    <w:rsid w:val="00B013B7"/>
    <w:rsid w:val="00B666F0"/>
    <w:rsid w:val="00BC761B"/>
    <w:rsid w:val="00C06F40"/>
    <w:rsid w:val="00C540A9"/>
    <w:rsid w:val="00C67C2E"/>
    <w:rsid w:val="00C937A0"/>
    <w:rsid w:val="00D11AF1"/>
    <w:rsid w:val="00D16AD5"/>
    <w:rsid w:val="00D41603"/>
    <w:rsid w:val="00D62151"/>
    <w:rsid w:val="00DA7788"/>
    <w:rsid w:val="00DE2979"/>
    <w:rsid w:val="00E37259"/>
    <w:rsid w:val="00EA1B88"/>
    <w:rsid w:val="00EA4FB9"/>
    <w:rsid w:val="00EA79FE"/>
    <w:rsid w:val="00EE17A5"/>
    <w:rsid w:val="00F21A25"/>
    <w:rsid w:val="00FB4D8D"/>
    <w:rsid w:val="00FD1A3D"/>
    <w:rsid w:val="00FE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013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13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013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rsid w:val="00B013B7"/>
    <w:rPr>
      <w:color w:val="0000FF" w:themeColor="hyperlink"/>
      <w:u w:val="single"/>
    </w:rPr>
  </w:style>
  <w:style w:type="paragraph" w:styleId="a5">
    <w:name w:val="Balloon Text"/>
    <w:basedOn w:val="a"/>
    <w:link w:val="a6"/>
    <w:rsid w:val="00D416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416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013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13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013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rsid w:val="00B013B7"/>
    <w:rPr>
      <w:color w:val="0000FF" w:themeColor="hyperlink"/>
      <w:u w:val="single"/>
    </w:rPr>
  </w:style>
  <w:style w:type="paragraph" w:styleId="a5">
    <w:name w:val="Balloon Text"/>
    <w:basedOn w:val="a"/>
    <w:link w:val="a6"/>
    <w:rsid w:val="00D416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416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9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7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2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6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99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67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167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454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2586</Words>
  <Characters>14746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17298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2018-04-04T06:52:00Z</cp:lastPrinted>
  <dcterms:created xsi:type="dcterms:W3CDTF">2018-04-09T09:54:00Z</dcterms:created>
  <dcterms:modified xsi:type="dcterms:W3CDTF">2018-04-09T09:54:00Z</dcterms:modified>
</cp:coreProperties>
</file>