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4A1" w:rsidRPr="00EC64A1" w:rsidRDefault="004D47EF" w:rsidP="00EC64A1">
      <w:pPr>
        <w:ind w:firstLine="720"/>
        <w:jc w:val="both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0B37C526" wp14:editId="7592EB7D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50495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50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6B92" w:rsidRDefault="004F6B92" w:rsidP="00EC64A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C64A1" w:rsidRPr="00EC64A1" w:rsidRDefault="00EC64A1" w:rsidP="00EC64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C64A1">
                              <w:rPr>
                                <w:sz w:val="28"/>
                                <w:szCs w:val="28"/>
                              </w:rPr>
                              <w:t>Об утверждении Программы профилактики рисков причинения вреда (ущерба) охраняемым законом ценностям на 2022 год</w:t>
                            </w:r>
                          </w:p>
                          <w:p w:rsidR="00EC64A1" w:rsidRPr="00EC64A1" w:rsidRDefault="00EC64A1" w:rsidP="00EC64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C64A1">
                              <w:rPr>
                                <w:sz w:val="28"/>
                                <w:szCs w:val="28"/>
                              </w:rPr>
                              <w:t xml:space="preserve">в рамках муниципального </w:t>
                            </w:r>
                            <w:proofErr w:type="gramStart"/>
                            <w:r w:rsidRPr="00EC64A1">
                              <w:rPr>
                                <w:sz w:val="28"/>
                                <w:szCs w:val="28"/>
                              </w:rPr>
                              <w:t>контроля за</w:t>
                            </w:r>
                            <w:proofErr w:type="gramEnd"/>
                            <w:r w:rsidRPr="00EC64A1">
                              <w:rPr>
                                <w:sz w:val="28"/>
                                <w:szCs w:val="28"/>
                              </w:rPr>
                      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</w:t>
                            </w:r>
                          </w:p>
                          <w:p w:rsidR="00D35F18" w:rsidRPr="00B92BBC" w:rsidRDefault="00EC64A1" w:rsidP="00EC64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C64A1">
                              <w:rPr>
                                <w:sz w:val="28"/>
                                <w:szCs w:val="28"/>
                              </w:rPr>
                              <w:t xml:space="preserve">в городе </w:t>
                            </w:r>
                            <w:proofErr w:type="spellStart"/>
                            <w:r w:rsidRPr="00EC64A1">
                              <w:rPr>
                                <w:sz w:val="28"/>
                                <w:szCs w:val="28"/>
                              </w:rPr>
                              <w:t>Искитиме</w:t>
                            </w:r>
                            <w:proofErr w:type="spellEnd"/>
                            <w:r w:rsidRPr="00EC64A1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118.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" filled="f" stroked="f">
                <v:textbox inset="0,0,0,0">
                  <w:txbxContent>
                    <w:p w:rsidR="004F6B92" w:rsidRDefault="004F6B92" w:rsidP="00EC64A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C64A1" w:rsidRPr="00EC64A1" w:rsidRDefault="00EC64A1" w:rsidP="00EC64A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EC64A1">
                        <w:rPr>
                          <w:sz w:val="28"/>
                          <w:szCs w:val="28"/>
                        </w:rPr>
                        <w:t>Об утверждении Программы профилактики рисков причинения вреда</w:t>
                      </w:r>
                      <w:bookmarkEnd w:id="1"/>
                      <w:r w:rsidRPr="00EC64A1">
                        <w:rPr>
                          <w:sz w:val="28"/>
                          <w:szCs w:val="28"/>
                        </w:rPr>
                        <w:t xml:space="preserve"> (ущерба) охраняемым законом ценностям на 2022 год</w:t>
                      </w:r>
                    </w:p>
                    <w:p w:rsidR="00EC64A1" w:rsidRPr="00EC64A1" w:rsidRDefault="00EC64A1" w:rsidP="00EC64A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C64A1">
                        <w:rPr>
                          <w:sz w:val="28"/>
                          <w:szCs w:val="28"/>
                        </w:rPr>
                        <w:t xml:space="preserve">в рамках муниципального </w:t>
                      </w:r>
                      <w:proofErr w:type="gramStart"/>
                      <w:r w:rsidRPr="00EC64A1">
                        <w:rPr>
                          <w:sz w:val="28"/>
                          <w:szCs w:val="28"/>
                        </w:rPr>
                        <w:t>контроля за</w:t>
                      </w:r>
                      <w:proofErr w:type="gramEnd"/>
                      <w:r w:rsidRPr="00EC64A1">
                        <w:rPr>
                          <w:sz w:val="28"/>
                          <w:szCs w:val="28"/>
                        </w:rPr>
                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</w:t>
                      </w:r>
                    </w:p>
                    <w:p w:rsidR="00D35F18" w:rsidRPr="00B92BBC" w:rsidRDefault="00EC64A1" w:rsidP="00EC64A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C64A1">
                        <w:rPr>
                          <w:sz w:val="28"/>
                          <w:szCs w:val="28"/>
                        </w:rPr>
                        <w:t xml:space="preserve">в городе </w:t>
                      </w:r>
                      <w:proofErr w:type="spellStart"/>
                      <w:r w:rsidRPr="00EC64A1">
                        <w:rPr>
                          <w:sz w:val="28"/>
                          <w:szCs w:val="28"/>
                        </w:rPr>
                        <w:t>Искитиме</w:t>
                      </w:r>
                      <w:proofErr w:type="spellEnd"/>
                      <w:r w:rsidRPr="00EC64A1">
                        <w:rPr>
                          <w:sz w:val="28"/>
                          <w:szCs w:val="28"/>
                        </w:rPr>
                        <w:t xml:space="preserve"> Новосибирской области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20610C74" wp14:editId="46278326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74DF2DCE" wp14:editId="30ED3258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EC64A1">
                              <w:rPr>
                                <w:sz w:val="24"/>
                                <w:u w:val="single"/>
                              </w:rPr>
                              <w:t>15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.12.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>21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EC64A1">
                              <w:rPr>
                                <w:sz w:val="24"/>
                                <w:u w:val="single"/>
                              </w:rPr>
                              <w:t>1775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EC64A1">
                        <w:rPr>
                          <w:sz w:val="24"/>
                          <w:u w:val="single"/>
                        </w:rPr>
                        <w:t>15</w:t>
                      </w:r>
                      <w:r w:rsidR="004F6B92">
                        <w:rPr>
                          <w:sz w:val="24"/>
                          <w:u w:val="single"/>
                        </w:rPr>
                        <w:t>.12.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280013">
                        <w:rPr>
                          <w:sz w:val="24"/>
                          <w:u w:val="single"/>
                        </w:rPr>
                        <w:t>21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EC64A1">
                        <w:rPr>
                          <w:sz w:val="24"/>
                          <w:u w:val="single"/>
                        </w:rPr>
                        <w:t>1775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proofErr w:type="gramStart"/>
      <w:r w:rsidR="00EC64A1" w:rsidRPr="00EC64A1"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РФ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 города Искитима</w:t>
      </w:r>
      <w:proofErr w:type="gramEnd"/>
      <w:r w:rsidR="00EC64A1" w:rsidRPr="00EC64A1">
        <w:rPr>
          <w:sz w:val="28"/>
          <w:szCs w:val="28"/>
        </w:rPr>
        <w:t xml:space="preserve"> Новосибирской области. </w:t>
      </w:r>
    </w:p>
    <w:p w:rsidR="00EC64A1" w:rsidRPr="00EC64A1" w:rsidRDefault="00EC64A1" w:rsidP="00EC64A1">
      <w:pPr>
        <w:ind w:firstLine="720"/>
        <w:jc w:val="both"/>
        <w:rPr>
          <w:sz w:val="28"/>
          <w:szCs w:val="28"/>
        </w:rPr>
      </w:pPr>
    </w:p>
    <w:p w:rsidR="00EC64A1" w:rsidRDefault="00EC64A1" w:rsidP="00EC64A1">
      <w:pPr>
        <w:ind w:firstLine="720"/>
        <w:jc w:val="both"/>
        <w:rPr>
          <w:sz w:val="28"/>
          <w:szCs w:val="28"/>
        </w:rPr>
      </w:pPr>
      <w:r w:rsidRPr="00EC64A1">
        <w:rPr>
          <w:sz w:val="28"/>
          <w:szCs w:val="28"/>
        </w:rPr>
        <w:t>ПОСТАНОВЛЯЕТ:</w:t>
      </w:r>
    </w:p>
    <w:p w:rsidR="00EC64A1" w:rsidRPr="00EC64A1" w:rsidRDefault="00EC64A1" w:rsidP="00EC64A1">
      <w:pPr>
        <w:ind w:firstLine="720"/>
        <w:jc w:val="both"/>
        <w:rPr>
          <w:sz w:val="28"/>
          <w:szCs w:val="28"/>
        </w:rPr>
      </w:pPr>
    </w:p>
    <w:p w:rsidR="00EC64A1" w:rsidRPr="00EC64A1" w:rsidRDefault="00EC64A1" w:rsidP="00EC64A1">
      <w:pPr>
        <w:ind w:firstLine="720"/>
        <w:jc w:val="both"/>
        <w:rPr>
          <w:sz w:val="28"/>
          <w:szCs w:val="28"/>
        </w:rPr>
      </w:pPr>
      <w:r w:rsidRPr="00EC64A1">
        <w:rPr>
          <w:sz w:val="28"/>
          <w:szCs w:val="28"/>
        </w:rPr>
        <w:t xml:space="preserve">1. Утвердить прилагаемую Программу профилактики рисков причинения вреда (ущерба) охраняемым законом ценностям на 2022 год в рамках муниципального </w:t>
      </w:r>
      <w:proofErr w:type="gramStart"/>
      <w:r w:rsidRPr="00EC64A1">
        <w:rPr>
          <w:sz w:val="28"/>
          <w:szCs w:val="28"/>
        </w:rPr>
        <w:t>контроля за</w:t>
      </w:r>
      <w:proofErr w:type="gramEnd"/>
      <w:r w:rsidRPr="00EC64A1">
        <w:rPr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в городе </w:t>
      </w:r>
      <w:proofErr w:type="spellStart"/>
      <w:r w:rsidRPr="00EC64A1">
        <w:rPr>
          <w:sz w:val="28"/>
          <w:szCs w:val="28"/>
        </w:rPr>
        <w:t>Искитиме</w:t>
      </w:r>
      <w:proofErr w:type="spellEnd"/>
      <w:r w:rsidRPr="00EC64A1">
        <w:rPr>
          <w:sz w:val="28"/>
          <w:szCs w:val="28"/>
        </w:rPr>
        <w:t xml:space="preserve"> Новосибирской области. </w:t>
      </w:r>
    </w:p>
    <w:p w:rsidR="00EC64A1" w:rsidRPr="00EC64A1" w:rsidRDefault="00EC64A1" w:rsidP="00EC64A1">
      <w:pPr>
        <w:ind w:firstLine="720"/>
        <w:jc w:val="both"/>
        <w:rPr>
          <w:sz w:val="28"/>
          <w:szCs w:val="28"/>
        </w:rPr>
      </w:pPr>
      <w:r w:rsidRPr="00EC64A1">
        <w:rPr>
          <w:sz w:val="28"/>
          <w:szCs w:val="28"/>
        </w:rPr>
        <w:t>2. Опубликовать настоящее постановление в газете «</w:t>
      </w:r>
      <w:proofErr w:type="spellStart"/>
      <w:r w:rsidRPr="00EC64A1">
        <w:rPr>
          <w:sz w:val="28"/>
          <w:szCs w:val="28"/>
        </w:rPr>
        <w:t>Искитимские</w:t>
      </w:r>
      <w:proofErr w:type="spellEnd"/>
      <w:r w:rsidRPr="00EC64A1">
        <w:rPr>
          <w:sz w:val="28"/>
          <w:szCs w:val="28"/>
        </w:rPr>
        <w:t xml:space="preserve"> ведомости» и разместить на официальном сайте администрации города Искитима.</w:t>
      </w:r>
    </w:p>
    <w:p w:rsidR="00EC64A1" w:rsidRPr="00EC64A1" w:rsidRDefault="00EC64A1" w:rsidP="00EC64A1">
      <w:pPr>
        <w:ind w:firstLine="720"/>
        <w:jc w:val="both"/>
        <w:rPr>
          <w:sz w:val="28"/>
          <w:szCs w:val="28"/>
        </w:rPr>
      </w:pPr>
      <w:r w:rsidRPr="00EC64A1">
        <w:rPr>
          <w:sz w:val="28"/>
          <w:szCs w:val="28"/>
        </w:rPr>
        <w:t>3. Постановление вступает в силу с 01.01.2022.</w:t>
      </w:r>
    </w:p>
    <w:p w:rsidR="00E70E6F" w:rsidRDefault="00EC64A1" w:rsidP="00EC64A1">
      <w:pPr>
        <w:ind w:firstLine="720"/>
        <w:jc w:val="both"/>
        <w:rPr>
          <w:sz w:val="28"/>
        </w:rPr>
      </w:pPr>
      <w:r w:rsidRPr="00EC64A1">
        <w:rPr>
          <w:sz w:val="28"/>
          <w:szCs w:val="28"/>
        </w:rPr>
        <w:t xml:space="preserve">4. </w:t>
      </w:r>
      <w:proofErr w:type="gramStart"/>
      <w:r w:rsidRPr="00EC64A1">
        <w:rPr>
          <w:sz w:val="28"/>
          <w:szCs w:val="28"/>
        </w:rPr>
        <w:t>Контроль за</w:t>
      </w:r>
      <w:proofErr w:type="gramEnd"/>
      <w:r w:rsidRPr="00EC64A1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4F6B92" w:rsidRDefault="004F6B92" w:rsidP="00D514EC">
      <w:pPr>
        <w:jc w:val="both"/>
        <w:rPr>
          <w:sz w:val="28"/>
        </w:rPr>
      </w:pPr>
    </w:p>
    <w:p w:rsidR="00306B3C" w:rsidRDefault="006C29E8" w:rsidP="006C29E8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p w:rsidR="00EC64A1" w:rsidRDefault="00EC64A1" w:rsidP="00EC64A1">
      <w:pPr>
        <w:ind w:left="5954"/>
        <w:rPr>
          <w:sz w:val="24"/>
          <w:szCs w:val="24"/>
        </w:rPr>
      </w:pPr>
    </w:p>
    <w:p w:rsidR="00EC64A1" w:rsidRDefault="00EC64A1" w:rsidP="00EC64A1">
      <w:pPr>
        <w:ind w:left="5954"/>
        <w:rPr>
          <w:sz w:val="24"/>
          <w:szCs w:val="24"/>
        </w:rPr>
      </w:pPr>
      <w:r>
        <w:rPr>
          <w:sz w:val="24"/>
          <w:szCs w:val="24"/>
        </w:rPr>
        <w:lastRenderedPageBreak/>
        <w:t>УТВЕРЖДЕНА</w:t>
      </w:r>
    </w:p>
    <w:p w:rsidR="00EC64A1" w:rsidRDefault="00EC64A1" w:rsidP="00EC64A1">
      <w:pPr>
        <w:ind w:left="5954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администрации </w:t>
      </w:r>
    </w:p>
    <w:p w:rsidR="00EC64A1" w:rsidRDefault="00EC64A1" w:rsidP="00EC64A1">
      <w:pPr>
        <w:ind w:left="5954"/>
        <w:rPr>
          <w:sz w:val="24"/>
          <w:szCs w:val="24"/>
        </w:rPr>
      </w:pPr>
      <w:r>
        <w:rPr>
          <w:sz w:val="24"/>
          <w:szCs w:val="24"/>
        </w:rPr>
        <w:t xml:space="preserve">города Искитима Новосибирской </w:t>
      </w:r>
    </w:p>
    <w:p w:rsidR="00EC64A1" w:rsidRDefault="00EC64A1" w:rsidP="00EC64A1">
      <w:pPr>
        <w:ind w:left="5954"/>
        <w:rPr>
          <w:sz w:val="24"/>
          <w:szCs w:val="24"/>
        </w:rPr>
      </w:pPr>
      <w:r>
        <w:rPr>
          <w:sz w:val="24"/>
          <w:szCs w:val="24"/>
        </w:rPr>
        <w:t>области от 15.12.2021 № 1775</w:t>
      </w:r>
    </w:p>
    <w:p w:rsidR="00EC64A1" w:rsidRDefault="00EC64A1" w:rsidP="00EC64A1">
      <w:pPr>
        <w:ind w:left="5940"/>
        <w:jc w:val="right"/>
      </w:pPr>
    </w:p>
    <w:p w:rsidR="00EC64A1" w:rsidRDefault="00EC64A1" w:rsidP="00EC64A1">
      <w:pPr>
        <w:ind w:left="5940"/>
        <w:jc w:val="right"/>
      </w:pPr>
    </w:p>
    <w:p w:rsidR="00EC64A1" w:rsidRPr="00EC64A1" w:rsidRDefault="00EC64A1" w:rsidP="00EC64A1">
      <w:pPr>
        <w:jc w:val="center"/>
        <w:outlineLvl w:val="0"/>
        <w:rPr>
          <w:sz w:val="28"/>
          <w:szCs w:val="28"/>
        </w:rPr>
      </w:pPr>
      <w:r w:rsidRPr="00EC64A1">
        <w:rPr>
          <w:sz w:val="28"/>
          <w:szCs w:val="28"/>
        </w:rPr>
        <w:t xml:space="preserve">Программа профилактики рисков причинения вреда (ущерба) охраняемым законом ценностям на 2022 год </w:t>
      </w:r>
    </w:p>
    <w:p w:rsidR="00EC64A1" w:rsidRPr="00EC64A1" w:rsidRDefault="00EC64A1" w:rsidP="00EC64A1">
      <w:pPr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EC64A1">
        <w:rPr>
          <w:sz w:val="28"/>
          <w:szCs w:val="28"/>
        </w:rPr>
        <w:t xml:space="preserve">в рамках </w:t>
      </w:r>
      <w:r w:rsidRPr="00EC64A1">
        <w:rPr>
          <w:rFonts w:eastAsia="Calibri"/>
          <w:sz w:val="28"/>
          <w:szCs w:val="28"/>
          <w:lang w:eastAsia="en-US"/>
        </w:rPr>
        <w:t xml:space="preserve">муниципального </w:t>
      </w:r>
      <w:proofErr w:type="gramStart"/>
      <w:r w:rsidRPr="00EC64A1">
        <w:rPr>
          <w:rFonts w:eastAsia="Calibri"/>
          <w:sz w:val="28"/>
          <w:szCs w:val="28"/>
          <w:lang w:eastAsia="en-US"/>
        </w:rPr>
        <w:t>контроля за</w:t>
      </w:r>
      <w:proofErr w:type="gramEnd"/>
      <w:r w:rsidRPr="00EC64A1">
        <w:rPr>
          <w:rFonts w:eastAsia="Calibri"/>
          <w:sz w:val="28"/>
          <w:szCs w:val="28"/>
          <w:lang w:eastAsia="en-US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в городе </w:t>
      </w:r>
      <w:proofErr w:type="spellStart"/>
      <w:r w:rsidRPr="00EC64A1">
        <w:rPr>
          <w:rFonts w:eastAsia="Calibri"/>
          <w:sz w:val="28"/>
          <w:szCs w:val="28"/>
          <w:lang w:eastAsia="en-US"/>
        </w:rPr>
        <w:t>Искитиме</w:t>
      </w:r>
      <w:proofErr w:type="spellEnd"/>
      <w:r w:rsidRPr="00EC64A1">
        <w:rPr>
          <w:rFonts w:eastAsia="Calibri"/>
          <w:sz w:val="28"/>
          <w:szCs w:val="28"/>
          <w:lang w:eastAsia="en-US"/>
        </w:rPr>
        <w:t xml:space="preserve"> Новосибирской области</w:t>
      </w:r>
    </w:p>
    <w:p w:rsidR="00EC64A1" w:rsidRPr="00EC64A1" w:rsidRDefault="00EC64A1" w:rsidP="00EC64A1">
      <w:pPr>
        <w:jc w:val="center"/>
        <w:outlineLvl w:val="0"/>
        <w:rPr>
          <w:sz w:val="28"/>
          <w:szCs w:val="28"/>
        </w:rPr>
      </w:pPr>
    </w:p>
    <w:p w:rsidR="00EC64A1" w:rsidRPr="00EC64A1" w:rsidRDefault="00EC64A1" w:rsidP="00EC64A1">
      <w:pPr>
        <w:jc w:val="center"/>
        <w:outlineLvl w:val="0"/>
        <w:rPr>
          <w:bCs/>
          <w:sz w:val="28"/>
          <w:szCs w:val="28"/>
        </w:rPr>
      </w:pPr>
      <w:r w:rsidRPr="00EC64A1">
        <w:rPr>
          <w:bCs/>
          <w:sz w:val="28"/>
          <w:szCs w:val="28"/>
        </w:rPr>
        <w:t>1.Общие положения</w:t>
      </w:r>
    </w:p>
    <w:p w:rsidR="00EC64A1" w:rsidRDefault="00EC64A1" w:rsidP="00EC64A1">
      <w:pPr>
        <w:ind w:firstLine="567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Программа профилактики рисков причинения вреда (ущерба) охраняемым законом ценностям при осуществлении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</w:t>
      </w:r>
      <w:proofErr w:type="spellStart"/>
      <w:r>
        <w:rPr>
          <w:sz w:val="28"/>
          <w:szCs w:val="28"/>
        </w:rPr>
        <w:t>Искитиме</w:t>
      </w:r>
      <w:proofErr w:type="spellEnd"/>
      <w:r>
        <w:rPr>
          <w:sz w:val="28"/>
          <w:szCs w:val="28"/>
        </w:rPr>
        <w:t xml:space="preserve"> Новосибирской области на 2022 год (далее – Программа) разработана в целях реализации положений Федерального закона от 31.07.2020 № 248-ФЗ «О государственном контроле (надзоре) и муниципальном контроле в Российской Федерации» (далее – Федеральный закон</w:t>
      </w:r>
      <w:proofErr w:type="gramEnd"/>
      <w:r>
        <w:rPr>
          <w:sz w:val="28"/>
          <w:szCs w:val="28"/>
        </w:rPr>
        <w:t xml:space="preserve"> от 31.07.2020 № 248-ФЗ), в соответствии с 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ценностям, утвержденными Постановлением Правительства Российской Федерации от 25.06.2021 № 990.</w:t>
      </w:r>
    </w:p>
    <w:p w:rsidR="00EC64A1" w:rsidRDefault="00EC64A1" w:rsidP="00EC64A1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Понятия, применяемые в Программе профилактики, используются в значениях, указанных в Федеральном законе от 31.07.2020 № 248-ФЗ.</w:t>
      </w:r>
    </w:p>
    <w:p w:rsidR="00EC64A1" w:rsidRDefault="00EC64A1" w:rsidP="00EC64A1">
      <w:pPr>
        <w:ind w:firstLine="567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на 2022 год в рамках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</w:t>
      </w:r>
      <w:proofErr w:type="spellStart"/>
      <w:r>
        <w:rPr>
          <w:sz w:val="28"/>
          <w:szCs w:val="28"/>
        </w:rPr>
        <w:t>Искитиме</w:t>
      </w:r>
      <w:proofErr w:type="spellEnd"/>
      <w:r>
        <w:rPr>
          <w:sz w:val="28"/>
          <w:szCs w:val="28"/>
        </w:rPr>
        <w:t xml:space="preserve"> Новосибирской области разработана в целях стимулирования добросовестного соблюдения обязательных требований организациями и гражданами, устранения условий, причин и факторов, способных привести к нарушениям обязательных требований и (или</w:t>
      </w:r>
      <w:proofErr w:type="gramEnd"/>
      <w:r>
        <w:rPr>
          <w:sz w:val="28"/>
          <w:szCs w:val="28"/>
        </w:rPr>
        <w:t>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EC64A1" w:rsidRDefault="00EC64A1" w:rsidP="00EC64A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Программа </w:t>
      </w:r>
      <w:proofErr w:type="gramStart"/>
      <w:r>
        <w:rPr>
          <w:sz w:val="28"/>
          <w:szCs w:val="28"/>
        </w:rPr>
        <w:t>разработана и подлежит</w:t>
      </w:r>
      <w:proofErr w:type="gramEnd"/>
      <w:r>
        <w:rPr>
          <w:sz w:val="28"/>
          <w:szCs w:val="28"/>
        </w:rPr>
        <w:t xml:space="preserve"> исполнению администрацией города Искитима Новосибирской области (далее – администрация).</w:t>
      </w:r>
    </w:p>
    <w:p w:rsidR="00EC64A1" w:rsidRDefault="00EC64A1" w:rsidP="00EC64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Предметом муниципального контроля является: </w:t>
      </w:r>
    </w:p>
    <w:p w:rsidR="00EC64A1" w:rsidRDefault="00EC64A1" w:rsidP="00EC64A1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соблюдение </w:t>
      </w:r>
      <w:bookmarkStart w:id="2" w:name="_Hlk88387213"/>
      <w:r>
        <w:rPr>
          <w:sz w:val="28"/>
          <w:szCs w:val="28"/>
        </w:rPr>
        <w:t xml:space="preserve">единой теплоснабжающей организацией </w:t>
      </w:r>
      <w:bookmarkEnd w:id="2"/>
      <w:r>
        <w:rPr>
          <w:sz w:val="28"/>
          <w:szCs w:val="28"/>
        </w:rPr>
        <w:t xml:space="preserve">в процессе реализации мероприятий по строительству, реконструкции и (или) модернизации объектов теплоснабжения в городе </w:t>
      </w:r>
      <w:proofErr w:type="spellStart"/>
      <w:r>
        <w:rPr>
          <w:sz w:val="28"/>
          <w:szCs w:val="28"/>
        </w:rPr>
        <w:t>Искитиме</w:t>
      </w:r>
      <w:proofErr w:type="spellEnd"/>
      <w:r>
        <w:rPr>
          <w:sz w:val="28"/>
          <w:szCs w:val="28"/>
        </w:rPr>
        <w:t xml:space="preserve"> Новосибирской области необходимых для развития, обеспечения надежности и энергетической эффективности системы теплоснабжения и определенных для нее в схеме теплоснабжения, требований Федерального закона от 27.07.2010 № 190-ФЗ «О теплоснабжении» и принятых </w:t>
      </w:r>
      <w:r>
        <w:rPr>
          <w:sz w:val="28"/>
          <w:szCs w:val="28"/>
        </w:rPr>
        <w:lastRenderedPageBreak/>
        <w:t>в соответствии с ним иных нормативных правовых актов, в том числе соответствие</w:t>
      </w:r>
      <w:proofErr w:type="gramEnd"/>
      <w:r>
        <w:rPr>
          <w:sz w:val="28"/>
          <w:szCs w:val="28"/>
        </w:rPr>
        <w:t xml:space="preserve"> таких реализуемых мероприятий схеме теплоснабжения.</w:t>
      </w:r>
    </w:p>
    <w:p w:rsidR="00EC64A1" w:rsidRDefault="00EC64A1" w:rsidP="00EC64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EC64A1" w:rsidRDefault="00EC64A1" w:rsidP="00EC64A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Контролируемыми лицами являются единые теплоснабжающие организации, осуществляющие свою деятельность на территории города Искитима.</w:t>
      </w:r>
    </w:p>
    <w:p w:rsidR="00EC64A1" w:rsidRDefault="00EC64A1" w:rsidP="00EC64A1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:rsidR="00EC64A1" w:rsidRDefault="00EC64A1" w:rsidP="00EC64A1">
      <w:pPr>
        <w:jc w:val="center"/>
        <w:rPr>
          <w:sz w:val="28"/>
          <w:szCs w:val="28"/>
        </w:rPr>
      </w:pPr>
      <w:r w:rsidRPr="00EC64A1">
        <w:rPr>
          <w:sz w:val="28"/>
          <w:szCs w:val="28"/>
        </w:rPr>
        <w:t>2.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EC64A1" w:rsidRPr="00EC64A1" w:rsidRDefault="00EC64A1" w:rsidP="00EC64A1">
      <w:pPr>
        <w:jc w:val="center"/>
        <w:rPr>
          <w:sz w:val="28"/>
          <w:szCs w:val="28"/>
        </w:rPr>
      </w:pPr>
    </w:p>
    <w:p w:rsidR="00EC64A1" w:rsidRDefault="00EC64A1" w:rsidP="00EC64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Анализ текущего состояния осуществления муниципального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и описание текущего развития профилактической деятельности на данный момент не представляется возможным в связи с осуществлением данного вида муниципального контроля с 01.01.2022.</w:t>
      </w:r>
    </w:p>
    <w:p w:rsidR="00EC64A1" w:rsidRDefault="00EC64A1" w:rsidP="00EC64A1">
      <w:pPr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EC64A1" w:rsidRPr="00EC64A1" w:rsidRDefault="00EC64A1" w:rsidP="00EC64A1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EC64A1">
        <w:rPr>
          <w:color w:val="000000"/>
          <w:sz w:val="28"/>
          <w:szCs w:val="28"/>
          <w:shd w:val="clear" w:color="auto" w:fill="FFFFFF"/>
        </w:rPr>
        <w:t>3. Цели и задачи реализации Программы</w:t>
      </w:r>
    </w:p>
    <w:p w:rsidR="00EC64A1" w:rsidRDefault="00EC64A1" w:rsidP="00EC64A1">
      <w:pPr>
        <w:jc w:val="center"/>
        <w:rPr>
          <w:b/>
          <w:sz w:val="28"/>
          <w:szCs w:val="28"/>
        </w:rPr>
      </w:pPr>
    </w:p>
    <w:p w:rsidR="00EC64A1" w:rsidRDefault="00EC64A1" w:rsidP="00EC64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 Целями профилактической работы являются:</w:t>
      </w:r>
    </w:p>
    <w:p w:rsidR="00EC64A1" w:rsidRDefault="00EC64A1" w:rsidP="00EC64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EC64A1" w:rsidRDefault="00EC64A1" w:rsidP="00EC64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EC64A1" w:rsidRDefault="00EC64A1" w:rsidP="00EC64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EC64A1" w:rsidRDefault="00EC64A1" w:rsidP="00EC64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предупреждение </w:t>
      </w:r>
      <w:proofErr w:type="gramStart"/>
      <w:r>
        <w:rPr>
          <w:sz w:val="28"/>
          <w:szCs w:val="28"/>
        </w:rPr>
        <w:t>нарушений</w:t>
      </w:r>
      <w:proofErr w:type="gramEnd"/>
      <w:r>
        <w:rPr>
          <w:sz w:val="28"/>
          <w:szCs w:val="28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EC64A1" w:rsidRDefault="00EC64A1" w:rsidP="00EC64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снижение размера ущерба, причиняемого охраняемым законом ценностям.</w:t>
      </w:r>
    </w:p>
    <w:p w:rsidR="00EC64A1" w:rsidRDefault="00EC64A1" w:rsidP="00EC64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 Задачами профилактической работы являются:</w:t>
      </w:r>
    </w:p>
    <w:p w:rsidR="00EC64A1" w:rsidRDefault="00EC64A1" w:rsidP="00EC64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укрепление системы профилактики нарушений обязательных требований;</w:t>
      </w:r>
    </w:p>
    <w:p w:rsidR="00EC64A1" w:rsidRDefault="00EC64A1" w:rsidP="00EC64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EC64A1" w:rsidRDefault="00EC64A1" w:rsidP="00EC64A1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  <w:proofErr w:type="gramEnd"/>
    </w:p>
    <w:p w:rsidR="00EC64A1" w:rsidRDefault="00EC64A1" w:rsidP="00EC64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положении о виде контроля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EC64A1" w:rsidRDefault="00EC64A1" w:rsidP="00EC64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положении о виде контроля с</w:t>
      </w:r>
      <w:r>
        <w:rPr>
          <w:sz w:val="28"/>
          <w:szCs w:val="28"/>
          <w:shd w:val="clear" w:color="auto" w:fill="FFFFFF"/>
        </w:rPr>
        <w:t>амостоятельная оценка соблюдения обязательных требований (</w:t>
      </w:r>
      <w:proofErr w:type="spellStart"/>
      <w:r>
        <w:rPr>
          <w:sz w:val="28"/>
          <w:szCs w:val="28"/>
          <w:shd w:val="clear" w:color="auto" w:fill="FFFFFF"/>
        </w:rPr>
        <w:t>самообследование</w:t>
      </w:r>
      <w:proofErr w:type="spellEnd"/>
      <w:r>
        <w:rPr>
          <w:sz w:val="28"/>
          <w:szCs w:val="28"/>
          <w:shd w:val="clear" w:color="auto" w:fill="FFFFFF"/>
        </w:rPr>
        <w:t xml:space="preserve">) не предусмотрена, следовательно, в программе способы </w:t>
      </w:r>
      <w:proofErr w:type="spellStart"/>
      <w:r>
        <w:rPr>
          <w:sz w:val="28"/>
          <w:szCs w:val="28"/>
          <w:shd w:val="clear" w:color="auto" w:fill="FFFFFF"/>
        </w:rPr>
        <w:t>самообследования</w:t>
      </w:r>
      <w:proofErr w:type="spellEnd"/>
      <w:r>
        <w:rPr>
          <w:sz w:val="28"/>
          <w:szCs w:val="28"/>
          <w:shd w:val="clear" w:color="auto" w:fill="FFFFFF"/>
        </w:rPr>
        <w:t xml:space="preserve"> в автоматизированном режиме не определены (ч.1 ст.51 Федерального закона от 31.07.2020 №248-ФЗ).</w:t>
      </w:r>
    </w:p>
    <w:p w:rsidR="00EC64A1" w:rsidRPr="00EC64A1" w:rsidRDefault="00EC64A1" w:rsidP="00EC64A1">
      <w:pPr>
        <w:ind w:firstLine="567"/>
        <w:jc w:val="center"/>
        <w:rPr>
          <w:color w:val="000000"/>
          <w:sz w:val="24"/>
          <w:szCs w:val="24"/>
          <w:shd w:val="clear" w:color="auto" w:fill="FFFFFF"/>
        </w:rPr>
      </w:pPr>
    </w:p>
    <w:p w:rsidR="00EC64A1" w:rsidRPr="00EC64A1" w:rsidRDefault="00EC64A1" w:rsidP="00EC64A1">
      <w:pPr>
        <w:ind w:firstLine="567"/>
        <w:jc w:val="center"/>
        <w:rPr>
          <w:color w:val="000000"/>
          <w:sz w:val="28"/>
          <w:szCs w:val="28"/>
          <w:shd w:val="clear" w:color="auto" w:fill="FFFFFF"/>
        </w:rPr>
      </w:pPr>
      <w:r w:rsidRPr="00EC64A1">
        <w:rPr>
          <w:color w:val="000000"/>
          <w:sz w:val="28"/>
          <w:szCs w:val="28"/>
          <w:shd w:val="clear" w:color="auto" w:fill="FFFFFF"/>
        </w:rPr>
        <w:t xml:space="preserve">4. Перечень профилактических мероприятий, </w:t>
      </w:r>
    </w:p>
    <w:p w:rsidR="00EC64A1" w:rsidRDefault="00EC64A1" w:rsidP="00EC64A1">
      <w:pPr>
        <w:ind w:firstLine="567"/>
        <w:jc w:val="center"/>
        <w:rPr>
          <w:color w:val="000000"/>
          <w:sz w:val="28"/>
          <w:szCs w:val="28"/>
          <w:shd w:val="clear" w:color="auto" w:fill="FFFFFF"/>
        </w:rPr>
      </w:pPr>
      <w:r w:rsidRPr="00EC64A1">
        <w:rPr>
          <w:color w:val="000000"/>
          <w:sz w:val="28"/>
          <w:szCs w:val="28"/>
          <w:shd w:val="clear" w:color="auto" w:fill="FFFFFF"/>
        </w:rPr>
        <w:t>сроки (периодичность) их проведения</w:t>
      </w:r>
    </w:p>
    <w:p w:rsidR="00EC64A1" w:rsidRPr="00EC64A1" w:rsidRDefault="00EC64A1" w:rsidP="00EC64A1">
      <w:pPr>
        <w:ind w:firstLine="567"/>
        <w:jc w:val="center"/>
        <w:rPr>
          <w:color w:val="000000"/>
          <w:sz w:val="28"/>
          <w:szCs w:val="28"/>
          <w:shd w:val="clear" w:color="auto" w:fill="FFFFFF"/>
        </w:rPr>
      </w:pPr>
    </w:p>
    <w:p w:rsidR="00EC64A1" w:rsidRDefault="00EC64A1" w:rsidP="00EC64A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поставленных целей и задач осуществляется посредством проведения следующих профилактических мероприятий:</w:t>
      </w:r>
    </w:p>
    <w:p w:rsidR="00EC64A1" w:rsidRDefault="00EC64A1" w:rsidP="00EC64A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информирование (ст. 46 Федерального закона от 31.07.2020 № 248-ФЗ);</w:t>
      </w:r>
    </w:p>
    <w:p w:rsidR="00EC64A1" w:rsidRDefault="00EC64A1" w:rsidP="00EC64A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обобщение правоприменительной практики (ст. 47 Федерального закона от 31.07.2020 № 248-ФЗ);</w:t>
      </w:r>
    </w:p>
    <w:p w:rsidR="00EC64A1" w:rsidRDefault="00EC64A1" w:rsidP="00EC64A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объявление предостережения (ст. 49 Федерального закона от 31.07.2020 № 248-ФЗ);</w:t>
      </w:r>
    </w:p>
    <w:p w:rsidR="00EC64A1" w:rsidRDefault="00EC64A1" w:rsidP="00EC64A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консультирование (ст. 50 Федерального закона от 31.07.2020 № 248-ФЗ);</w:t>
      </w:r>
    </w:p>
    <w:p w:rsidR="00EC64A1" w:rsidRDefault="00EC64A1" w:rsidP="00EC64A1">
      <w:pPr>
        <w:ind w:firstLine="709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5) профилактический визит (ст. 52 Федерального закона от 31.07.2020 № 248-ФЗ).</w:t>
      </w:r>
    </w:p>
    <w:p w:rsidR="00EC64A1" w:rsidRDefault="00EC64A1" w:rsidP="00EC64A1">
      <w:pPr>
        <w:ind w:firstLine="709"/>
        <w:rPr>
          <w:bCs/>
          <w:color w:val="000000"/>
          <w:sz w:val="28"/>
          <w:szCs w:val="28"/>
          <w:shd w:val="clear" w:color="auto" w:fill="FFFFFF"/>
        </w:rPr>
      </w:pPr>
    </w:p>
    <w:tbl>
      <w:tblPr>
        <w:tblW w:w="9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0"/>
        <w:gridCol w:w="4524"/>
        <w:gridCol w:w="2269"/>
        <w:gridCol w:w="2532"/>
      </w:tblGrid>
      <w:tr w:rsidR="00EC64A1" w:rsidRPr="00EC64A1" w:rsidTr="00EC64A1">
        <w:trPr>
          <w:trHeight w:hRule="exact" w:val="100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4A1" w:rsidRPr="00EC64A1" w:rsidRDefault="00EC64A1">
            <w:pPr>
              <w:jc w:val="center"/>
              <w:rPr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 xml:space="preserve">№  </w:t>
            </w:r>
            <w:proofErr w:type="gramStart"/>
            <w:r w:rsidRPr="00EC64A1">
              <w:rPr>
                <w:sz w:val="28"/>
                <w:szCs w:val="28"/>
              </w:rPr>
              <w:t>п</w:t>
            </w:r>
            <w:proofErr w:type="gramEnd"/>
            <w:r w:rsidRPr="00EC64A1">
              <w:rPr>
                <w:sz w:val="28"/>
                <w:szCs w:val="28"/>
              </w:rPr>
              <w:t>/п</w:t>
            </w:r>
          </w:p>
          <w:p w:rsidR="00EC64A1" w:rsidRPr="00EC64A1" w:rsidRDefault="00EC64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4A1" w:rsidRPr="00EC64A1" w:rsidRDefault="00EC64A1">
            <w:pPr>
              <w:ind w:firstLine="567"/>
              <w:jc w:val="center"/>
              <w:rPr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>Наименование</w:t>
            </w:r>
          </w:p>
          <w:p w:rsidR="00EC64A1" w:rsidRPr="00EC64A1" w:rsidRDefault="00EC64A1">
            <w:pPr>
              <w:ind w:firstLine="567"/>
              <w:jc w:val="center"/>
              <w:rPr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4A1" w:rsidRPr="00EC64A1" w:rsidRDefault="00EC64A1">
            <w:pPr>
              <w:jc w:val="center"/>
              <w:rPr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4A1" w:rsidRPr="00EC64A1" w:rsidRDefault="00EC64A1">
            <w:pPr>
              <w:jc w:val="center"/>
              <w:rPr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>Ответственное должностное лицо</w:t>
            </w:r>
          </w:p>
        </w:tc>
      </w:tr>
      <w:tr w:rsidR="00EC64A1" w:rsidRPr="00EC64A1" w:rsidTr="00EC64A1">
        <w:trPr>
          <w:trHeight w:hRule="exact" w:val="226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64A1" w:rsidRPr="00EC64A1" w:rsidRDefault="00EC64A1">
            <w:pPr>
              <w:jc w:val="center"/>
              <w:rPr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64A1" w:rsidRPr="00EC64A1" w:rsidRDefault="00EC64A1">
            <w:pPr>
              <w:widowControl w:val="0"/>
              <w:autoSpaceDE w:val="0"/>
              <w:autoSpaceDN w:val="0"/>
              <w:adjustRightInd w:val="0"/>
              <w:ind w:right="131"/>
              <w:jc w:val="both"/>
              <w:rPr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64A1" w:rsidRPr="00EC64A1" w:rsidRDefault="00EC64A1">
            <w:pPr>
              <w:jc w:val="center"/>
              <w:rPr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>не реже 1 раза</w:t>
            </w:r>
          </w:p>
          <w:p w:rsidR="00EC64A1" w:rsidRPr="00EC64A1" w:rsidRDefault="00EC64A1">
            <w:pPr>
              <w:jc w:val="center"/>
              <w:rPr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>в квартал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64A1" w:rsidRPr="00EC64A1" w:rsidRDefault="00EC64A1">
            <w:pPr>
              <w:jc w:val="center"/>
              <w:rPr>
                <w:sz w:val="28"/>
                <w:szCs w:val="28"/>
              </w:rPr>
            </w:pPr>
            <w:r w:rsidRPr="00EC64A1">
              <w:rPr>
                <w:rFonts w:eastAsia="Calibri"/>
                <w:sz w:val="28"/>
                <w:szCs w:val="2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EC64A1" w:rsidRPr="00EC64A1" w:rsidTr="00EC64A1">
        <w:trPr>
          <w:trHeight w:hRule="exact" w:val="227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64A1" w:rsidRPr="00EC64A1" w:rsidRDefault="00EC64A1">
            <w:pPr>
              <w:jc w:val="center"/>
              <w:rPr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64A1" w:rsidRPr="00EC64A1" w:rsidRDefault="00EC64A1">
            <w:pPr>
              <w:widowControl w:val="0"/>
              <w:autoSpaceDE w:val="0"/>
              <w:autoSpaceDN w:val="0"/>
              <w:adjustRightInd w:val="0"/>
              <w:ind w:right="131"/>
              <w:rPr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EC64A1" w:rsidRPr="00EC64A1" w:rsidRDefault="00EC64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64A1" w:rsidRPr="00EC64A1" w:rsidRDefault="00EC64A1">
            <w:pPr>
              <w:jc w:val="center"/>
              <w:rPr>
                <w:sz w:val="28"/>
                <w:szCs w:val="28"/>
                <w:lang w:eastAsia="x-none"/>
              </w:rPr>
            </w:pPr>
            <w:r w:rsidRPr="00EC64A1">
              <w:rPr>
                <w:sz w:val="28"/>
                <w:szCs w:val="28"/>
                <w:lang w:eastAsia="x-none"/>
              </w:rPr>
              <w:t xml:space="preserve">ежегодно </w:t>
            </w:r>
          </w:p>
          <w:p w:rsidR="00EC64A1" w:rsidRPr="00EC64A1" w:rsidRDefault="00EC64A1">
            <w:pPr>
              <w:jc w:val="center"/>
              <w:rPr>
                <w:sz w:val="28"/>
                <w:szCs w:val="28"/>
                <w:lang w:val="x-none"/>
              </w:rPr>
            </w:pPr>
            <w:r w:rsidRPr="00EC64A1">
              <w:rPr>
                <w:sz w:val="28"/>
                <w:szCs w:val="28"/>
                <w:lang w:val="x-none" w:eastAsia="x-none"/>
              </w:rPr>
              <w:t xml:space="preserve">до 1 июня года, следующего за отчетным годом 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64A1" w:rsidRPr="00EC64A1" w:rsidRDefault="00EC64A1">
            <w:pPr>
              <w:jc w:val="center"/>
              <w:rPr>
                <w:sz w:val="28"/>
                <w:szCs w:val="28"/>
              </w:rPr>
            </w:pPr>
            <w:r w:rsidRPr="00EC64A1">
              <w:rPr>
                <w:rFonts w:eastAsia="Calibri"/>
                <w:sz w:val="28"/>
                <w:szCs w:val="2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EC64A1" w:rsidRPr="00EC64A1" w:rsidTr="00EC64A1">
        <w:trPr>
          <w:trHeight w:hRule="exact" w:val="366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64A1" w:rsidRPr="00EC64A1" w:rsidRDefault="00EC64A1">
            <w:pPr>
              <w:widowControl w:val="0"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EC64A1">
              <w:rPr>
                <w:rFonts w:eastAsia="Courier New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64A1" w:rsidRPr="00EC64A1" w:rsidRDefault="00EC64A1">
            <w:pPr>
              <w:widowControl w:val="0"/>
              <w:autoSpaceDE w:val="0"/>
              <w:autoSpaceDN w:val="0"/>
              <w:adjustRightInd w:val="0"/>
              <w:ind w:right="131"/>
              <w:jc w:val="both"/>
              <w:rPr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 xml:space="preserve">Объявление предостережения - </w:t>
            </w:r>
          </w:p>
          <w:p w:rsidR="00EC64A1" w:rsidRPr="00EC64A1" w:rsidRDefault="00EC64A1">
            <w:pPr>
              <w:widowControl w:val="0"/>
              <w:autoSpaceDE w:val="0"/>
              <w:autoSpaceDN w:val="0"/>
              <w:adjustRightInd w:val="0"/>
              <w:ind w:right="131"/>
              <w:rPr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EC64A1" w:rsidRPr="00EC64A1" w:rsidRDefault="00EC64A1">
            <w:pPr>
              <w:widowControl w:val="0"/>
              <w:spacing w:line="277" w:lineRule="exact"/>
              <w:ind w:right="131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64A1" w:rsidRPr="00EC64A1" w:rsidRDefault="00EC64A1">
            <w:pPr>
              <w:widowControl w:val="0"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EC64A1">
              <w:rPr>
                <w:color w:val="000000"/>
                <w:sz w:val="28"/>
                <w:szCs w:val="28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64A1" w:rsidRPr="00EC64A1" w:rsidRDefault="00EC64A1">
            <w:pPr>
              <w:widowControl w:val="0"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EC64A1">
              <w:rPr>
                <w:rFonts w:eastAsia="Calibri"/>
                <w:sz w:val="28"/>
                <w:szCs w:val="2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EC64A1" w:rsidRPr="00EC64A1" w:rsidTr="00EC64A1">
        <w:trPr>
          <w:trHeight w:hRule="exact" w:val="225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64A1" w:rsidRPr="00EC64A1" w:rsidRDefault="00EC64A1">
            <w:pPr>
              <w:widowControl w:val="0"/>
              <w:spacing w:line="230" w:lineRule="exact"/>
              <w:jc w:val="center"/>
              <w:rPr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64A1" w:rsidRPr="00EC64A1" w:rsidRDefault="00EC64A1">
            <w:pPr>
              <w:widowControl w:val="0"/>
              <w:autoSpaceDE w:val="0"/>
              <w:autoSpaceDN w:val="0"/>
              <w:adjustRightInd w:val="0"/>
              <w:ind w:right="131"/>
              <w:rPr>
                <w:color w:val="FF0000"/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64A1" w:rsidRPr="00EC64A1" w:rsidRDefault="00EC64A1">
            <w:pPr>
              <w:widowControl w:val="0"/>
              <w:spacing w:line="230" w:lineRule="exact"/>
              <w:jc w:val="center"/>
              <w:rPr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 xml:space="preserve">постоянно  </w:t>
            </w:r>
          </w:p>
          <w:p w:rsidR="00EC64A1" w:rsidRPr="00EC64A1" w:rsidRDefault="00EC64A1">
            <w:pPr>
              <w:widowControl w:val="0"/>
              <w:spacing w:line="230" w:lineRule="exact"/>
              <w:jc w:val="center"/>
              <w:rPr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>по обращениям контролируемых лиц и их представителей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64A1" w:rsidRPr="00EC64A1" w:rsidRDefault="00EC64A1">
            <w:pPr>
              <w:widowControl w:val="0"/>
              <w:jc w:val="center"/>
              <w:rPr>
                <w:sz w:val="28"/>
                <w:szCs w:val="28"/>
              </w:rPr>
            </w:pPr>
            <w:r w:rsidRPr="00EC64A1">
              <w:rPr>
                <w:rFonts w:eastAsia="Calibri"/>
                <w:sz w:val="28"/>
                <w:szCs w:val="2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EC64A1" w:rsidRPr="00EC64A1" w:rsidTr="00EC64A1">
        <w:trPr>
          <w:trHeight w:hRule="exact" w:val="230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64A1" w:rsidRPr="00EC64A1" w:rsidRDefault="00EC64A1">
            <w:pPr>
              <w:widowControl w:val="0"/>
              <w:spacing w:line="230" w:lineRule="exact"/>
              <w:jc w:val="center"/>
              <w:rPr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>5</w:t>
            </w:r>
          </w:p>
          <w:p w:rsidR="00EC64A1" w:rsidRPr="00EC64A1" w:rsidRDefault="00EC64A1">
            <w:pPr>
              <w:widowControl w:val="0"/>
              <w:spacing w:line="23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64A1" w:rsidRPr="00EC64A1" w:rsidRDefault="00EC64A1">
            <w:pPr>
              <w:widowControl w:val="0"/>
              <w:autoSpaceDE w:val="0"/>
              <w:autoSpaceDN w:val="0"/>
              <w:adjustRightInd w:val="0"/>
              <w:ind w:right="131" w:firstLine="119"/>
              <w:jc w:val="both"/>
              <w:rPr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>Профилактический визит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64A1" w:rsidRPr="00EC64A1" w:rsidRDefault="00EC64A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>по мере появления оснований, предусмотренных законодательством</w:t>
            </w:r>
          </w:p>
          <w:p w:rsidR="00EC64A1" w:rsidRPr="00EC64A1" w:rsidRDefault="00EC64A1">
            <w:pPr>
              <w:widowControl w:val="0"/>
              <w:spacing w:line="23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64A1" w:rsidRPr="00EC64A1" w:rsidRDefault="00EC64A1">
            <w:pPr>
              <w:widowControl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C64A1">
              <w:rPr>
                <w:rFonts w:eastAsia="Calibri"/>
                <w:sz w:val="28"/>
                <w:szCs w:val="2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</w:tbl>
    <w:p w:rsidR="00EC64A1" w:rsidRDefault="00EC64A1" w:rsidP="00EC64A1">
      <w:pPr>
        <w:ind w:firstLine="567"/>
        <w:jc w:val="center"/>
        <w:rPr>
          <w:sz w:val="24"/>
          <w:szCs w:val="24"/>
        </w:rPr>
      </w:pPr>
    </w:p>
    <w:p w:rsidR="00EC64A1" w:rsidRPr="00EC64A1" w:rsidRDefault="00EC64A1" w:rsidP="00EC64A1">
      <w:pPr>
        <w:ind w:firstLine="567"/>
        <w:jc w:val="center"/>
        <w:rPr>
          <w:color w:val="000000"/>
          <w:sz w:val="28"/>
          <w:szCs w:val="28"/>
          <w:shd w:val="clear" w:color="auto" w:fill="FFFFFF"/>
        </w:rPr>
      </w:pPr>
      <w:r w:rsidRPr="00EC64A1">
        <w:rPr>
          <w:color w:val="000000"/>
          <w:sz w:val="28"/>
          <w:szCs w:val="28"/>
          <w:shd w:val="clear" w:color="auto" w:fill="FFFFFF"/>
        </w:rPr>
        <w:t>5. Показатели результативности и эффективности Программы</w:t>
      </w:r>
    </w:p>
    <w:p w:rsidR="00EC64A1" w:rsidRDefault="00EC64A1" w:rsidP="00EC64A1">
      <w:pPr>
        <w:ind w:firstLine="567"/>
        <w:jc w:val="center"/>
        <w:rPr>
          <w:sz w:val="28"/>
          <w:szCs w:val="28"/>
        </w:rPr>
      </w:pPr>
    </w:p>
    <w:tbl>
      <w:tblPr>
        <w:tblW w:w="9780" w:type="dxa"/>
        <w:tblInd w:w="-2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0"/>
        <w:gridCol w:w="7630"/>
        <w:gridCol w:w="1560"/>
      </w:tblGrid>
      <w:tr w:rsidR="00EC64A1" w:rsidRPr="00EC64A1" w:rsidTr="00EC64A1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C64A1" w:rsidRPr="00EC64A1" w:rsidRDefault="00EC64A1">
            <w:pPr>
              <w:jc w:val="center"/>
              <w:rPr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>№</w:t>
            </w:r>
          </w:p>
          <w:p w:rsidR="00EC64A1" w:rsidRPr="00EC64A1" w:rsidRDefault="00EC64A1">
            <w:pPr>
              <w:jc w:val="center"/>
              <w:rPr>
                <w:sz w:val="28"/>
                <w:szCs w:val="28"/>
              </w:rPr>
            </w:pPr>
            <w:proofErr w:type="gramStart"/>
            <w:r w:rsidRPr="00EC64A1">
              <w:rPr>
                <w:sz w:val="28"/>
                <w:szCs w:val="28"/>
              </w:rPr>
              <w:t>п</w:t>
            </w:r>
            <w:proofErr w:type="gramEnd"/>
            <w:r w:rsidRPr="00EC64A1">
              <w:rPr>
                <w:sz w:val="28"/>
                <w:szCs w:val="28"/>
              </w:rPr>
              <w:t>/п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C64A1" w:rsidRPr="00EC64A1" w:rsidRDefault="00EC64A1">
            <w:pPr>
              <w:jc w:val="center"/>
              <w:rPr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C64A1" w:rsidRPr="00EC64A1" w:rsidRDefault="00EC64A1">
            <w:pPr>
              <w:jc w:val="center"/>
              <w:rPr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>Величина</w:t>
            </w:r>
          </w:p>
        </w:tc>
      </w:tr>
      <w:tr w:rsidR="00EC64A1" w:rsidRPr="00EC64A1" w:rsidTr="00EC64A1">
        <w:trPr>
          <w:trHeight w:hRule="exact" w:val="176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C64A1" w:rsidRPr="00EC64A1" w:rsidRDefault="00EC64A1">
            <w:pPr>
              <w:ind w:firstLine="567"/>
              <w:jc w:val="center"/>
              <w:rPr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>11.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C64A1" w:rsidRPr="00EC64A1" w:rsidRDefault="00EC64A1">
            <w:pPr>
              <w:widowControl w:val="0"/>
              <w:autoSpaceDE w:val="0"/>
              <w:autoSpaceDN w:val="0"/>
              <w:adjustRightInd w:val="0"/>
              <w:ind w:left="125" w:right="129"/>
              <w:rPr>
                <w:rFonts w:cs="Arial"/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EC64A1" w:rsidRPr="00EC64A1" w:rsidRDefault="00EC64A1">
            <w:pPr>
              <w:ind w:left="125" w:right="129" w:firstLine="567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C64A1" w:rsidRPr="00EC64A1" w:rsidRDefault="00EC64A1">
            <w:pPr>
              <w:jc w:val="center"/>
              <w:rPr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>100%</w:t>
            </w:r>
          </w:p>
        </w:tc>
      </w:tr>
      <w:tr w:rsidR="00EC64A1" w:rsidRPr="00EC64A1" w:rsidTr="00EC64A1">
        <w:trPr>
          <w:trHeight w:hRule="exact" w:val="113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C64A1" w:rsidRPr="00EC64A1" w:rsidRDefault="00EC64A1">
            <w:pPr>
              <w:ind w:firstLine="567"/>
              <w:jc w:val="center"/>
              <w:rPr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>22.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C64A1" w:rsidRPr="00EC64A1" w:rsidRDefault="00EC64A1">
            <w:pPr>
              <w:autoSpaceDE w:val="0"/>
              <w:autoSpaceDN w:val="0"/>
              <w:adjustRightInd w:val="0"/>
              <w:ind w:left="125" w:right="129"/>
              <w:rPr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EC64A1" w:rsidRPr="00EC64A1" w:rsidRDefault="00EC64A1">
            <w:pPr>
              <w:ind w:left="125" w:right="129" w:firstLine="567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64A1" w:rsidRPr="00EC64A1" w:rsidRDefault="00EC64A1">
            <w:pPr>
              <w:jc w:val="center"/>
              <w:rPr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 xml:space="preserve">исполнено / </w:t>
            </w:r>
          </w:p>
          <w:p w:rsidR="00EC64A1" w:rsidRPr="00EC64A1" w:rsidRDefault="00EC64A1">
            <w:pPr>
              <w:jc w:val="center"/>
              <w:rPr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>не исполнено</w:t>
            </w:r>
          </w:p>
        </w:tc>
      </w:tr>
      <w:tr w:rsidR="00EC64A1" w:rsidRPr="00EC64A1" w:rsidTr="00EC64A1">
        <w:trPr>
          <w:trHeight w:hRule="exact" w:val="198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C64A1" w:rsidRPr="00EC64A1" w:rsidRDefault="00EC64A1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sz w:val="28"/>
                <w:szCs w:val="28"/>
              </w:rPr>
            </w:pPr>
            <w:r w:rsidRPr="00EC64A1">
              <w:rPr>
                <w:color w:val="000000"/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C64A1" w:rsidRPr="00EC64A1" w:rsidRDefault="00EC64A1">
            <w:pPr>
              <w:widowControl w:val="0"/>
              <w:autoSpaceDE w:val="0"/>
              <w:autoSpaceDN w:val="0"/>
              <w:adjustRightInd w:val="0"/>
              <w:ind w:left="125" w:right="129"/>
              <w:rPr>
                <w:rFonts w:ascii="Arial" w:hAnsi="Arial" w:cs="Arial"/>
                <w:sz w:val="28"/>
                <w:szCs w:val="28"/>
              </w:rPr>
            </w:pPr>
            <w:r w:rsidRPr="00EC64A1">
              <w:rPr>
                <w:rFonts w:cs="Arial"/>
                <w:sz w:val="28"/>
                <w:szCs w:val="28"/>
              </w:rPr>
              <w:t>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Pr="00EC64A1">
              <w:rPr>
                <w:rFonts w:cs="Arial"/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64A1" w:rsidRPr="00EC64A1" w:rsidRDefault="00EC64A1">
            <w:pPr>
              <w:jc w:val="center"/>
              <w:rPr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>20% и более</w:t>
            </w:r>
          </w:p>
        </w:tc>
      </w:tr>
      <w:tr w:rsidR="00EC64A1" w:rsidRPr="00EC64A1" w:rsidTr="00EC64A1">
        <w:trPr>
          <w:trHeight w:hRule="exact" w:val="61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C64A1" w:rsidRPr="00EC64A1" w:rsidRDefault="00EC64A1">
            <w:pPr>
              <w:widowControl w:val="0"/>
              <w:spacing w:line="230" w:lineRule="exact"/>
              <w:ind w:left="220"/>
              <w:rPr>
                <w:sz w:val="28"/>
                <w:szCs w:val="28"/>
              </w:rPr>
            </w:pPr>
            <w:r w:rsidRPr="00EC64A1">
              <w:rPr>
                <w:color w:val="000000"/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C64A1" w:rsidRPr="00EC64A1" w:rsidRDefault="00EC64A1">
            <w:pPr>
              <w:widowControl w:val="0"/>
              <w:spacing w:line="274" w:lineRule="exact"/>
              <w:ind w:left="125" w:right="129"/>
              <w:rPr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EC64A1" w:rsidRPr="00EC64A1" w:rsidRDefault="00EC64A1">
            <w:pPr>
              <w:widowControl w:val="0"/>
              <w:spacing w:line="274" w:lineRule="exact"/>
              <w:ind w:left="125" w:right="129" w:firstLine="440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64A1" w:rsidRPr="00EC64A1" w:rsidRDefault="00EC64A1">
            <w:pPr>
              <w:widowControl w:val="0"/>
              <w:spacing w:line="277" w:lineRule="exact"/>
              <w:jc w:val="center"/>
              <w:rPr>
                <w:sz w:val="28"/>
                <w:szCs w:val="28"/>
              </w:rPr>
            </w:pPr>
            <w:r w:rsidRPr="00EC64A1">
              <w:rPr>
                <w:sz w:val="28"/>
                <w:szCs w:val="28"/>
              </w:rPr>
              <w:t>100%</w:t>
            </w:r>
          </w:p>
        </w:tc>
      </w:tr>
    </w:tbl>
    <w:p w:rsidR="00EC64A1" w:rsidRDefault="00EC64A1" w:rsidP="006C29E8">
      <w:pPr>
        <w:rPr>
          <w:sz w:val="28"/>
        </w:rPr>
      </w:pPr>
    </w:p>
    <w:sectPr w:rsidR="00EC64A1" w:rsidSect="00EC64A1">
      <w:pgSz w:w="11906" w:h="16838" w:code="9"/>
      <w:pgMar w:top="1134" w:right="567" w:bottom="142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A94" w:rsidRDefault="002A1A94">
      <w:r>
        <w:separator/>
      </w:r>
    </w:p>
  </w:endnote>
  <w:endnote w:type="continuationSeparator" w:id="0">
    <w:p w:rsidR="002A1A94" w:rsidRDefault="002A1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A94" w:rsidRDefault="002A1A94">
      <w:r>
        <w:separator/>
      </w:r>
    </w:p>
  </w:footnote>
  <w:footnote w:type="continuationSeparator" w:id="0">
    <w:p w:rsidR="002A1A94" w:rsidRDefault="002A1A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A66A6"/>
    <w:rsid w:val="000B7620"/>
    <w:rsid w:val="000C2669"/>
    <w:rsid w:val="00125027"/>
    <w:rsid w:val="00143A16"/>
    <w:rsid w:val="001670E9"/>
    <w:rsid w:val="001B1BB7"/>
    <w:rsid w:val="001E2E99"/>
    <w:rsid w:val="001E6AE2"/>
    <w:rsid w:val="00230681"/>
    <w:rsid w:val="00244A9A"/>
    <w:rsid w:val="002734EB"/>
    <w:rsid w:val="002755C2"/>
    <w:rsid w:val="00280013"/>
    <w:rsid w:val="002A1A94"/>
    <w:rsid w:val="002A6906"/>
    <w:rsid w:val="002B003D"/>
    <w:rsid w:val="002F4451"/>
    <w:rsid w:val="00306B3C"/>
    <w:rsid w:val="00344C0B"/>
    <w:rsid w:val="00365EFD"/>
    <w:rsid w:val="00400125"/>
    <w:rsid w:val="00423BE4"/>
    <w:rsid w:val="0042767A"/>
    <w:rsid w:val="00445BF4"/>
    <w:rsid w:val="00457E63"/>
    <w:rsid w:val="004B11F2"/>
    <w:rsid w:val="004B33B5"/>
    <w:rsid w:val="004D47EF"/>
    <w:rsid w:val="004E0C62"/>
    <w:rsid w:val="004F0E8F"/>
    <w:rsid w:val="004F6B92"/>
    <w:rsid w:val="00522AF2"/>
    <w:rsid w:val="005601AE"/>
    <w:rsid w:val="00565430"/>
    <w:rsid w:val="0059545A"/>
    <w:rsid w:val="005E38E7"/>
    <w:rsid w:val="005F0022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815012"/>
    <w:rsid w:val="00851980"/>
    <w:rsid w:val="008706BC"/>
    <w:rsid w:val="008A34D9"/>
    <w:rsid w:val="008B51CB"/>
    <w:rsid w:val="008E604A"/>
    <w:rsid w:val="008E72AD"/>
    <w:rsid w:val="00971032"/>
    <w:rsid w:val="009902EA"/>
    <w:rsid w:val="009C29E4"/>
    <w:rsid w:val="009C3145"/>
    <w:rsid w:val="009D442B"/>
    <w:rsid w:val="009F303A"/>
    <w:rsid w:val="00A67263"/>
    <w:rsid w:val="00AA6963"/>
    <w:rsid w:val="00AB2D01"/>
    <w:rsid w:val="00B03C81"/>
    <w:rsid w:val="00B16C85"/>
    <w:rsid w:val="00B17B99"/>
    <w:rsid w:val="00B611A0"/>
    <w:rsid w:val="00B835F8"/>
    <w:rsid w:val="00B84DA6"/>
    <w:rsid w:val="00B92BBC"/>
    <w:rsid w:val="00BA2717"/>
    <w:rsid w:val="00BE7508"/>
    <w:rsid w:val="00C069CB"/>
    <w:rsid w:val="00C11E71"/>
    <w:rsid w:val="00C32CBD"/>
    <w:rsid w:val="00C66753"/>
    <w:rsid w:val="00C9223A"/>
    <w:rsid w:val="00C961F1"/>
    <w:rsid w:val="00CD2CA7"/>
    <w:rsid w:val="00CD73B8"/>
    <w:rsid w:val="00CE3405"/>
    <w:rsid w:val="00D05C2F"/>
    <w:rsid w:val="00D35F18"/>
    <w:rsid w:val="00D514EC"/>
    <w:rsid w:val="00D70CBD"/>
    <w:rsid w:val="00D764E6"/>
    <w:rsid w:val="00D93BEB"/>
    <w:rsid w:val="00DA1587"/>
    <w:rsid w:val="00DF53B8"/>
    <w:rsid w:val="00E175E3"/>
    <w:rsid w:val="00E5725B"/>
    <w:rsid w:val="00E664D3"/>
    <w:rsid w:val="00E701DB"/>
    <w:rsid w:val="00E70E6F"/>
    <w:rsid w:val="00E9028E"/>
    <w:rsid w:val="00EC64A1"/>
    <w:rsid w:val="00EF006E"/>
    <w:rsid w:val="00F8575D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5</Pages>
  <Words>1149</Words>
  <Characters>9160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10289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2021-12-16T02:54:00Z</cp:lastPrinted>
  <dcterms:created xsi:type="dcterms:W3CDTF">2021-12-17T05:26:00Z</dcterms:created>
  <dcterms:modified xsi:type="dcterms:W3CDTF">2021-12-17T05:26:00Z</dcterms:modified>
</cp:coreProperties>
</file>