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FE" w:rsidRPr="00C06BAA" w:rsidRDefault="00AE19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BAA">
        <w:rPr>
          <w:rFonts w:ascii="Times New Roman" w:hAnsi="Times New Roman" w:cs="Times New Roman"/>
          <w:sz w:val="28"/>
          <w:szCs w:val="28"/>
        </w:rPr>
        <w:t>АДМИНИСТРАЦИЯ ГОРОДА ИСКИТИМА</w:t>
      </w:r>
    </w:p>
    <w:p w:rsidR="00AE19FE" w:rsidRPr="00C06BAA" w:rsidRDefault="00AE19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BA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E19FE" w:rsidRDefault="00C06B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B27EF" w:rsidRPr="00C06BAA" w:rsidRDefault="007B27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19FE" w:rsidRPr="00C06BAA" w:rsidRDefault="00AE19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BA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B27EF" w:rsidRDefault="007B27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27EF" w:rsidRDefault="007B27EF" w:rsidP="007B27EF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                                                                                                 ______</w:t>
      </w:r>
    </w:p>
    <w:p w:rsidR="007B27EF" w:rsidRPr="00C06BAA" w:rsidRDefault="007B27EF" w:rsidP="007B27E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E19FE" w:rsidRPr="00C06BAA" w:rsidRDefault="00C06B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C06BAA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муниципальную программу</w:t>
      </w:r>
    </w:p>
    <w:p w:rsidR="00AE19FE" w:rsidRPr="00C06BAA" w:rsidRDefault="00C06B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«М</w:t>
      </w:r>
      <w:r w:rsidRPr="00C06BAA">
        <w:rPr>
          <w:rFonts w:ascii="Times New Roman" w:hAnsi="Times New Roman" w:cs="Times New Roman"/>
          <w:b w:val="0"/>
          <w:sz w:val="28"/>
          <w:szCs w:val="28"/>
        </w:rPr>
        <w:t>униципальная поддержка инвестиционной деятельности</w:t>
      </w:r>
    </w:p>
    <w:p w:rsidR="00AE19FE" w:rsidRPr="00C06BAA" w:rsidRDefault="00C06B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6BAA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города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Pr="00C06BAA">
        <w:rPr>
          <w:rFonts w:ascii="Times New Roman" w:hAnsi="Times New Roman" w:cs="Times New Roman"/>
          <w:b w:val="0"/>
          <w:sz w:val="28"/>
          <w:szCs w:val="28"/>
        </w:rPr>
        <w:t>овосибирской области</w:t>
      </w:r>
    </w:p>
    <w:p w:rsidR="00AE19FE" w:rsidRPr="00C06BAA" w:rsidRDefault="00C06B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6BAA">
        <w:rPr>
          <w:rFonts w:ascii="Times New Roman" w:hAnsi="Times New Roman" w:cs="Times New Roman"/>
          <w:b w:val="0"/>
          <w:sz w:val="28"/>
          <w:szCs w:val="28"/>
        </w:rPr>
        <w:t xml:space="preserve">на 2018 - 2022 годы», </w:t>
      </w:r>
      <w:proofErr w:type="gramStart"/>
      <w:r w:rsidRPr="00C06BAA">
        <w:rPr>
          <w:rFonts w:ascii="Times New Roman" w:hAnsi="Times New Roman" w:cs="Times New Roman"/>
          <w:b w:val="0"/>
          <w:sz w:val="28"/>
          <w:szCs w:val="28"/>
        </w:rPr>
        <w:t>утвержденную</w:t>
      </w:r>
      <w:proofErr w:type="gramEnd"/>
      <w:r w:rsidRPr="00C06BAA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</w:t>
      </w:r>
    </w:p>
    <w:p w:rsidR="00AE19FE" w:rsidRPr="00C06BAA" w:rsidRDefault="00C06B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6BA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</w:t>
      </w:r>
      <w:proofErr w:type="spellStart"/>
      <w:r w:rsidR="007B27E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06BAA">
        <w:rPr>
          <w:rFonts w:ascii="Times New Roman" w:hAnsi="Times New Roman" w:cs="Times New Roman"/>
          <w:b w:val="0"/>
          <w:sz w:val="28"/>
          <w:szCs w:val="28"/>
        </w:rPr>
        <w:t>скитима</w:t>
      </w:r>
      <w:proofErr w:type="spellEnd"/>
      <w:r w:rsidRPr="00C06B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27EF">
        <w:rPr>
          <w:rFonts w:ascii="Times New Roman" w:hAnsi="Times New Roman" w:cs="Times New Roman"/>
          <w:b w:val="0"/>
          <w:sz w:val="28"/>
          <w:szCs w:val="28"/>
        </w:rPr>
        <w:t>Н</w:t>
      </w:r>
      <w:r w:rsidRPr="00C06BAA">
        <w:rPr>
          <w:rFonts w:ascii="Times New Roman" w:hAnsi="Times New Roman" w:cs="Times New Roman"/>
          <w:b w:val="0"/>
          <w:sz w:val="28"/>
          <w:szCs w:val="28"/>
        </w:rPr>
        <w:t>овосибирской области</w:t>
      </w:r>
    </w:p>
    <w:p w:rsidR="007B27EF" w:rsidRPr="007B27EF" w:rsidRDefault="00C06B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6BAA">
        <w:rPr>
          <w:rFonts w:ascii="Times New Roman" w:hAnsi="Times New Roman" w:cs="Times New Roman"/>
          <w:b w:val="0"/>
          <w:sz w:val="28"/>
          <w:szCs w:val="28"/>
        </w:rPr>
        <w:t xml:space="preserve">от 18.05.2018 № 749 </w:t>
      </w:r>
      <w:r w:rsidRPr="007B27EF">
        <w:rPr>
          <w:rFonts w:ascii="Times New Roman" w:hAnsi="Times New Roman" w:cs="Times New Roman"/>
          <w:b w:val="0"/>
          <w:sz w:val="28"/>
          <w:szCs w:val="28"/>
        </w:rPr>
        <w:t xml:space="preserve">(в ред. от </w:t>
      </w:r>
      <w:r w:rsidR="007B27EF" w:rsidRPr="007B27EF">
        <w:rPr>
          <w:rFonts w:ascii="Times New Roman" w:hAnsi="Times New Roman" w:cs="Times New Roman"/>
          <w:b w:val="0"/>
          <w:sz w:val="28"/>
          <w:szCs w:val="28"/>
        </w:rPr>
        <w:t xml:space="preserve">30.06.2021 </w:t>
      </w:r>
      <w:hyperlink r:id="rId5" w:history="1">
        <w:r w:rsidR="007B27EF" w:rsidRPr="007B27EF"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="007B27EF" w:rsidRPr="007B27EF">
          <w:rPr>
            <w:rFonts w:ascii="Times New Roman" w:hAnsi="Times New Roman" w:cs="Times New Roman"/>
            <w:b w:val="0"/>
            <w:sz w:val="28"/>
            <w:szCs w:val="28"/>
          </w:rPr>
          <w:t xml:space="preserve"> 908</w:t>
        </w:r>
        <w:r w:rsidR="007B27EF" w:rsidRPr="007B27EF">
          <w:rPr>
            <w:rFonts w:ascii="Times New Roman" w:hAnsi="Times New Roman" w:cs="Times New Roman"/>
            <w:b w:val="0"/>
            <w:sz w:val="28"/>
            <w:szCs w:val="28"/>
          </w:rPr>
          <w:t>)</w:t>
        </w:r>
        <w:r w:rsidR="007B27EF" w:rsidRPr="007B27EF">
          <w:rPr>
            <w:rFonts w:ascii="Times New Roman" w:hAnsi="Times New Roman" w:cs="Times New Roman"/>
            <w:b w:val="0"/>
            <w:sz w:val="28"/>
            <w:szCs w:val="28"/>
          </w:rPr>
          <w:t xml:space="preserve"> </w:t>
        </w:r>
      </w:hyperlink>
    </w:p>
    <w:p w:rsidR="00AE19FE" w:rsidRPr="00C06BAA" w:rsidRDefault="00AE19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E19FE" w:rsidRPr="00C06BAA" w:rsidRDefault="00AE1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26D9" w:rsidRDefault="00AE1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BA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C06BAA">
          <w:rPr>
            <w:rFonts w:ascii="Times New Roman" w:hAnsi="Times New Roman" w:cs="Times New Roman"/>
            <w:color w:val="0000FF"/>
            <w:sz w:val="28"/>
            <w:szCs w:val="28"/>
          </w:rPr>
          <w:t>ст. 179</w:t>
        </w:r>
      </w:hyperlink>
      <w:r w:rsidRPr="00C06BA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7" w:history="1">
        <w:r w:rsidRPr="00C06BA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06BAA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7B27EF">
        <w:rPr>
          <w:rFonts w:ascii="Times New Roman" w:hAnsi="Times New Roman" w:cs="Times New Roman"/>
          <w:sz w:val="28"/>
          <w:szCs w:val="28"/>
        </w:rPr>
        <w:t>№</w:t>
      </w:r>
      <w:r w:rsidR="007226D9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C06BA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226D9">
        <w:rPr>
          <w:rFonts w:ascii="Times New Roman" w:hAnsi="Times New Roman" w:cs="Times New Roman"/>
          <w:sz w:val="28"/>
          <w:szCs w:val="28"/>
        </w:rPr>
        <w:t>»</w:t>
      </w:r>
      <w:r w:rsidRPr="00C06BA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06BAA">
          <w:rPr>
            <w:rFonts w:ascii="Times New Roman" w:hAnsi="Times New Roman" w:cs="Times New Roman"/>
            <w:color w:val="0000FF"/>
            <w:sz w:val="28"/>
            <w:szCs w:val="28"/>
          </w:rPr>
          <w:t>п. 1 раздела VII</w:t>
        </w:r>
      </w:hyperlink>
      <w:r w:rsidRPr="00C06BAA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г. </w:t>
      </w:r>
      <w:proofErr w:type="spellStart"/>
      <w:r w:rsidRPr="00C06BAA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Pr="00C06BAA">
        <w:rPr>
          <w:rFonts w:ascii="Times New Roman" w:hAnsi="Times New Roman" w:cs="Times New Roman"/>
          <w:sz w:val="28"/>
          <w:szCs w:val="28"/>
        </w:rPr>
        <w:t xml:space="preserve"> от 13.04.2018 </w:t>
      </w:r>
      <w:r w:rsidR="007B27EF">
        <w:rPr>
          <w:rFonts w:ascii="Times New Roman" w:hAnsi="Times New Roman" w:cs="Times New Roman"/>
          <w:sz w:val="28"/>
          <w:szCs w:val="28"/>
        </w:rPr>
        <w:t>№</w:t>
      </w:r>
      <w:r w:rsidRPr="00C06BAA">
        <w:rPr>
          <w:rFonts w:ascii="Times New Roman" w:hAnsi="Times New Roman" w:cs="Times New Roman"/>
          <w:sz w:val="28"/>
          <w:szCs w:val="28"/>
        </w:rPr>
        <w:t xml:space="preserve"> 534 </w:t>
      </w:r>
      <w:r w:rsidR="007B27EF">
        <w:rPr>
          <w:rFonts w:ascii="Times New Roman" w:hAnsi="Times New Roman" w:cs="Times New Roman"/>
          <w:sz w:val="28"/>
          <w:szCs w:val="28"/>
        </w:rPr>
        <w:t>«</w:t>
      </w:r>
      <w:r w:rsidRPr="00C06BAA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решений о разработке муниципальных программ города </w:t>
      </w:r>
      <w:proofErr w:type="spellStart"/>
      <w:r w:rsidRPr="00C06BAA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Pr="00C06BAA">
        <w:rPr>
          <w:rFonts w:ascii="Times New Roman" w:hAnsi="Times New Roman" w:cs="Times New Roman"/>
          <w:sz w:val="28"/>
          <w:szCs w:val="28"/>
        </w:rPr>
        <w:t xml:space="preserve"> Новосибирской области, их формирования и реализации</w:t>
      </w:r>
      <w:r w:rsidR="007B27EF">
        <w:rPr>
          <w:rFonts w:ascii="Times New Roman" w:hAnsi="Times New Roman" w:cs="Times New Roman"/>
          <w:sz w:val="28"/>
          <w:szCs w:val="28"/>
        </w:rPr>
        <w:t xml:space="preserve">» </w:t>
      </w:r>
      <w:r w:rsidRPr="00C06BAA">
        <w:rPr>
          <w:rFonts w:ascii="Times New Roman" w:hAnsi="Times New Roman" w:cs="Times New Roman"/>
          <w:sz w:val="28"/>
          <w:szCs w:val="28"/>
        </w:rPr>
        <w:t xml:space="preserve"> (в ред. от </w:t>
      </w:r>
      <w:r w:rsidR="007B27EF">
        <w:rPr>
          <w:rFonts w:ascii="Times New Roman" w:hAnsi="Times New Roman" w:cs="Times New Roman"/>
          <w:sz w:val="28"/>
          <w:szCs w:val="28"/>
        </w:rPr>
        <w:t>20</w:t>
      </w:r>
      <w:r w:rsidRPr="00C06BAA">
        <w:rPr>
          <w:rFonts w:ascii="Times New Roman" w:hAnsi="Times New Roman" w:cs="Times New Roman"/>
          <w:sz w:val="28"/>
          <w:szCs w:val="28"/>
        </w:rPr>
        <w:t>.0</w:t>
      </w:r>
      <w:r w:rsidR="007B27EF">
        <w:rPr>
          <w:rFonts w:ascii="Times New Roman" w:hAnsi="Times New Roman" w:cs="Times New Roman"/>
          <w:sz w:val="28"/>
          <w:szCs w:val="28"/>
        </w:rPr>
        <w:t>1</w:t>
      </w:r>
      <w:r w:rsidRPr="00C06BAA">
        <w:rPr>
          <w:rFonts w:ascii="Times New Roman" w:hAnsi="Times New Roman" w:cs="Times New Roman"/>
          <w:sz w:val="28"/>
          <w:szCs w:val="28"/>
        </w:rPr>
        <w:t>.20</w:t>
      </w:r>
      <w:r w:rsidR="007B27EF">
        <w:rPr>
          <w:rFonts w:ascii="Times New Roman" w:hAnsi="Times New Roman" w:cs="Times New Roman"/>
          <w:sz w:val="28"/>
          <w:szCs w:val="28"/>
        </w:rPr>
        <w:t>21</w:t>
      </w:r>
      <w:r w:rsidRPr="00C06BAA">
        <w:rPr>
          <w:rFonts w:ascii="Times New Roman" w:hAnsi="Times New Roman" w:cs="Times New Roman"/>
          <w:sz w:val="28"/>
          <w:szCs w:val="28"/>
        </w:rPr>
        <w:t xml:space="preserve"> </w:t>
      </w:r>
      <w:r w:rsidR="007B27EF">
        <w:rPr>
          <w:rFonts w:ascii="Times New Roman" w:hAnsi="Times New Roman" w:cs="Times New Roman"/>
          <w:sz w:val="28"/>
          <w:szCs w:val="28"/>
        </w:rPr>
        <w:t>№</w:t>
      </w:r>
      <w:r w:rsidRPr="00C06BAA">
        <w:rPr>
          <w:rFonts w:ascii="Times New Roman" w:hAnsi="Times New Roman" w:cs="Times New Roman"/>
          <w:sz w:val="28"/>
          <w:szCs w:val="28"/>
        </w:rPr>
        <w:t xml:space="preserve"> </w:t>
      </w:r>
      <w:r w:rsidR="007B27EF">
        <w:rPr>
          <w:rFonts w:ascii="Times New Roman" w:hAnsi="Times New Roman" w:cs="Times New Roman"/>
          <w:sz w:val="28"/>
          <w:szCs w:val="28"/>
        </w:rPr>
        <w:t>53</w:t>
      </w:r>
      <w:r w:rsidRPr="00C06BAA">
        <w:rPr>
          <w:rFonts w:ascii="Times New Roman" w:hAnsi="Times New Roman" w:cs="Times New Roman"/>
          <w:sz w:val="28"/>
          <w:szCs w:val="28"/>
        </w:rPr>
        <w:t xml:space="preserve">) и в соответствии с </w:t>
      </w:r>
      <w:hyperlink r:id="rId9" w:history="1">
        <w:r w:rsidRPr="00C06BAA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C06BAA">
        <w:rPr>
          <w:rFonts w:ascii="Times New Roman" w:hAnsi="Times New Roman" w:cs="Times New Roman"/>
          <w:sz w:val="28"/>
          <w:szCs w:val="28"/>
        </w:rPr>
        <w:t xml:space="preserve"> Совета</w:t>
      </w:r>
      <w:proofErr w:type="gramEnd"/>
      <w:r w:rsidRPr="00C06BAA">
        <w:rPr>
          <w:rFonts w:ascii="Times New Roman" w:hAnsi="Times New Roman" w:cs="Times New Roman"/>
          <w:sz w:val="28"/>
          <w:szCs w:val="28"/>
        </w:rPr>
        <w:t xml:space="preserve"> депутатов города </w:t>
      </w:r>
      <w:proofErr w:type="spellStart"/>
      <w:r w:rsidRPr="00C06BAA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Pr="00C06BAA">
        <w:rPr>
          <w:rFonts w:ascii="Times New Roman" w:hAnsi="Times New Roman" w:cs="Times New Roman"/>
          <w:sz w:val="28"/>
          <w:szCs w:val="28"/>
        </w:rPr>
        <w:t xml:space="preserve"> Новосибирской области от 2</w:t>
      </w:r>
      <w:r w:rsidR="007226D9">
        <w:rPr>
          <w:rFonts w:ascii="Times New Roman" w:hAnsi="Times New Roman" w:cs="Times New Roman"/>
          <w:sz w:val="28"/>
          <w:szCs w:val="28"/>
        </w:rPr>
        <w:t>2</w:t>
      </w:r>
      <w:r w:rsidRPr="00C06BAA">
        <w:rPr>
          <w:rFonts w:ascii="Times New Roman" w:hAnsi="Times New Roman" w:cs="Times New Roman"/>
          <w:sz w:val="28"/>
          <w:szCs w:val="28"/>
        </w:rPr>
        <w:t>.12.202</w:t>
      </w:r>
      <w:r w:rsidR="007226D9">
        <w:rPr>
          <w:rFonts w:ascii="Times New Roman" w:hAnsi="Times New Roman" w:cs="Times New Roman"/>
          <w:sz w:val="28"/>
          <w:szCs w:val="28"/>
        </w:rPr>
        <w:t>1</w:t>
      </w:r>
      <w:r w:rsidRPr="00C06BAA">
        <w:rPr>
          <w:rFonts w:ascii="Times New Roman" w:hAnsi="Times New Roman" w:cs="Times New Roman"/>
          <w:sz w:val="28"/>
          <w:szCs w:val="28"/>
        </w:rPr>
        <w:t xml:space="preserve"> </w:t>
      </w:r>
      <w:r w:rsidR="007226D9">
        <w:rPr>
          <w:rFonts w:ascii="Times New Roman" w:hAnsi="Times New Roman" w:cs="Times New Roman"/>
          <w:sz w:val="28"/>
          <w:szCs w:val="28"/>
        </w:rPr>
        <w:t>№</w:t>
      </w:r>
      <w:r w:rsidRPr="00C06BAA">
        <w:rPr>
          <w:rFonts w:ascii="Times New Roman" w:hAnsi="Times New Roman" w:cs="Times New Roman"/>
          <w:sz w:val="28"/>
          <w:szCs w:val="28"/>
        </w:rPr>
        <w:t xml:space="preserve"> </w:t>
      </w:r>
      <w:r w:rsidR="007226D9">
        <w:rPr>
          <w:rFonts w:ascii="Times New Roman" w:hAnsi="Times New Roman" w:cs="Times New Roman"/>
          <w:sz w:val="28"/>
          <w:szCs w:val="28"/>
        </w:rPr>
        <w:t>30</w:t>
      </w:r>
      <w:r w:rsidRPr="00C06BAA">
        <w:rPr>
          <w:rFonts w:ascii="Times New Roman" w:hAnsi="Times New Roman" w:cs="Times New Roman"/>
          <w:sz w:val="28"/>
          <w:szCs w:val="28"/>
        </w:rPr>
        <w:t xml:space="preserve"> </w:t>
      </w:r>
      <w:r w:rsidR="007226D9">
        <w:rPr>
          <w:rFonts w:ascii="Times New Roman" w:hAnsi="Times New Roman" w:cs="Times New Roman"/>
          <w:sz w:val="28"/>
          <w:szCs w:val="28"/>
        </w:rPr>
        <w:t>«</w:t>
      </w:r>
      <w:r w:rsidRPr="00C06BAA">
        <w:rPr>
          <w:rFonts w:ascii="Times New Roman" w:hAnsi="Times New Roman" w:cs="Times New Roman"/>
          <w:sz w:val="28"/>
          <w:szCs w:val="28"/>
        </w:rPr>
        <w:t xml:space="preserve">О бюджете города </w:t>
      </w:r>
      <w:proofErr w:type="spellStart"/>
      <w:r w:rsidRPr="00C06BAA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Pr="00C06BAA">
        <w:rPr>
          <w:rFonts w:ascii="Times New Roman" w:hAnsi="Times New Roman" w:cs="Times New Roman"/>
          <w:sz w:val="28"/>
          <w:szCs w:val="28"/>
        </w:rPr>
        <w:t xml:space="preserve"> Новосибирской области на 202</w:t>
      </w:r>
      <w:r w:rsidR="007226D9">
        <w:rPr>
          <w:rFonts w:ascii="Times New Roman" w:hAnsi="Times New Roman" w:cs="Times New Roman"/>
          <w:sz w:val="28"/>
          <w:szCs w:val="28"/>
        </w:rPr>
        <w:t>2</w:t>
      </w:r>
      <w:r w:rsidRPr="00C06BA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226D9">
        <w:rPr>
          <w:rFonts w:ascii="Times New Roman" w:hAnsi="Times New Roman" w:cs="Times New Roman"/>
          <w:sz w:val="28"/>
          <w:szCs w:val="28"/>
        </w:rPr>
        <w:t>3</w:t>
      </w:r>
      <w:r w:rsidRPr="00C06BAA">
        <w:rPr>
          <w:rFonts w:ascii="Times New Roman" w:hAnsi="Times New Roman" w:cs="Times New Roman"/>
          <w:sz w:val="28"/>
          <w:szCs w:val="28"/>
        </w:rPr>
        <w:t xml:space="preserve"> и 202</w:t>
      </w:r>
      <w:r w:rsidR="007226D9">
        <w:rPr>
          <w:rFonts w:ascii="Times New Roman" w:hAnsi="Times New Roman" w:cs="Times New Roman"/>
          <w:sz w:val="28"/>
          <w:szCs w:val="28"/>
        </w:rPr>
        <w:t>4</w:t>
      </w:r>
      <w:r w:rsidRPr="00C06BA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226D9">
        <w:rPr>
          <w:rFonts w:ascii="Times New Roman" w:hAnsi="Times New Roman" w:cs="Times New Roman"/>
          <w:sz w:val="28"/>
          <w:szCs w:val="28"/>
        </w:rPr>
        <w:t>»</w:t>
      </w:r>
      <w:r w:rsidRPr="00C06BAA">
        <w:rPr>
          <w:rFonts w:ascii="Times New Roman" w:hAnsi="Times New Roman" w:cs="Times New Roman"/>
          <w:sz w:val="28"/>
          <w:szCs w:val="28"/>
        </w:rPr>
        <w:t xml:space="preserve">, администрация города </w:t>
      </w:r>
      <w:proofErr w:type="spellStart"/>
      <w:r w:rsidRPr="00C06BAA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Pr="00C06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6D9" w:rsidRDefault="00722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9FE" w:rsidRPr="00C06BAA" w:rsidRDefault="00722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19FE" w:rsidRPr="00C06BAA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AE19FE" w:rsidRPr="00C06BAA" w:rsidRDefault="00AE19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BAA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муниципальную </w:t>
      </w:r>
      <w:hyperlink r:id="rId10" w:history="1">
        <w:r w:rsidRPr="00C06BAA">
          <w:rPr>
            <w:rFonts w:ascii="Times New Roman" w:hAnsi="Times New Roman" w:cs="Times New Roman"/>
            <w:color w:val="0000FF"/>
            <w:sz w:val="28"/>
            <w:szCs w:val="28"/>
          </w:rPr>
          <w:t>программу</w:t>
        </w:r>
      </w:hyperlink>
      <w:r w:rsidRPr="00C06BAA">
        <w:rPr>
          <w:rFonts w:ascii="Times New Roman" w:hAnsi="Times New Roman" w:cs="Times New Roman"/>
          <w:sz w:val="28"/>
          <w:szCs w:val="28"/>
        </w:rPr>
        <w:t xml:space="preserve"> </w:t>
      </w:r>
      <w:r w:rsidR="007226D9">
        <w:rPr>
          <w:rFonts w:ascii="Times New Roman" w:hAnsi="Times New Roman" w:cs="Times New Roman"/>
          <w:sz w:val="28"/>
          <w:szCs w:val="28"/>
        </w:rPr>
        <w:t>«</w:t>
      </w:r>
      <w:r w:rsidRPr="00C06BAA">
        <w:rPr>
          <w:rFonts w:ascii="Times New Roman" w:hAnsi="Times New Roman" w:cs="Times New Roman"/>
          <w:sz w:val="28"/>
          <w:szCs w:val="28"/>
        </w:rPr>
        <w:t xml:space="preserve">Муниципальная поддержка инвестиционной деятельности на территории города </w:t>
      </w:r>
      <w:proofErr w:type="spellStart"/>
      <w:r w:rsidRPr="00C06BAA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Pr="00C06BAA">
        <w:rPr>
          <w:rFonts w:ascii="Times New Roman" w:hAnsi="Times New Roman" w:cs="Times New Roman"/>
          <w:sz w:val="28"/>
          <w:szCs w:val="28"/>
        </w:rPr>
        <w:t xml:space="preserve"> Новосибирской области на 2018 - 2022 годы</w:t>
      </w:r>
      <w:r w:rsidR="007226D9">
        <w:rPr>
          <w:rFonts w:ascii="Times New Roman" w:hAnsi="Times New Roman" w:cs="Times New Roman"/>
          <w:sz w:val="28"/>
          <w:szCs w:val="28"/>
        </w:rPr>
        <w:t>»</w:t>
      </w:r>
      <w:r w:rsidRPr="00C06BAA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города </w:t>
      </w:r>
      <w:proofErr w:type="spellStart"/>
      <w:r w:rsidRPr="00C06BAA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Pr="00C06BAA">
        <w:rPr>
          <w:rFonts w:ascii="Times New Roman" w:hAnsi="Times New Roman" w:cs="Times New Roman"/>
          <w:sz w:val="28"/>
          <w:szCs w:val="28"/>
        </w:rPr>
        <w:t xml:space="preserve"> Новосибирской области от 18.05.2018 </w:t>
      </w:r>
      <w:r w:rsidR="007226D9">
        <w:rPr>
          <w:rFonts w:ascii="Times New Roman" w:hAnsi="Times New Roman" w:cs="Times New Roman"/>
          <w:sz w:val="28"/>
          <w:szCs w:val="28"/>
        </w:rPr>
        <w:t>№</w:t>
      </w:r>
      <w:r w:rsidRPr="00C06BAA">
        <w:rPr>
          <w:rFonts w:ascii="Times New Roman" w:hAnsi="Times New Roman" w:cs="Times New Roman"/>
          <w:sz w:val="28"/>
          <w:szCs w:val="28"/>
        </w:rPr>
        <w:t xml:space="preserve">749 </w:t>
      </w:r>
      <w:r w:rsidRPr="007226D9">
        <w:rPr>
          <w:rFonts w:ascii="Times New Roman" w:hAnsi="Times New Roman" w:cs="Times New Roman"/>
          <w:sz w:val="28"/>
          <w:szCs w:val="28"/>
        </w:rPr>
        <w:t xml:space="preserve">(в </w:t>
      </w:r>
      <w:r w:rsidR="007226D9" w:rsidRPr="007226D9">
        <w:rPr>
          <w:rFonts w:ascii="Times New Roman" w:hAnsi="Times New Roman" w:cs="Times New Roman"/>
          <w:sz w:val="28"/>
          <w:szCs w:val="28"/>
        </w:rPr>
        <w:t xml:space="preserve"> ред. от 30.06.2021 </w:t>
      </w:r>
      <w:hyperlink r:id="rId11" w:history="1">
        <w:r w:rsidR="007226D9" w:rsidRPr="007226D9">
          <w:rPr>
            <w:rFonts w:ascii="Times New Roman" w:hAnsi="Times New Roman" w:cs="Times New Roman"/>
            <w:sz w:val="28"/>
            <w:szCs w:val="28"/>
          </w:rPr>
          <w:t>№ 908)</w:t>
        </w:r>
      </w:hyperlink>
      <w:r w:rsidRPr="00C06BAA">
        <w:rPr>
          <w:rFonts w:ascii="Times New Roman" w:hAnsi="Times New Roman" w:cs="Times New Roman"/>
          <w:sz w:val="28"/>
          <w:szCs w:val="28"/>
        </w:rPr>
        <w:t>:</w:t>
      </w:r>
    </w:p>
    <w:p w:rsidR="00AE19FE" w:rsidRPr="00C06BAA" w:rsidRDefault="00AE19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BAA">
        <w:rPr>
          <w:rFonts w:ascii="Times New Roman" w:hAnsi="Times New Roman" w:cs="Times New Roman"/>
          <w:sz w:val="28"/>
          <w:szCs w:val="28"/>
        </w:rPr>
        <w:t xml:space="preserve">1.1. Раздел </w:t>
      </w:r>
      <w:r w:rsidR="007226D9">
        <w:rPr>
          <w:rFonts w:ascii="Times New Roman" w:hAnsi="Times New Roman" w:cs="Times New Roman"/>
          <w:sz w:val="28"/>
          <w:szCs w:val="28"/>
        </w:rPr>
        <w:t>«</w:t>
      </w:r>
      <w:hyperlink r:id="rId12" w:history="1">
        <w:r w:rsidRPr="00C06BAA">
          <w:rPr>
            <w:rFonts w:ascii="Times New Roman" w:hAnsi="Times New Roman" w:cs="Times New Roman"/>
            <w:color w:val="0000FF"/>
            <w:sz w:val="28"/>
            <w:szCs w:val="28"/>
          </w:rPr>
          <w:t>Ресурсное обеспечение</w:t>
        </w:r>
      </w:hyperlink>
      <w:r w:rsidRPr="00C06BAA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7226D9">
        <w:rPr>
          <w:rFonts w:ascii="Times New Roman" w:hAnsi="Times New Roman" w:cs="Times New Roman"/>
          <w:sz w:val="28"/>
          <w:szCs w:val="28"/>
        </w:rPr>
        <w:t>»</w:t>
      </w:r>
      <w:r w:rsidRPr="00C06BAA">
        <w:rPr>
          <w:rFonts w:ascii="Times New Roman" w:hAnsi="Times New Roman" w:cs="Times New Roman"/>
          <w:sz w:val="28"/>
          <w:szCs w:val="28"/>
        </w:rPr>
        <w:t xml:space="preserve"> Паспорта муниципальной программы</w:t>
      </w:r>
      <w:r w:rsidR="007226D9">
        <w:rPr>
          <w:rFonts w:ascii="Times New Roman" w:hAnsi="Times New Roman" w:cs="Times New Roman"/>
          <w:sz w:val="28"/>
          <w:szCs w:val="28"/>
        </w:rPr>
        <w:t>,</w:t>
      </w:r>
      <w:r w:rsidRPr="00C06BA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E19FE" w:rsidRPr="00C06BAA" w:rsidRDefault="00AE1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9FE" w:rsidRPr="00C06BAA" w:rsidRDefault="007226D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AE19FE" w:rsidRPr="00C06BAA" w:rsidRDefault="00AE19FE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6"/>
      </w:tblGrid>
      <w:tr w:rsidR="00AE19FE" w:rsidRPr="00C06BAA">
        <w:tc>
          <w:tcPr>
            <w:tcW w:w="1984" w:type="dxa"/>
            <w:vAlign w:val="center"/>
          </w:tcPr>
          <w:p w:rsidR="00AE19FE" w:rsidRPr="00C06BAA" w:rsidRDefault="00AE1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086" w:type="dxa"/>
          </w:tcPr>
          <w:p w:rsidR="00AE19FE" w:rsidRPr="00C06BAA" w:rsidRDefault="00AE1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Всего - 0,0 тыс. рублей.</w:t>
            </w:r>
          </w:p>
          <w:p w:rsidR="00AE19FE" w:rsidRPr="00C06BAA" w:rsidRDefault="00AE1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AE19FE" w:rsidRPr="00C06BAA" w:rsidRDefault="00AE1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2018 год: местный бюджет - 0,0 тыс. рублей;</w:t>
            </w:r>
          </w:p>
          <w:p w:rsidR="00AE19FE" w:rsidRPr="00C06BAA" w:rsidRDefault="00AE1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2019 год: местный бюджет - 0,0 тыс. рублей;</w:t>
            </w:r>
          </w:p>
          <w:p w:rsidR="00AE19FE" w:rsidRPr="00C06BAA" w:rsidRDefault="00AE1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2020 год: местный бюджет - 0,0 тыс. рублей;</w:t>
            </w:r>
          </w:p>
          <w:p w:rsidR="00AE19FE" w:rsidRPr="00C06BAA" w:rsidRDefault="00AE1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год: местный бюджет - 0,0 тыс. рублей;</w:t>
            </w:r>
          </w:p>
          <w:p w:rsidR="00AE19FE" w:rsidRPr="00C06BAA" w:rsidRDefault="00AE19FE" w:rsidP="007226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2022 год: местный бюджет - 0,0 тыс. рублей</w:t>
            </w:r>
          </w:p>
        </w:tc>
      </w:tr>
    </w:tbl>
    <w:p w:rsidR="00AE19FE" w:rsidRPr="00C06BAA" w:rsidRDefault="007226D9">
      <w:pPr>
        <w:pStyle w:val="ConsPlusNormal"/>
        <w:spacing w:before="2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.»</w:t>
      </w:r>
    </w:p>
    <w:p w:rsidR="00AE19FE" w:rsidRPr="00C06BAA" w:rsidRDefault="00AE1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9FE" w:rsidRPr="00C06BAA" w:rsidRDefault="00AE1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BAA">
        <w:rPr>
          <w:rFonts w:ascii="Times New Roman" w:hAnsi="Times New Roman" w:cs="Times New Roman"/>
          <w:sz w:val="28"/>
          <w:szCs w:val="28"/>
        </w:rPr>
        <w:t xml:space="preserve">1.2. </w:t>
      </w:r>
      <w:hyperlink r:id="rId13" w:history="1">
        <w:r w:rsidRPr="00C06BAA">
          <w:rPr>
            <w:rFonts w:ascii="Times New Roman" w:hAnsi="Times New Roman" w:cs="Times New Roman"/>
            <w:color w:val="0000FF"/>
            <w:sz w:val="28"/>
            <w:szCs w:val="28"/>
          </w:rPr>
          <w:t>Абзац первый раздела 6</w:t>
        </w:r>
      </w:hyperlink>
      <w:r w:rsidRPr="00C06BA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E19FE" w:rsidRPr="00C06BAA" w:rsidRDefault="00722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19FE" w:rsidRPr="00C06BAA"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за счет средств местного бюджета составит 0,0 тыс. рублей, в том числе:</w:t>
      </w:r>
    </w:p>
    <w:p w:rsidR="00AE19FE" w:rsidRPr="00C06BAA" w:rsidRDefault="00AE19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BAA">
        <w:rPr>
          <w:rFonts w:ascii="Times New Roman" w:hAnsi="Times New Roman" w:cs="Times New Roman"/>
          <w:sz w:val="28"/>
          <w:szCs w:val="28"/>
        </w:rPr>
        <w:t>2018 год - 0,0 тыс. рублей;</w:t>
      </w:r>
    </w:p>
    <w:p w:rsidR="00AE19FE" w:rsidRPr="00C06BAA" w:rsidRDefault="00AE19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BAA">
        <w:rPr>
          <w:rFonts w:ascii="Times New Roman" w:hAnsi="Times New Roman" w:cs="Times New Roman"/>
          <w:sz w:val="28"/>
          <w:szCs w:val="28"/>
        </w:rPr>
        <w:t>2019 год - 0,0 тыс. рублей;</w:t>
      </w:r>
    </w:p>
    <w:p w:rsidR="00AE19FE" w:rsidRPr="00C06BAA" w:rsidRDefault="00AE19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BAA">
        <w:rPr>
          <w:rFonts w:ascii="Times New Roman" w:hAnsi="Times New Roman" w:cs="Times New Roman"/>
          <w:sz w:val="28"/>
          <w:szCs w:val="28"/>
        </w:rPr>
        <w:t>2020 год - 0,0 тыс. рублей;</w:t>
      </w:r>
    </w:p>
    <w:p w:rsidR="00AE19FE" w:rsidRPr="00C06BAA" w:rsidRDefault="00AE19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BAA">
        <w:rPr>
          <w:rFonts w:ascii="Times New Roman" w:hAnsi="Times New Roman" w:cs="Times New Roman"/>
          <w:sz w:val="28"/>
          <w:szCs w:val="28"/>
        </w:rPr>
        <w:t>2021 год - 0,0 тыс. рублей;</w:t>
      </w:r>
    </w:p>
    <w:p w:rsidR="00AE19FE" w:rsidRPr="00C06BAA" w:rsidRDefault="00AE19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BAA">
        <w:rPr>
          <w:rFonts w:ascii="Times New Roman" w:hAnsi="Times New Roman" w:cs="Times New Roman"/>
          <w:sz w:val="28"/>
          <w:szCs w:val="28"/>
        </w:rPr>
        <w:t>2022 год - 0,0 тыс. рублей</w:t>
      </w:r>
      <w:proofErr w:type="gramStart"/>
      <w:r w:rsidRPr="00C06BAA">
        <w:rPr>
          <w:rFonts w:ascii="Times New Roman" w:hAnsi="Times New Roman" w:cs="Times New Roman"/>
          <w:sz w:val="28"/>
          <w:szCs w:val="28"/>
        </w:rPr>
        <w:t>.</w:t>
      </w:r>
      <w:r w:rsidR="007226D9">
        <w:rPr>
          <w:rFonts w:ascii="Times New Roman" w:hAnsi="Times New Roman" w:cs="Times New Roman"/>
          <w:sz w:val="28"/>
          <w:szCs w:val="28"/>
        </w:rPr>
        <w:t>»</w:t>
      </w:r>
      <w:r w:rsidRPr="00C06B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19FE" w:rsidRPr="00C06BAA" w:rsidRDefault="00AE1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9FE" w:rsidRPr="00C06BAA" w:rsidRDefault="00AE1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BAA">
        <w:rPr>
          <w:rFonts w:ascii="Times New Roman" w:hAnsi="Times New Roman" w:cs="Times New Roman"/>
          <w:sz w:val="28"/>
          <w:szCs w:val="28"/>
        </w:rPr>
        <w:t>1.</w:t>
      </w:r>
      <w:r w:rsidR="00FD012F">
        <w:rPr>
          <w:rFonts w:ascii="Times New Roman" w:hAnsi="Times New Roman" w:cs="Times New Roman"/>
          <w:sz w:val="28"/>
          <w:szCs w:val="28"/>
        </w:rPr>
        <w:t>3</w:t>
      </w:r>
      <w:r w:rsidRPr="00C06BAA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Pr="00C06BAA">
          <w:rPr>
            <w:rFonts w:ascii="Times New Roman" w:hAnsi="Times New Roman" w:cs="Times New Roman"/>
            <w:color w:val="0000FF"/>
            <w:sz w:val="28"/>
            <w:szCs w:val="28"/>
          </w:rPr>
          <w:t>Приложение 3</w:t>
        </w:r>
      </w:hyperlink>
      <w:r w:rsidRPr="00C06BAA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следующей редакции:</w:t>
      </w:r>
    </w:p>
    <w:p w:rsidR="00AE19FE" w:rsidRPr="00C06BAA" w:rsidRDefault="00AE1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9FE" w:rsidRPr="00C06BAA" w:rsidRDefault="00FD01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19FE" w:rsidRPr="00C06BA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AE19FE" w:rsidRPr="00C06BAA" w:rsidRDefault="00AE19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BA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E19FE" w:rsidRPr="00C06BAA" w:rsidRDefault="00FD01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19FE" w:rsidRPr="00C06BAA">
        <w:rPr>
          <w:rFonts w:ascii="Times New Roman" w:hAnsi="Times New Roman" w:cs="Times New Roman"/>
          <w:sz w:val="28"/>
          <w:szCs w:val="28"/>
        </w:rPr>
        <w:t>Муниципальная поддержка</w:t>
      </w:r>
    </w:p>
    <w:p w:rsidR="00AE19FE" w:rsidRPr="00C06BAA" w:rsidRDefault="00AE19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BAA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</w:p>
    <w:p w:rsidR="00AE19FE" w:rsidRPr="00C06BAA" w:rsidRDefault="00AE19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BAA">
        <w:rPr>
          <w:rFonts w:ascii="Times New Roman" w:hAnsi="Times New Roman" w:cs="Times New Roman"/>
          <w:sz w:val="28"/>
          <w:szCs w:val="28"/>
        </w:rPr>
        <w:t xml:space="preserve">на территории города </w:t>
      </w:r>
      <w:proofErr w:type="spellStart"/>
      <w:r w:rsidRPr="00C06BAA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</w:p>
    <w:p w:rsidR="00AE19FE" w:rsidRPr="00C06BAA" w:rsidRDefault="00AE19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BA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E19FE" w:rsidRPr="00C06BAA" w:rsidRDefault="00AE19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BAA">
        <w:rPr>
          <w:rFonts w:ascii="Times New Roman" w:hAnsi="Times New Roman" w:cs="Times New Roman"/>
          <w:sz w:val="28"/>
          <w:szCs w:val="28"/>
        </w:rPr>
        <w:t>на 2018 - 2022 годы</w:t>
      </w:r>
      <w:r w:rsidR="00FD012F">
        <w:rPr>
          <w:rFonts w:ascii="Times New Roman" w:hAnsi="Times New Roman" w:cs="Times New Roman"/>
          <w:sz w:val="28"/>
          <w:szCs w:val="28"/>
        </w:rPr>
        <w:t>»</w:t>
      </w:r>
    </w:p>
    <w:p w:rsidR="00AE19FE" w:rsidRPr="00C06BAA" w:rsidRDefault="00AE1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9FE" w:rsidRPr="00C06BAA" w:rsidRDefault="00AE19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6BAA"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:rsidR="00AE19FE" w:rsidRPr="00C06BAA" w:rsidRDefault="00AE19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6BA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FD012F">
        <w:rPr>
          <w:rFonts w:ascii="Times New Roman" w:hAnsi="Times New Roman" w:cs="Times New Roman"/>
          <w:sz w:val="28"/>
          <w:szCs w:val="28"/>
        </w:rPr>
        <w:t>«</w:t>
      </w:r>
      <w:r w:rsidRPr="00C06BAA">
        <w:rPr>
          <w:rFonts w:ascii="Times New Roman" w:hAnsi="Times New Roman" w:cs="Times New Roman"/>
          <w:sz w:val="28"/>
          <w:szCs w:val="28"/>
        </w:rPr>
        <w:t>Муниципальная поддержка</w:t>
      </w:r>
    </w:p>
    <w:p w:rsidR="00AE19FE" w:rsidRPr="00C06BAA" w:rsidRDefault="00AE19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6BAA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на территории города </w:t>
      </w:r>
      <w:proofErr w:type="spellStart"/>
      <w:r w:rsidRPr="00C06BAA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</w:p>
    <w:p w:rsidR="00AE19FE" w:rsidRPr="00C06BAA" w:rsidRDefault="00AE19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6BAA">
        <w:rPr>
          <w:rFonts w:ascii="Times New Roman" w:hAnsi="Times New Roman" w:cs="Times New Roman"/>
          <w:sz w:val="28"/>
          <w:szCs w:val="28"/>
        </w:rPr>
        <w:t>Новосибирской области на 2018 - 2022 годы</w:t>
      </w:r>
      <w:r w:rsidR="00FD012F">
        <w:rPr>
          <w:rFonts w:ascii="Times New Roman" w:hAnsi="Times New Roman" w:cs="Times New Roman"/>
          <w:sz w:val="28"/>
          <w:szCs w:val="28"/>
        </w:rPr>
        <w:t>»</w:t>
      </w:r>
    </w:p>
    <w:p w:rsidR="00AE19FE" w:rsidRPr="00C06BAA" w:rsidRDefault="00AE1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94"/>
        <w:gridCol w:w="907"/>
        <w:gridCol w:w="907"/>
        <w:gridCol w:w="907"/>
        <w:gridCol w:w="1020"/>
        <w:gridCol w:w="1020"/>
        <w:gridCol w:w="1452"/>
      </w:tblGrid>
      <w:tr w:rsidR="00AE19FE" w:rsidRPr="00C06BAA">
        <w:tc>
          <w:tcPr>
            <w:tcW w:w="2041" w:type="dxa"/>
            <w:vMerge w:val="restart"/>
            <w:vAlign w:val="center"/>
          </w:tcPr>
          <w:p w:rsidR="00AE19FE" w:rsidRPr="00C06BAA" w:rsidRDefault="00AE1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Источники и объемы расходов по программе</w:t>
            </w:r>
          </w:p>
        </w:tc>
        <w:tc>
          <w:tcPr>
            <w:tcW w:w="5555" w:type="dxa"/>
            <w:gridSpan w:val="6"/>
            <w:vAlign w:val="center"/>
          </w:tcPr>
          <w:p w:rsidR="00AE19FE" w:rsidRPr="00C06BAA" w:rsidRDefault="00AE1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Финансовые затраты, тыс. руб.</w:t>
            </w:r>
          </w:p>
        </w:tc>
        <w:tc>
          <w:tcPr>
            <w:tcW w:w="1452" w:type="dxa"/>
            <w:vMerge w:val="restart"/>
            <w:vAlign w:val="center"/>
          </w:tcPr>
          <w:p w:rsidR="00AE19FE" w:rsidRPr="00C06BAA" w:rsidRDefault="00AE1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E19FE" w:rsidRPr="00C06BAA">
        <w:tc>
          <w:tcPr>
            <w:tcW w:w="2041" w:type="dxa"/>
            <w:vMerge/>
          </w:tcPr>
          <w:p w:rsidR="00AE19FE" w:rsidRPr="00C06BAA" w:rsidRDefault="00AE19F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AE19FE" w:rsidRPr="00C06BAA" w:rsidRDefault="00AE1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61" w:type="dxa"/>
            <w:gridSpan w:val="5"/>
            <w:vAlign w:val="center"/>
          </w:tcPr>
          <w:p w:rsidR="00AE19FE" w:rsidRPr="00C06BAA" w:rsidRDefault="00AE1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программы</w:t>
            </w:r>
          </w:p>
        </w:tc>
        <w:tc>
          <w:tcPr>
            <w:tcW w:w="1452" w:type="dxa"/>
            <w:vMerge/>
          </w:tcPr>
          <w:p w:rsidR="00AE19FE" w:rsidRPr="00C06BAA" w:rsidRDefault="00AE19F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9FE" w:rsidRPr="00C06BAA">
        <w:tc>
          <w:tcPr>
            <w:tcW w:w="2041" w:type="dxa"/>
            <w:vMerge/>
          </w:tcPr>
          <w:p w:rsidR="00AE19FE" w:rsidRPr="00C06BAA" w:rsidRDefault="00AE19F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AE19FE" w:rsidRPr="00C06BAA" w:rsidRDefault="00AE19F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AE19FE" w:rsidRPr="00C06BAA" w:rsidRDefault="00AE1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07" w:type="dxa"/>
            <w:vAlign w:val="center"/>
          </w:tcPr>
          <w:p w:rsidR="00AE19FE" w:rsidRPr="00C06BAA" w:rsidRDefault="00AE1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07" w:type="dxa"/>
            <w:vAlign w:val="center"/>
          </w:tcPr>
          <w:p w:rsidR="00AE19FE" w:rsidRPr="00C06BAA" w:rsidRDefault="00AE1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20" w:type="dxa"/>
            <w:vAlign w:val="center"/>
          </w:tcPr>
          <w:p w:rsidR="00AE19FE" w:rsidRPr="00C06BAA" w:rsidRDefault="00AE1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020" w:type="dxa"/>
            <w:vAlign w:val="center"/>
          </w:tcPr>
          <w:p w:rsidR="00AE19FE" w:rsidRPr="00C06BAA" w:rsidRDefault="00AE1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52" w:type="dxa"/>
            <w:vMerge/>
          </w:tcPr>
          <w:p w:rsidR="00AE19FE" w:rsidRPr="00C06BAA" w:rsidRDefault="00AE19F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9FE" w:rsidRPr="00C06BAA">
        <w:tc>
          <w:tcPr>
            <w:tcW w:w="2041" w:type="dxa"/>
            <w:vAlign w:val="center"/>
          </w:tcPr>
          <w:p w:rsidR="00AE19FE" w:rsidRPr="00C06BAA" w:rsidRDefault="00AE1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vAlign w:val="center"/>
          </w:tcPr>
          <w:p w:rsidR="00AE19FE" w:rsidRPr="00C06BAA" w:rsidRDefault="00AE1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vAlign w:val="center"/>
          </w:tcPr>
          <w:p w:rsidR="00AE19FE" w:rsidRPr="00C06BAA" w:rsidRDefault="00AE1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vAlign w:val="center"/>
          </w:tcPr>
          <w:p w:rsidR="00AE19FE" w:rsidRPr="00C06BAA" w:rsidRDefault="00AE1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vAlign w:val="center"/>
          </w:tcPr>
          <w:p w:rsidR="00AE19FE" w:rsidRPr="00C06BAA" w:rsidRDefault="00AE1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center"/>
          </w:tcPr>
          <w:p w:rsidR="00AE19FE" w:rsidRPr="00C06BAA" w:rsidRDefault="00AE1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" w:type="dxa"/>
            <w:vAlign w:val="center"/>
          </w:tcPr>
          <w:p w:rsidR="00AE19FE" w:rsidRPr="00C06BAA" w:rsidRDefault="00AE1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52" w:type="dxa"/>
            <w:vAlign w:val="center"/>
          </w:tcPr>
          <w:p w:rsidR="00AE19FE" w:rsidRPr="00C06BAA" w:rsidRDefault="00AE1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E19FE" w:rsidRPr="00C06BAA">
        <w:tc>
          <w:tcPr>
            <w:tcW w:w="2041" w:type="dxa"/>
          </w:tcPr>
          <w:p w:rsidR="00AE19FE" w:rsidRPr="00C06BAA" w:rsidRDefault="00AE1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 xml:space="preserve">Всего финансовых </w:t>
            </w:r>
            <w:r w:rsidRPr="00C06B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затрат,</w:t>
            </w:r>
          </w:p>
          <w:p w:rsidR="00AE19FE" w:rsidRPr="00C06BAA" w:rsidRDefault="00AE1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в том числе за счет:</w:t>
            </w:r>
          </w:p>
        </w:tc>
        <w:tc>
          <w:tcPr>
            <w:tcW w:w="794" w:type="dxa"/>
            <w:vAlign w:val="center"/>
          </w:tcPr>
          <w:p w:rsidR="00AE19FE" w:rsidRPr="00C06BAA" w:rsidRDefault="00FD01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907" w:type="dxa"/>
            <w:vAlign w:val="center"/>
          </w:tcPr>
          <w:p w:rsidR="00AE19FE" w:rsidRPr="00C06BAA" w:rsidRDefault="00AE1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  <w:vAlign w:val="center"/>
          </w:tcPr>
          <w:p w:rsidR="00AE19FE" w:rsidRPr="00C06BAA" w:rsidRDefault="00AE1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  <w:vAlign w:val="center"/>
          </w:tcPr>
          <w:p w:rsidR="00AE19FE" w:rsidRPr="00C06BAA" w:rsidRDefault="00AE1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  <w:vAlign w:val="center"/>
          </w:tcPr>
          <w:p w:rsidR="00AE19FE" w:rsidRPr="00C06BAA" w:rsidRDefault="00AE1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  <w:vAlign w:val="center"/>
          </w:tcPr>
          <w:p w:rsidR="00AE19FE" w:rsidRPr="00C06BAA" w:rsidRDefault="00AE1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52" w:type="dxa"/>
          </w:tcPr>
          <w:p w:rsidR="00AE19FE" w:rsidRPr="00C06BAA" w:rsidRDefault="00AE1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9FE" w:rsidRPr="00C06BAA">
        <w:tc>
          <w:tcPr>
            <w:tcW w:w="2041" w:type="dxa"/>
          </w:tcPr>
          <w:p w:rsidR="00AE19FE" w:rsidRPr="00C06BAA" w:rsidRDefault="00AE1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местного бюджета</w:t>
            </w:r>
          </w:p>
        </w:tc>
        <w:tc>
          <w:tcPr>
            <w:tcW w:w="794" w:type="dxa"/>
            <w:vAlign w:val="center"/>
          </w:tcPr>
          <w:p w:rsidR="00AE19FE" w:rsidRPr="00C06BAA" w:rsidRDefault="00FD01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E19FE" w:rsidRPr="00C06B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vAlign w:val="center"/>
          </w:tcPr>
          <w:p w:rsidR="00AE19FE" w:rsidRPr="00C06BAA" w:rsidRDefault="00AE1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  <w:vAlign w:val="center"/>
          </w:tcPr>
          <w:p w:rsidR="00AE19FE" w:rsidRPr="00C06BAA" w:rsidRDefault="00AE1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  <w:vAlign w:val="center"/>
          </w:tcPr>
          <w:p w:rsidR="00AE19FE" w:rsidRPr="00C06BAA" w:rsidRDefault="00AE1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  <w:vAlign w:val="center"/>
          </w:tcPr>
          <w:p w:rsidR="00AE19FE" w:rsidRPr="00C06BAA" w:rsidRDefault="00AE1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  <w:vAlign w:val="center"/>
          </w:tcPr>
          <w:p w:rsidR="00AE19FE" w:rsidRPr="00C06BAA" w:rsidRDefault="00AE1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52" w:type="dxa"/>
          </w:tcPr>
          <w:p w:rsidR="00AE19FE" w:rsidRPr="00C06BAA" w:rsidRDefault="00AE1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9FE" w:rsidRPr="00C06BAA" w:rsidRDefault="00FD01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AE19FE" w:rsidRPr="00C06BAA">
        <w:rPr>
          <w:rFonts w:ascii="Times New Roman" w:hAnsi="Times New Roman" w:cs="Times New Roman"/>
          <w:sz w:val="28"/>
          <w:szCs w:val="28"/>
        </w:rPr>
        <w:t>.</w:t>
      </w:r>
    </w:p>
    <w:p w:rsidR="00AE19FE" w:rsidRPr="00C06BAA" w:rsidRDefault="00AE1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9FE" w:rsidRPr="00C06BAA" w:rsidRDefault="00AE1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BAA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</w:t>
      </w:r>
      <w:r w:rsidR="00FD012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6BAA">
        <w:rPr>
          <w:rFonts w:ascii="Times New Roman" w:hAnsi="Times New Roman" w:cs="Times New Roman"/>
          <w:sz w:val="28"/>
          <w:szCs w:val="28"/>
        </w:rPr>
        <w:t>Искитимские</w:t>
      </w:r>
      <w:proofErr w:type="spellEnd"/>
      <w:r w:rsidRPr="00C06BAA">
        <w:rPr>
          <w:rFonts w:ascii="Times New Roman" w:hAnsi="Times New Roman" w:cs="Times New Roman"/>
          <w:sz w:val="28"/>
          <w:szCs w:val="28"/>
        </w:rPr>
        <w:t xml:space="preserve"> ведомости</w:t>
      </w:r>
      <w:r w:rsidR="00FD012F">
        <w:rPr>
          <w:rFonts w:ascii="Times New Roman" w:hAnsi="Times New Roman" w:cs="Times New Roman"/>
          <w:sz w:val="28"/>
          <w:szCs w:val="28"/>
        </w:rPr>
        <w:t>»</w:t>
      </w:r>
      <w:r w:rsidRPr="00C06BA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</w:t>
      </w:r>
      <w:proofErr w:type="spellStart"/>
      <w:r w:rsidRPr="00C06BAA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Pr="00C06BAA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AE19FE" w:rsidRPr="00C06BAA" w:rsidRDefault="00AE19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BAA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официального опубликования и распространяет свое действие на правоотношения, возникшие с 01.01.202</w:t>
      </w:r>
      <w:r w:rsidR="00FD012F">
        <w:rPr>
          <w:rFonts w:ascii="Times New Roman" w:hAnsi="Times New Roman" w:cs="Times New Roman"/>
          <w:sz w:val="28"/>
          <w:szCs w:val="28"/>
        </w:rPr>
        <w:t>2</w:t>
      </w:r>
      <w:r w:rsidRPr="00C06BAA">
        <w:rPr>
          <w:rFonts w:ascii="Times New Roman" w:hAnsi="Times New Roman" w:cs="Times New Roman"/>
          <w:sz w:val="28"/>
          <w:szCs w:val="28"/>
        </w:rPr>
        <w:t>.</w:t>
      </w:r>
    </w:p>
    <w:p w:rsidR="00AE19FE" w:rsidRPr="00C06BAA" w:rsidRDefault="00AE19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BA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06B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6BA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Pr="00C06BAA">
        <w:rPr>
          <w:rFonts w:ascii="Times New Roman" w:hAnsi="Times New Roman" w:cs="Times New Roman"/>
          <w:sz w:val="28"/>
          <w:szCs w:val="28"/>
        </w:rPr>
        <w:t>Ружаковскую</w:t>
      </w:r>
      <w:proofErr w:type="spellEnd"/>
      <w:r w:rsidRPr="00C06BAA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AE19FE" w:rsidRDefault="00AE1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12F" w:rsidRDefault="00FD0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12F" w:rsidRDefault="00FD0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12F" w:rsidRPr="00C06BAA" w:rsidRDefault="00FD0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19FE" w:rsidRPr="00C06BAA" w:rsidRDefault="00AE19FE" w:rsidP="00FD012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06BAA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proofErr w:type="spellStart"/>
      <w:r w:rsidRPr="00C06BAA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="00FD01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="00FD012F">
        <w:rPr>
          <w:rFonts w:ascii="Times New Roman" w:hAnsi="Times New Roman" w:cs="Times New Roman"/>
          <w:sz w:val="28"/>
          <w:szCs w:val="28"/>
        </w:rPr>
        <w:t>С.В.Завражин</w:t>
      </w:r>
      <w:proofErr w:type="spellEnd"/>
    </w:p>
    <w:p w:rsidR="00363C09" w:rsidRPr="00C06BAA" w:rsidRDefault="00363C09">
      <w:pPr>
        <w:rPr>
          <w:rFonts w:ascii="Times New Roman" w:hAnsi="Times New Roman" w:cs="Times New Roman"/>
          <w:sz w:val="28"/>
          <w:szCs w:val="28"/>
        </w:rPr>
      </w:pPr>
    </w:p>
    <w:sectPr w:rsidR="00363C09" w:rsidRPr="00C06BAA" w:rsidSect="0010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FE"/>
    <w:rsid w:val="00363C09"/>
    <w:rsid w:val="007226D9"/>
    <w:rsid w:val="007B27EF"/>
    <w:rsid w:val="00AE19FE"/>
    <w:rsid w:val="00C06BAA"/>
    <w:rsid w:val="00FD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19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19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2DDD1799CDB41A767601A867FE984B41EF0F7029DB7FEE5FC36D0FB597826492578803442C769153BD437F14AD44D78F1082807E98F4EB24AC39B1B5V9D" TargetMode="External"/><Relationship Id="rId13" Type="http://schemas.openxmlformats.org/officeDocument/2006/relationships/hyperlink" Target="consultantplus://offline/ref=A62DDD1799CDB41A767601A867FE984B41EF0F7029DB79E65AC06D0FB597826492578803442C769153BC437C19AD44D78F1082807E98F4EB24AC39B1B5V9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2DDD1799CDB41A767601BE6492C6424BE3537D2BD075B804946B58EAC78431C017D65A0660659051A3407E12BAV4D" TargetMode="External"/><Relationship Id="rId12" Type="http://schemas.openxmlformats.org/officeDocument/2006/relationships/hyperlink" Target="consultantplus://offline/ref=A62DDD1799CDB41A767601A867FE984B41EF0F7029DB79E65AC06D0FB597826492578803442C769153BC437C13AD44D78F1082807E98F4EB24AC39B1B5V9D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2DDD1799CDB41A767601BE6492C6424BE154742FDE75B804946B58EAC78431D2178E56076B799853B6162F54F31D87C35B8F836884F4EBB3V8D" TargetMode="External"/><Relationship Id="rId11" Type="http://schemas.openxmlformats.org/officeDocument/2006/relationships/hyperlink" Target="consultantplus://offline/ref=E0F95D2E1F9698B8A0D4CFDD7BA97E03EC44B62F4EFE17FEA6D629C6B70515611400F62894F7F984CC81081C7895C0D622A8FDE6B8139E0D4FD7C099p6mCD" TargetMode="External"/><Relationship Id="rId5" Type="http://schemas.openxmlformats.org/officeDocument/2006/relationships/hyperlink" Target="consultantplus://offline/ref=E0F95D2E1F9698B8A0D4CFDD7BA97E03EC44B62F4EFE17FEA6D629C6B70515611400F62894F7F984CC81081C7895C0D622A8FDE6B8139E0D4FD7C099p6mCD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62DDD1799CDB41A767601A867FE984B41EF0F7029DB79E65AC06D0FB597826492578803442C769153BD427F13AD44D78F1082807E98F4EB24AC39B1B5V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2DDD1799CDB41A767601A867FE984B41EF0F7029DA79E950C46D0FB597826492578803562C2E9D52B55C7E12B81286C9B4V7D" TargetMode="External"/><Relationship Id="rId14" Type="http://schemas.openxmlformats.org/officeDocument/2006/relationships/hyperlink" Target="consultantplus://offline/ref=A62DDD1799CDB41A767601A867FE984B41EF0F7029DB79E65AC06D0FB597826492578803442C769153BC407E18AD44D78F1082807E98F4EB24AC39B1B5V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2022-02-18T03:21:00Z</dcterms:created>
  <dcterms:modified xsi:type="dcterms:W3CDTF">2022-02-18T03:56:00Z</dcterms:modified>
</cp:coreProperties>
</file>