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03" w:rsidRDefault="00910FAF">
      <w:pPr>
        <w:pStyle w:val="1"/>
        <w:rPr>
          <w:sz w:val="28"/>
        </w:rPr>
      </w:pPr>
      <w:r>
        <w:rPr>
          <w:noProof/>
        </w:rPr>
        <w:drawing>
          <wp:inline distT="0" distB="0" distL="0" distR="0">
            <wp:extent cx="552450" cy="8096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203" w:rsidRDefault="00910FAF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F75203" w:rsidRDefault="00910FAF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F75203" w:rsidRDefault="00910FAF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F75203" w:rsidRDefault="00F75203">
      <w:pPr>
        <w:rPr>
          <w:rFonts w:ascii="Times New Roman" w:hAnsi="Times New Roman" w:cs="Times New Roman"/>
        </w:rPr>
      </w:pPr>
    </w:p>
    <w:p w:rsidR="00F75203" w:rsidRDefault="00910FAF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12C0E6A3" wp14:editId="0D5CB42A">
            <wp:simplePos x="0" y="0"/>
            <wp:positionH relativeFrom="character">
              <wp:posOffset>-638175</wp:posOffset>
            </wp:positionH>
            <wp:positionV relativeFrom="line">
              <wp:posOffset>48260</wp:posOffset>
            </wp:positionV>
            <wp:extent cx="2893695" cy="25209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F75203" w:rsidRDefault="00910F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F75203" w:rsidRDefault="00F75203">
      <w:pPr>
        <w:jc w:val="center"/>
        <w:rPr>
          <w:rFonts w:ascii="Times New Roman" w:hAnsi="Times New Roman" w:cs="Times New Roman"/>
        </w:rPr>
      </w:pPr>
    </w:p>
    <w:p w:rsidR="00F75203" w:rsidRDefault="00910FA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ключевых показателей эффективности функционирования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на 2026 год</w:t>
      </w:r>
    </w:p>
    <w:p w:rsidR="00F75203" w:rsidRDefault="00F752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203" w:rsidRDefault="00910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пунктами 1 и 2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 Положения об организации системы внутреннего обеспечения соответствия требованиям антимонопольного законодательства (антимонопольном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в администрации 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области, утверждённого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31.12.2019 № 961-р  (в ред. от  09.12.2020 № 706-р), администрация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</w:p>
    <w:p w:rsidR="00F75203" w:rsidRPr="00910FAF" w:rsidRDefault="00F752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5203" w:rsidRDefault="00910FA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75203" w:rsidRDefault="00910FAF">
      <w:pPr>
        <w:pStyle w:val="ConsPlusNormal"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1.Утвердить прилагаемые ключевые показатели эффективности функционирования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Новосибирской области на 2026 год.</w:t>
      </w:r>
    </w:p>
    <w:p w:rsidR="00F75203" w:rsidRDefault="00910FAF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Ключевым  показателям  эффективности  присвоить  </w:t>
      </w:r>
      <w:proofErr w:type="gramStart"/>
      <w:r>
        <w:rPr>
          <w:rFonts w:ascii="Times New Roman" w:hAnsi="Times New Roman" w:cs="Times New Roman"/>
          <w:spacing w:val="-20"/>
          <w:sz w:val="28"/>
          <w:szCs w:val="28"/>
        </w:rPr>
        <w:t>удельный</w:t>
      </w:r>
      <w:proofErr w:type="gramEnd"/>
      <w:r>
        <w:rPr>
          <w:rFonts w:ascii="Times New Roman" w:hAnsi="Times New Roman" w:cs="Times New Roman"/>
          <w:spacing w:val="-20"/>
          <w:sz w:val="28"/>
          <w:szCs w:val="28"/>
        </w:rPr>
        <w:t xml:space="preserve">  вес-баллы.</w:t>
      </w:r>
    </w:p>
    <w:p w:rsidR="00F75203" w:rsidRDefault="00910FAF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 xml:space="preserve"> 3. Расчёт </w:t>
      </w:r>
      <w:proofErr w:type="gramStart"/>
      <w:r>
        <w:rPr>
          <w:rFonts w:ascii="Times New Roman" w:hAnsi="Times New Roman" w:cs="Times New Roman"/>
          <w:spacing w:val="-20"/>
          <w:sz w:val="28"/>
          <w:szCs w:val="28"/>
        </w:rPr>
        <w:t>значения итогового показателя оценки эффективности функционирования антимонопольного</w:t>
      </w:r>
      <w:proofErr w:type="gramEnd"/>
      <w:r>
        <w:rPr>
          <w:rFonts w:ascii="Times New Roman" w:hAnsi="Times New Roman" w:cs="Times New Roman"/>
          <w:spacing w:val="-2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pacing w:val="-20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pacing w:val="-20"/>
          <w:sz w:val="28"/>
          <w:szCs w:val="28"/>
        </w:rPr>
        <w:t xml:space="preserve">  производится  путём  суммирования  баллов.</w:t>
      </w:r>
    </w:p>
    <w:p w:rsidR="00F75203" w:rsidRDefault="00910FAF">
      <w:pPr>
        <w:pStyle w:val="ConsPlusNormal"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Управлению делами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F75203" w:rsidRDefault="00F75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75203" w:rsidRDefault="00F75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203" w:rsidRDefault="00F75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75203" w:rsidRDefault="0091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F75203" w:rsidRDefault="00910FA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 </w:t>
      </w:r>
    </w:p>
    <w:p w:rsidR="00F75203" w:rsidRDefault="00F75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5203" w:rsidRDefault="00F75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5203" w:rsidRDefault="00910FAF">
      <w:pPr>
        <w:jc w:val="center"/>
        <w:sectPr w:rsidR="00F75203">
          <w:pgSz w:w="11906" w:h="16838"/>
          <w:pgMar w:top="1134" w:right="567" w:bottom="397" w:left="1701" w:header="0" w:footer="0" w:gutter="0"/>
          <w:cols w:space="720"/>
          <w:formProt w:val="0"/>
          <w:docGrid w:linePitch="360"/>
        </w:sectPr>
      </w:pPr>
      <w:r>
        <w:br w:type="page"/>
      </w:r>
    </w:p>
    <w:p w:rsidR="00F75203" w:rsidRDefault="00910FAF">
      <w:pPr>
        <w:overflowPunct w:val="0"/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:rsidR="00F75203" w:rsidRDefault="00910FAF">
      <w:pPr>
        <w:overflowPunct w:val="0"/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75203" w:rsidRDefault="00910FAF">
      <w:pPr>
        <w:overflowPunct w:val="0"/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</w:p>
    <w:p w:rsidR="00F75203" w:rsidRDefault="00910FAF">
      <w:pPr>
        <w:overflowPunct w:val="0"/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75203" w:rsidRDefault="00910FAF">
      <w:pPr>
        <w:overflowPunct w:val="0"/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12.02.2026  № 194</w:t>
      </w:r>
    </w:p>
    <w:p w:rsidR="00F75203" w:rsidRDefault="00910FAF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</w:t>
      </w:r>
    </w:p>
    <w:p w:rsidR="00F75203" w:rsidRDefault="00910FAF">
      <w:pPr>
        <w:overflowPunct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эффективности функционирования антимонопольного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администрации города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на 2026 год</w:t>
      </w:r>
    </w:p>
    <w:p w:rsidR="00F75203" w:rsidRDefault="00F75203">
      <w:pPr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4215"/>
        <w:gridCol w:w="1274"/>
        <w:gridCol w:w="4785"/>
        <w:gridCol w:w="4621"/>
      </w:tblGrid>
      <w:tr w:rsidR="00F752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F75203" w:rsidRDefault="00910FAF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  <w:p w:rsidR="00F75203" w:rsidRDefault="00910FAF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показателя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в баллах**</w:t>
            </w:r>
          </w:p>
        </w:tc>
      </w:tr>
      <w:tr w:rsidR="00F752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75203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нарушений антимонопольного законодательства со стороны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в отчётном периоде*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эффективность-  0;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Существенная эффективность- 1-3;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Незначительная эффективность - 4-7;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 эффективност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более 7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эффективность-   25;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Существенная эффективность-20;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Незначительная эффективность - 10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 эффективность-5</w:t>
            </w:r>
          </w:p>
        </w:tc>
      </w:tr>
      <w:tr w:rsidR="00F75203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выявленных рисков нарушения антимонопольного законодательства при анализе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проектов нормативных правовых актов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отчётном   периоде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эффективность-  0;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Существенная эффективность- 1-3;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Незначительная эффективность - 4-7;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 эффективност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более 7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эффективность-   25;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Существенная эффективность-20;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Незначительная эффективность - 10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 эффективность-5</w:t>
            </w:r>
          </w:p>
        </w:tc>
      </w:tr>
      <w:tr w:rsidR="00F75203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действующих нормативных правовых актов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области, в которых антимонопольным органом выявлены нарушения антимонопольного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законодательства в отчётном периоде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эффективность-  0;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Существенная эффективность- 1-3;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Незначительная эффективность - 4-7;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 эффективност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более 7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эффективность-   25;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Существенная эффективность-20;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Незначительная эффективность - 10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 эффективность-5</w:t>
            </w:r>
          </w:p>
        </w:tc>
      </w:tr>
      <w:tr w:rsidR="00F75203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F75203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203" w:rsidRDefault="00910FAF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должностных лиц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области, привлечённых к административной ответственности за нарушение антимонопольного законодательства в отчётном периоде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F75203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F75203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эффективность-  0;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Существенная эффективность- 1-3;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Незначительная эффективность - 4-7;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 эффективност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более 7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03" w:rsidRDefault="00F75203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эффективность-   25;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Существенная эффективность-20;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Незначительная эффективность - 10</w:t>
            </w:r>
          </w:p>
          <w:p w:rsidR="00F75203" w:rsidRDefault="00910FA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 эффективность-5</w:t>
            </w:r>
          </w:p>
        </w:tc>
      </w:tr>
    </w:tbl>
    <w:p w:rsidR="00F75203" w:rsidRDefault="00F75203">
      <w:pPr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203" w:rsidRDefault="00910FAF">
      <w:pPr>
        <w:overflowPunct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Под количеством нарушений антимонопольного законодательства понимаются:</w:t>
      </w:r>
    </w:p>
    <w:p w:rsidR="00F75203" w:rsidRDefault="00910FAF">
      <w:pPr>
        <w:overflowPunct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-возбуждённые антимонопольным органом в отношении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 антимонопольные дела;</w:t>
      </w:r>
    </w:p>
    <w:p w:rsidR="00F75203" w:rsidRDefault="00910FAF">
      <w:pPr>
        <w:overflowPunct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-выданные антимонопольным органом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 предупреждения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F75203" w:rsidRDefault="00910FAF">
      <w:pPr>
        <w:overflowPunct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-направленные антимонопольным органом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 предостережения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недопустимости совершения действий, которые могут привести к нарушению антимонопольного законодательства.</w:t>
      </w:r>
    </w:p>
    <w:p w:rsidR="00F75203" w:rsidRDefault="00F75203">
      <w:pPr>
        <w:overflowPunct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75203" w:rsidRDefault="00910FAF">
      <w:pPr>
        <w:overflowPunct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** Суммарный показатель эффективности функционирования антимонопольного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 в баллах:</w:t>
      </w:r>
    </w:p>
    <w:p w:rsidR="00F75203" w:rsidRDefault="00910FAF">
      <w:pPr>
        <w:overflowPunct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Высокая эффективность-  81-100 баллов;</w:t>
      </w:r>
    </w:p>
    <w:p w:rsidR="00F75203" w:rsidRDefault="00910FAF">
      <w:pPr>
        <w:overflowPunct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Существенная эффективность- 41-80 баллов;</w:t>
      </w:r>
    </w:p>
    <w:p w:rsidR="00F75203" w:rsidRDefault="00910FAF">
      <w:pPr>
        <w:overflowPunct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Незначительная эффективность – 21-40 баллов;</w:t>
      </w:r>
    </w:p>
    <w:p w:rsidR="00F75203" w:rsidRDefault="00910FAF">
      <w:pPr>
        <w:overflowPunct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Низкая эффективность- 20 баллов.</w:t>
      </w:r>
    </w:p>
    <w:p w:rsidR="00F75203" w:rsidRDefault="00F75203">
      <w:pPr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75203">
      <w:pgSz w:w="16838" w:h="11906" w:orient="landscape"/>
      <w:pgMar w:top="821" w:right="1134" w:bottom="567" w:left="105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03"/>
    <w:rsid w:val="00910FAF"/>
    <w:rsid w:val="00CA663C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styleId="a5">
    <w:name w:val="Hyperlink"/>
    <w:rPr>
      <w:color w:val="000080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styleId="a5">
    <w:name w:val="Hyperlink"/>
    <w:rPr>
      <w:color w:val="000080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4D7C60BFE825A49114F10D3143DD8BE2C6EAE97CDC58B4DE4DA7E29726899C67227BD7A39ABB986DD57B78BF0C49C36718DB61B101BB0EC1CF8896qD1F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2026-03-20T07:48:00Z</dcterms:created>
  <dcterms:modified xsi:type="dcterms:W3CDTF">2026-03-20T07:49:00Z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124210C6B6594E52A88BAE6C2D239E2D_13</vt:lpwstr>
  </property>
  <property fmtid="{D5CDD505-2E9C-101B-9397-08002B2CF9AE}" pid="3" name="KSOProductBuildVer">
    <vt:lpwstr>1049-12.2.0.23196</vt:lpwstr>
  </property>
</Properties>
</file>