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29" w:rsidRPr="00D21F29" w:rsidRDefault="004D47EF" w:rsidP="00D21F29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533C6D9" wp14:editId="2E603931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5866765" cy="104775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2AF2" w:rsidRDefault="00522AF2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319D8" w:rsidRDefault="001319D8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D21F29" w:rsidP="00D21F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D21F29">
                              <w:rPr>
                                <w:sz w:val="28"/>
                                <w:szCs w:val="28"/>
                              </w:rPr>
                              <w:t xml:space="preserve">Об утверждении реестра  муниципальных маршрутов регулярных перевозок </w:t>
                            </w:r>
                            <w:bookmarkEnd w:id="0"/>
                            <w:r w:rsidRPr="00D21F29">
                              <w:rPr>
                                <w:sz w:val="28"/>
                                <w:szCs w:val="28"/>
                              </w:rPr>
                              <w:t>города Искитима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61.95pt;height:82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fscsA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" filled="f" stroked="f">
                <v:textbox inset="0,0,0,0">
                  <w:txbxContent>
                    <w:p w:rsidR="00522AF2" w:rsidRDefault="00522AF2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319D8" w:rsidRDefault="001319D8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D21F29" w:rsidP="00D21F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D21F29">
                        <w:rPr>
                          <w:sz w:val="28"/>
                          <w:szCs w:val="28"/>
                        </w:rPr>
                        <w:t xml:space="preserve">Об утверждении реестра  муниципальных маршрутов регулярных перевозок </w:t>
                      </w:r>
                      <w:bookmarkEnd w:id="1"/>
                      <w:r w:rsidRPr="00D21F29">
                        <w:rPr>
                          <w:sz w:val="28"/>
                          <w:szCs w:val="28"/>
                        </w:rPr>
                        <w:t>города Искитима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C7ED5C8" wp14:editId="68DC305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016C9544" wp14:editId="3DA6F1C6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639A85D9" wp14:editId="3A0DC879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237A63D" wp14:editId="0BF15F2F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21F29">
                              <w:rPr>
                                <w:sz w:val="24"/>
                                <w:u w:val="single"/>
                              </w:rPr>
                              <w:t>28</w:t>
                            </w:r>
                            <w:r w:rsidR="001319D8">
                              <w:rPr>
                                <w:sz w:val="24"/>
                                <w:u w:val="single"/>
                              </w:rPr>
                              <w:t>.04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1319D8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1319D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D21F29">
                              <w:rPr>
                                <w:sz w:val="24"/>
                                <w:u w:val="single"/>
                              </w:rPr>
                              <w:t>604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21F29">
                        <w:rPr>
                          <w:sz w:val="24"/>
                          <w:u w:val="single"/>
                        </w:rPr>
                        <w:t>28</w:t>
                      </w:r>
                      <w:r w:rsidR="001319D8">
                        <w:rPr>
                          <w:sz w:val="24"/>
                          <w:u w:val="single"/>
                        </w:rPr>
                        <w:t>.04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1319D8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1319D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D21F29">
                        <w:rPr>
                          <w:sz w:val="24"/>
                          <w:u w:val="single"/>
                        </w:rPr>
                        <w:t>604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D21F29" w:rsidRPr="00D21F29">
        <w:rPr>
          <w:sz w:val="28"/>
        </w:rPr>
        <w:t>В целях улучшения качества транспортного обслуживания и удовлетворения потребности населения города Искитима Новосибирской области,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 и городским наземным электрическим транспортом в Российской Федерации и о внесении изменений в отдельные законодательные</w:t>
      </w:r>
      <w:proofErr w:type="gramEnd"/>
      <w:r w:rsidR="00D21F29" w:rsidRPr="00D21F29">
        <w:rPr>
          <w:sz w:val="28"/>
        </w:rPr>
        <w:t xml:space="preserve"> акты Российской Федерации», на основании устава г.Искитима, администрация города Искитима Новосибирской области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ПОСТАНОВЛЯЕТ: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1. Утвердить прилагаемый реестр муниципальных маршрутов регулярных перевозок г.Искитима (далее-реестр).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2. Управлению экономического развития (</w:t>
      </w:r>
      <w:proofErr w:type="spellStart"/>
      <w:r w:rsidRPr="00D21F29">
        <w:rPr>
          <w:sz w:val="28"/>
        </w:rPr>
        <w:t>Пыряева</w:t>
      </w:r>
      <w:proofErr w:type="spellEnd"/>
      <w:r w:rsidRPr="00D21F29">
        <w:rPr>
          <w:sz w:val="28"/>
        </w:rPr>
        <w:t xml:space="preserve"> Т.А.) по мере необходимости актуализировать информацию, содержащуюся в реестре.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3. Признать утратившими силу постановления администрации города Искитима Новосибирской области: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21.12.2017 № 2066 «Об утверждении реестра муниципальных маршрутов регулярных перевозок города Искитима»;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12.03.2018 № 362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24.04.2018 № 606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lastRenderedPageBreak/>
        <w:t>- от 18.06.2018 № 926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06.08.2018 № 1234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30.11.2018 № 1919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28.12.2018 № 2101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14.05.2019 № 640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19.09.2019 № 1290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21.12.2017г. №2066»;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22.11.2019 № 1643 «О внесении изменений в реестр муниципальных маршрутов регулярных перевозок города Искитима, утвержденный постановлением администрации города Искитима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30.12.2019 № 1896 «О внесении изменений в реестр муниципальных маршрутов регулярных перевозок г. Искитима, утвержденный постановлением администрации города Искитима Новосибирской области от 21.12.2017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17.03.2020 № 338 «О внесении изменений в реестр муниципальных маршрутов регулярных перевозок г.Искитима, утвержденный постановлением администрации города Искитима от 21.12.2017г.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06.05.2020 № 537 «О внесении изменений в реестр муниципальных маршрутов регулярных перевозок города Искитима, утвержденный постановлением администрации города Искитима от 21.12.2017г.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18.06.2020 № 719 «О внесении изменений в реестр муниципальных маршрутов регулярных перевозок города Искитима, утвержденный постановлением администрации города Искитима Новосибирской области от 21.12.2017г. № 2066»;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15.03.2021 № 323 «О внесении изменений в реестр муниципальных маршрутов регулярных перевозок города Искитима, утвержденный постановлением администрации города Искитима Новосибирской области от 21.12.2017г. № 2066 (в ред. пост</w:t>
      </w:r>
      <w:proofErr w:type="gramStart"/>
      <w:r w:rsidRPr="00D21F29">
        <w:rPr>
          <w:sz w:val="28"/>
        </w:rPr>
        <w:t>.</w:t>
      </w:r>
      <w:proofErr w:type="gramEnd"/>
      <w:r w:rsidRPr="00D21F29">
        <w:rPr>
          <w:sz w:val="28"/>
        </w:rPr>
        <w:t xml:space="preserve"> </w:t>
      </w:r>
      <w:proofErr w:type="gramStart"/>
      <w:r w:rsidRPr="00D21F29">
        <w:rPr>
          <w:sz w:val="28"/>
        </w:rPr>
        <w:t>а</w:t>
      </w:r>
      <w:proofErr w:type="gramEnd"/>
      <w:r w:rsidRPr="00D21F29">
        <w:rPr>
          <w:sz w:val="28"/>
        </w:rPr>
        <w:t>дминистрации г.Искитима от 18.06.2020 № 719);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- от 07.04.2021 № 463 «О внесении изменений в реестр муниципальных маршрутов регулярных перевозок города Искитима, утвержденный постановлением администрации города Искитима Новосибирской области от 21.12.2017г. № 2066 (в ред. пост</w:t>
      </w:r>
      <w:proofErr w:type="gramStart"/>
      <w:r w:rsidRPr="00D21F29">
        <w:rPr>
          <w:sz w:val="28"/>
        </w:rPr>
        <w:t>.</w:t>
      </w:r>
      <w:proofErr w:type="gramEnd"/>
      <w:r w:rsidRPr="00D21F29">
        <w:rPr>
          <w:sz w:val="28"/>
        </w:rPr>
        <w:t xml:space="preserve"> </w:t>
      </w:r>
      <w:proofErr w:type="gramStart"/>
      <w:r w:rsidRPr="00D21F29">
        <w:rPr>
          <w:sz w:val="28"/>
        </w:rPr>
        <w:t>а</w:t>
      </w:r>
      <w:proofErr w:type="gramEnd"/>
      <w:r w:rsidRPr="00D21F29">
        <w:rPr>
          <w:sz w:val="28"/>
        </w:rPr>
        <w:t>дминистрации г.Искитима от 15.03.2021 № 323)».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>4. Настоящее постановление вступает в силу с момента опубликования.</w:t>
      </w:r>
    </w:p>
    <w:p w:rsidR="00D21F29" w:rsidRPr="00D21F29" w:rsidRDefault="00D21F29" w:rsidP="00D21F29">
      <w:pPr>
        <w:ind w:firstLine="720"/>
        <w:jc w:val="both"/>
        <w:rPr>
          <w:sz w:val="28"/>
        </w:rPr>
      </w:pPr>
    </w:p>
    <w:p w:rsidR="00D21F29" w:rsidRPr="00D21F29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lastRenderedPageBreak/>
        <w:t>5. Управлению делами администрации г. Искитима опубликовать постановление в газете «</w:t>
      </w:r>
      <w:proofErr w:type="spellStart"/>
      <w:r w:rsidRPr="00D21F29">
        <w:rPr>
          <w:sz w:val="28"/>
        </w:rPr>
        <w:t>Искитимские</w:t>
      </w:r>
      <w:proofErr w:type="spellEnd"/>
      <w:r w:rsidRPr="00D21F29">
        <w:rPr>
          <w:sz w:val="28"/>
        </w:rPr>
        <w:t xml:space="preserve"> ведомости» и на официальном сайте администрации города Искитима.</w:t>
      </w:r>
    </w:p>
    <w:p w:rsidR="001319D8" w:rsidRDefault="00D21F29" w:rsidP="00D21F29">
      <w:pPr>
        <w:ind w:firstLine="720"/>
        <w:jc w:val="both"/>
        <w:rPr>
          <w:sz w:val="28"/>
        </w:rPr>
      </w:pPr>
      <w:r w:rsidRPr="00D21F29">
        <w:rPr>
          <w:sz w:val="28"/>
        </w:rPr>
        <w:t xml:space="preserve">6. </w:t>
      </w:r>
      <w:proofErr w:type="gramStart"/>
      <w:r w:rsidRPr="00D21F29">
        <w:rPr>
          <w:sz w:val="28"/>
        </w:rPr>
        <w:t>Контроль за</w:t>
      </w:r>
      <w:proofErr w:type="gramEnd"/>
      <w:r w:rsidRPr="00D21F29">
        <w:rPr>
          <w:sz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D21F29">
        <w:rPr>
          <w:sz w:val="28"/>
        </w:rPr>
        <w:t>Ружаковскую</w:t>
      </w:r>
      <w:proofErr w:type="spellEnd"/>
      <w:r w:rsidRPr="00D21F29">
        <w:rPr>
          <w:sz w:val="28"/>
        </w:rPr>
        <w:t xml:space="preserve"> Т.В.</w:t>
      </w:r>
    </w:p>
    <w:p w:rsidR="001319D8" w:rsidRDefault="001319D8" w:rsidP="001319D8">
      <w:pPr>
        <w:ind w:firstLine="720"/>
        <w:jc w:val="both"/>
        <w:rPr>
          <w:sz w:val="28"/>
        </w:rPr>
      </w:pPr>
    </w:p>
    <w:p w:rsidR="001319D8" w:rsidRDefault="001319D8" w:rsidP="001319D8">
      <w:pPr>
        <w:ind w:firstLine="720"/>
        <w:jc w:val="both"/>
        <w:rPr>
          <w:sz w:val="28"/>
        </w:rPr>
      </w:pPr>
    </w:p>
    <w:p w:rsidR="00D21F29" w:rsidRPr="001670E9" w:rsidRDefault="00D21F29" w:rsidP="001319D8">
      <w:pPr>
        <w:ind w:firstLine="720"/>
        <w:jc w:val="both"/>
        <w:rPr>
          <w:sz w:val="28"/>
        </w:rPr>
      </w:pPr>
    </w:p>
    <w:p w:rsidR="008706BC" w:rsidRDefault="00125027" w:rsidP="00522AF2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 города Искитима</w:t>
      </w:r>
      <w:r w:rsidR="00457E63" w:rsidRPr="00457E63">
        <w:rPr>
          <w:sz w:val="28"/>
        </w:rPr>
        <w:t xml:space="preserve">                                </w:t>
      </w:r>
      <w:r>
        <w:rPr>
          <w:sz w:val="28"/>
        </w:rPr>
        <w:t xml:space="preserve">   </w:t>
      </w:r>
      <w:r w:rsidR="00716870">
        <w:rPr>
          <w:sz w:val="28"/>
        </w:rPr>
        <w:t xml:space="preserve">    </w:t>
      </w:r>
      <w:r>
        <w:rPr>
          <w:sz w:val="28"/>
        </w:rPr>
        <w:t xml:space="preserve">                               </w:t>
      </w:r>
      <w:proofErr w:type="spellStart"/>
      <w:r>
        <w:rPr>
          <w:sz w:val="28"/>
        </w:rPr>
        <w:t>С.И</w:t>
      </w:r>
      <w:r w:rsidR="00457E63" w:rsidRPr="00457E63">
        <w:rPr>
          <w:sz w:val="28"/>
        </w:rPr>
        <w:t>.</w:t>
      </w:r>
      <w:r>
        <w:rPr>
          <w:sz w:val="28"/>
        </w:rPr>
        <w:t>Шимкив</w:t>
      </w:r>
      <w:proofErr w:type="spellEnd"/>
    </w:p>
    <w:sectPr w:rsidR="008706BC" w:rsidSect="00D21F29">
      <w:headerReference w:type="even" r:id="rId10"/>
      <w:pgSz w:w="11906" w:h="16838" w:code="9"/>
      <w:pgMar w:top="1134" w:right="607" w:bottom="568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200" w:rsidRDefault="008C1200">
      <w:r>
        <w:separator/>
      </w:r>
    </w:p>
  </w:endnote>
  <w:endnote w:type="continuationSeparator" w:id="0">
    <w:p w:rsidR="008C1200" w:rsidRDefault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200" w:rsidRDefault="008C1200">
      <w:r>
        <w:separator/>
      </w:r>
    </w:p>
  </w:footnote>
  <w:footnote w:type="continuationSeparator" w:id="0">
    <w:p w:rsidR="008C1200" w:rsidRDefault="008C1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C2669"/>
    <w:rsid w:val="00125027"/>
    <w:rsid w:val="001319D8"/>
    <w:rsid w:val="001670E9"/>
    <w:rsid w:val="001B1BB7"/>
    <w:rsid w:val="00230681"/>
    <w:rsid w:val="00244A9A"/>
    <w:rsid w:val="002734EB"/>
    <w:rsid w:val="002A6906"/>
    <w:rsid w:val="00344C0B"/>
    <w:rsid w:val="00365EFD"/>
    <w:rsid w:val="00400125"/>
    <w:rsid w:val="00423BE4"/>
    <w:rsid w:val="0042767A"/>
    <w:rsid w:val="00445BF4"/>
    <w:rsid w:val="00457E63"/>
    <w:rsid w:val="00464C96"/>
    <w:rsid w:val="004B11F2"/>
    <w:rsid w:val="004D47EF"/>
    <w:rsid w:val="00522AF2"/>
    <w:rsid w:val="005601AE"/>
    <w:rsid w:val="0059545A"/>
    <w:rsid w:val="00667F53"/>
    <w:rsid w:val="00672FF1"/>
    <w:rsid w:val="006918EE"/>
    <w:rsid w:val="0069690C"/>
    <w:rsid w:val="006A637E"/>
    <w:rsid w:val="006E6D6E"/>
    <w:rsid w:val="00716870"/>
    <w:rsid w:val="00735DDD"/>
    <w:rsid w:val="00753060"/>
    <w:rsid w:val="00795795"/>
    <w:rsid w:val="007A16EC"/>
    <w:rsid w:val="007A5439"/>
    <w:rsid w:val="007D540B"/>
    <w:rsid w:val="007D5E82"/>
    <w:rsid w:val="00851980"/>
    <w:rsid w:val="008706BC"/>
    <w:rsid w:val="008B51CB"/>
    <w:rsid w:val="008C1200"/>
    <w:rsid w:val="008E604A"/>
    <w:rsid w:val="008E72AD"/>
    <w:rsid w:val="00971032"/>
    <w:rsid w:val="009902EA"/>
    <w:rsid w:val="009D442B"/>
    <w:rsid w:val="00A67263"/>
    <w:rsid w:val="00AA6963"/>
    <w:rsid w:val="00AB2D01"/>
    <w:rsid w:val="00B03C81"/>
    <w:rsid w:val="00B17B99"/>
    <w:rsid w:val="00B611A0"/>
    <w:rsid w:val="00B92BBC"/>
    <w:rsid w:val="00BA1598"/>
    <w:rsid w:val="00C069CB"/>
    <w:rsid w:val="00C330AB"/>
    <w:rsid w:val="00C9223A"/>
    <w:rsid w:val="00CD73B8"/>
    <w:rsid w:val="00D05C2F"/>
    <w:rsid w:val="00D21F29"/>
    <w:rsid w:val="00D35F18"/>
    <w:rsid w:val="00D514EC"/>
    <w:rsid w:val="00D70CBD"/>
    <w:rsid w:val="00D93BEB"/>
    <w:rsid w:val="00DF53B8"/>
    <w:rsid w:val="00E5725B"/>
    <w:rsid w:val="00E664D3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3</Pages>
  <Words>560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2021-04-29T01:23:00Z</cp:lastPrinted>
  <dcterms:created xsi:type="dcterms:W3CDTF">2021-04-29T01:27:00Z</dcterms:created>
  <dcterms:modified xsi:type="dcterms:W3CDTF">2021-04-29T01:27:00Z</dcterms:modified>
</cp:coreProperties>
</file>