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B" w:rsidRDefault="00B97F6B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B97F6B" w:rsidRDefault="00B97F6B">
      <w:pPr>
        <w:pStyle w:val="ConsPlusNormal"/>
        <w:jc w:val="right"/>
      </w:pPr>
      <w:r>
        <w:t>постановлением</w:t>
      </w:r>
    </w:p>
    <w:p w:rsidR="00B97F6B" w:rsidRDefault="00B97F6B">
      <w:pPr>
        <w:pStyle w:val="ConsPlusNormal"/>
        <w:jc w:val="right"/>
      </w:pPr>
      <w:r>
        <w:t>администрации города Искитима</w:t>
      </w:r>
    </w:p>
    <w:p w:rsidR="00B97F6B" w:rsidRDefault="00B97F6B">
      <w:pPr>
        <w:pStyle w:val="ConsPlusNormal"/>
        <w:jc w:val="right"/>
      </w:pPr>
      <w:r>
        <w:t>Новосибирской области</w:t>
      </w:r>
    </w:p>
    <w:p w:rsidR="00B97F6B" w:rsidRDefault="00B97F6B">
      <w:pPr>
        <w:pStyle w:val="ConsPlusNormal"/>
        <w:jc w:val="right"/>
      </w:pPr>
      <w:r>
        <w:t>от 31.10.2017 N 1664</w:t>
      </w:r>
    </w:p>
    <w:p w:rsidR="00B97F6B" w:rsidRDefault="00B97F6B">
      <w:pPr>
        <w:pStyle w:val="ConsPlusNormal"/>
        <w:ind w:firstLine="540"/>
        <w:jc w:val="both"/>
      </w:pPr>
    </w:p>
    <w:p w:rsidR="00B97F6B" w:rsidRDefault="00B97F6B">
      <w:pPr>
        <w:pStyle w:val="ConsPlusTitle"/>
        <w:jc w:val="center"/>
      </w:pPr>
      <w:bookmarkStart w:id="1" w:name="P51"/>
      <w:bookmarkEnd w:id="1"/>
      <w:r>
        <w:t>ПЕРЕЧЕНЬ</w:t>
      </w:r>
    </w:p>
    <w:p w:rsidR="00B97F6B" w:rsidRDefault="00B97F6B">
      <w:pPr>
        <w:pStyle w:val="ConsPlusTitle"/>
        <w:jc w:val="center"/>
      </w:pPr>
      <w:r>
        <w:t>ИМУЩЕСТВА, НАХОДЯЩЕГОСЯ В МУНИЦИПАЛЬНОЙ СОБСТВЕННОСТИ ГОРОДА</w:t>
      </w:r>
    </w:p>
    <w:p w:rsidR="00B97F6B" w:rsidRDefault="00B97F6B">
      <w:pPr>
        <w:pStyle w:val="ConsPlusTitle"/>
        <w:jc w:val="center"/>
      </w:pPr>
      <w:r>
        <w:t>ИСКИТИМА НОВОСИБИРСКОЙ ОБЛАСТИ, СВОБОДНОГО ОТ ПРАВ ТРЕТЬИХ</w:t>
      </w:r>
    </w:p>
    <w:p w:rsidR="00B97F6B" w:rsidRDefault="00B97F6B">
      <w:pPr>
        <w:pStyle w:val="ConsPlusTitle"/>
        <w:jc w:val="center"/>
      </w:pPr>
      <w:proofErr w:type="gramStart"/>
      <w:r>
        <w:t>ЛИЦ (ЗА ИСКЛЮЧЕНИЕМ ИМУЩЕСТВЕННЫХ ПРАВ СУБЪЕКТОВ</w:t>
      </w:r>
      <w:proofErr w:type="gramEnd"/>
    </w:p>
    <w:p w:rsidR="00B97F6B" w:rsidRDefault="00B97F6B">
      <w:pPr>
        <w:pStyle w:val="ConsPlusTitle"/>
        <w:jc w:val="center"/>
      </w:pPr>
      <w:proofErr w:type="gramStart"/>
      <w:r>
        <w:t>МАЛОГО И СРЕДНЕГО ПРЕДПРИНИМАТЕЛЬСТВА)</w:t>
      </w:r>
      <w:proofErr w:type="gramEnd"/>
    </w:p>
    <w:p w:rsidR="00B97F6B" w:rsidRDefault="00B97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7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6B" w:rsidRDefault="00B97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6B" w:rsidRDefault="00B97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7F6B" w:rsidRDefault="00B97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5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11.06.2019 </w:t>
            </w:r>
            <w:hyperlink r:id="rId6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19.10.2020 </w:t>
            </w:r>
            <w:hyperlink r:id="rId7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8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24.02.2021 </w:t>
            </w:r>
            <w:hyperlink r:id="rId9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10.03.2021 </w:t>
            </w:r>
            <w:hyperlink r:id="rId10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11">
              <w:r>
                <w:rPr>
                  <w:color w:val="0000FF"/>
                </w:rPr>
                <w:t>N 1521</w:t>
              </w:r>
            </w:hyperlink>
            <w:r>
              <w:rPr>
                <w:color w:val="392C69"/>
              </w:rPr>
              <w:t xml:space="preserve">, от 25.11.2021 </w:t>
            </w:r>
            <w:hyperlink r:id="rId12">
              <w:r>
                <w:rPr>
                  <w:color w:val="0000FF"/>
                </w:rPr>
                <w:t>N 1595</w:t>
              </w:r>
            </w:hyperlink>
            <w:r>
              <w:rPr>
                <w:color w:val="392C69"/>
              </w:rPr>
              <w:t xml:space="preserve">, от 26.01.2022 </w:t>
            </w:r>
            <w:hyperlink r:id="rId13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08.02.2022 </w:t>
            </w:r>
            <w:hyperlink r:id="rId14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23.05.2022 </w:t>
            </w:r>
            <w:hyperlink r:id="rId15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21.07.2022 </w:t>
            </w:r>
            <w:hyperlink r:id="rId16">
              <w:r>
                <w:rPr>
                  <w:color w:val="0000FF"/>
                </w:rPr>
                <w:t>N 1177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15.09.2022 </w:t>
            </w:r>
            <w:hyperlink r:id="rId17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 xml:space="preserve">, от 23.09.2022 </w:t>
            </w:r>
            <w:hyperlink r:id="rId18">
              <w:r>
                <w:rPr>
                  <w:color w:val="0000FF"/>
                </w:rPr>
                <w:t>N 1646</w:t>
              </w:r>
            </w:hyperlink>
            <w:r>
              <w:rPr>
                <w:color w:val="392C69"/>
              </w:rPr>
              <w:t xml:space="preserve">, от 03.10.2022 </w:t>
            </w:r>
            <w:hyperlink r:id="rId19">
              <w:r>
                <w:rPr>
                  <w:color w:val="0000FF"/>
                </w:rPr>
                <w:t>N 1697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20">
              <w:r>
                <w:rPr>
                  <w:color w:val="0000FF"/>
                </w:rPr>
                <w:t>N 2220</w:t>
              </w:r>
            </w:hyperlink>
            <w:r>
              <w:rPr>
                <w:color w:val="392C69"/>
              </w:rPr>
              <w:t xml:space="preserve">, от 30.10.2023 </w:t>
            </w:r>
            <w:hyperlink r:id="rId21">
              <w:r>
                <w:rPr>
                  <w:color w:val="0000FF"/>
                </w:rPr>
                <w:t>N 2161</w:t>
              </w:r>
            </w:hyperlink>
            <w:r>
              <w:rPr>
                <w:color w:val="392C69"/>
              </w:rPr>
              <w:t xml:space="preserve">, от 02.05.2024 </w:t>
            </w:r>
            <w:hyperlink r:id="rId22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23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 xml:space="preserve">, от 07.10.2024 </w:t>
            </w:r>
            <w:hyperlink r:id="rId24">
              <w:r>
                <w:rPr>
                  <w:color w:val="0000FF"/>
                </w:rPr>
                <w:t>N 1637</w:t>
              </w:r>
            </w:hyperlink>
            <w:r>
              <w:rPr>
                <w:color w:val="392C69"/>
              </w:rPr>
              <w:t xml:space="preserve">, от 05.11.2024 </w:t>
            </w:r>
            <w:hyperlink r:id="rId25">
              <w:r>
                <w:rPr>
                  <w:color w:val="0000FF"/>
                </w:rPr>
                <w:t>N 1795</w:t>
              </w:r>
            </w:hyperlink>
            <w:r>
              <w:rPr>
                <w:color w:val="392C69"/>
              </w:rPr>
              <w:t>,</w:t>
            </w:r>
          </w:p>
          <w:p w:rsidR="00B97F6B" w:rsidRDefault="00B97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20.11.2024 </w:t>
            </w:r>
            <w:hyperlink r:id="rId2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6B" w:rsidRDefault="00B97F6B">
            <w:pPr>
              <w:pStyle w:val="ConsPlusNormal"/>
            </w:pPr>
          </w:p>
        </w:tc>
      </w:tr>
    </w:tbl>
    <w:p w:rsidR="00B97F6B" w:rsidRDefault="00B97F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2324"/>
        <w:gridCol w:w="1133"/>
        <w:gridCol w:w="2835"/>
      </w:tblGrid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Наименование объекта недвижимости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Кадастровый номер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Индустриальный, дом 11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нежилые помещения, расположенные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Индустриальный, дом 21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Индустриальный, дом 24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54:33:060216:343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Индустриальный, дом 25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17,92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23.09.2022 N 1646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Индустриальный, дом 45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54:33:060327:497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Индустриальный, дом 6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54:33:060211:556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07.10.2024 N 1637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05.11.2024 N 1795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Подгорный, дом 11а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54:33:040403:846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9.1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11.06.2024 N 884)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Подгорный, дом 11а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54:33:040403:845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9.2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11.06.2024 N 884)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здание (столярный цех)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Подгорный, дом 11а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390,6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54:33:040405:43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10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24.02.2021 N 213)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20.08.2018 N 1298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Подгорный, дом 31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54:33:040406:314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подвальное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Подгорный, дом 36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Северный, дом 22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54:33:020601:325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подвальное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Южный, дом 38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подвальное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Южный, дом 49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569,0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ЦТП-91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</w:t>
            </w:r>
            <w:r>
              <w:lastRenderedPageBreak/>
              <w:t>Южный, дом 9а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113,5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в здании магазина смешанных товаров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микрорайон Южный, дом 56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54:33:040607:948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21.07.2022 N 1177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подвальное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Вокзальная, дом 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449,6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54:33:050305:613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часть нежилого помещения, расположенная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Вокзальная, дом 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16,55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20.02.2021 N 202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прачечной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Кирова, дом 52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241,7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54:33:020704:343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23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25.11.2021 N 1595)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20.11.2024 N 1905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30.10.2023 N 2161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11.06.2019 N 804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08.02.2022 N 146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20.08.2018 N 1298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производственной котельной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Литейная, дом 1а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2812,1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54:33:060110:0026:33:004</w:t>
            </w:r>
          </w:p>
          <w:p w:rsidR="00B97F6B" w:rsidRDefault="00B97F6B">
            <w:pPr>
              <w:pStyle w:val="ConsPlusNormal"/>
              <w:jc w:val="center"/>
            </w:pPr>
            <w:r>
              <w:t>67/000:000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часть подвального нежилого помещения, расположенного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Литейная, дом 3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расположено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Маркса, дом 1б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Нагорная, дом 10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112,1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54:33:070609:570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20.08.2018 N 1298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нежилые помещения, расположенные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Набережная, дом 20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35 - 37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Исключены.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03.10.2022 N 1697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38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15.09.2022 N 1571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 N 1,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42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360,2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54:33:050304:793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 N 2,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42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54:33:050304:789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 N 3,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42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395,6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54:33:050304:794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42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54:33:050304:936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43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23.05.2022 N 752)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нежилые помещения, расположенные в административном здании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79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нежилые помещения в здании ремонтно-слесарной группы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79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183,1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гаража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79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гаража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79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часть здания гаража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79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котельной унифицированного медицинского корпуса ИЦГБ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Пушкина, дом 52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54:33:050507:19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котельной на три котла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Саратовская, 1г/10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3097,6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54:33:070601:78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тракта углеподачи со складом угля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Саратовская, 1г/9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432,9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54:33:070601:131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переходной галереи СОФ-67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Саратовская, 1г/9 - 1г/10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229,8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54:33:070601:130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здание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Саратовская, 1г/12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633,8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54:33:070601:54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здание </w:t>
            </w:r>
            <w:proofErr w:type="spellStart"/>
            <w:r>
              <w:t>хозсарая</w:t>
            </w:r>
            <w:proofErr w:type="spellEnd"/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Саратовская, 1г/8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205,6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54:33:070601:101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здание </w:t>
            </w:r>
            <w:proofErr w:type="spellStart"/>
            <w:r>
              <w:t>осадительной</w:t>
            </w:r>
            <w:proofErr w:type="spellEnd"/>
            <w:r>
              <w:t xml:space="preserve"> станции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Саратовская, 1г/11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54:33:070601:79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Советская, дом 192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подвальное нежилое помещение, расположенное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Советская, дом 193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09.12.2022 N 2220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59 - 61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Исключены. - 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20.08.2018 N 1298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Советская, дом 213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470,5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54:33:050410:371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подвальные нежилые помещения, расположенные в </w:t>
            </w:r>
            <w:r>
              <w:lastRenderedPageBreak/>
              <w:t>подвале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Новосибирская обл., г. Искитим, улица Советская, дом 221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нежилое помещение, расположенное на первом этаже жилого дома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Станционная, дом 1а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54:33:050102:305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3" w:type="dxa"/>
            <w:gridSpan w:val="4"/>
            <w:tcBorders>
              <w:bottom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Искитима от 26.01.2022 N 86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нежилые помещения, расположенные в помещении магазина на первом этаже жилого дома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Томская, дом 1а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54:33:050190:152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66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24.02.2021 N 213)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подвальные нежилые помещения, расположенные в жилом доме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Томская, дом 1а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-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производственной котельной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Целинная, дом 1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2249,0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54:33:070204:110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гараж на 18 автомашин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проспект Юбилейный, дом 4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1303,5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54:33:060204:239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N 1514 ДК "Россия"</w:t>
            </w:r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проспект Юбилейный, дом 15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5066,2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54:33:060204:50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котельной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Гоголя, дом 24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54:33:030322:41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71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24.02.2021 N 213)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здание гаража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Кирова, дом 35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261,4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54:33:020601:546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72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02.05.2024 N 668)</w:t>
            </w:r>
          </w:p>
        </w:tc>
      </w:tr>
      <w:tr w:rsidR="00B97F6B">
        <w:tc>
          <w:tcPr>
            <w:tcW w:w="566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11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здание </w:t>
            </w:r>
            <w:proofErr w:type="spellStart"/>
            <w:r>
              <w:t>хлораторной</w:t>
            </w:r>
            <w:proofErr w:type="spellEnd"/>
          </w:p>
        </w:tc>
        <w:tc>
          <w:tcPr>
            <w:tcW w:w="2324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Новосибирская обл., г. Искитим, улица Нагорная, дом 23/3</w:t>
            </w:r>
          </w:p>
        </w:tc>
        <w:tc>
          <w:tcPr>
            <w:tcW w:w="1133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2835" w:type="dxa"/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54:33:070607:260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нежилые помещения, расположенные в нежилом здании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t>Новосибирская</w:t>
            </w:r>
            <w:proofErr w:type="gramEnd"/>
            <w:r>
              <w:t xml:space="preserve"> обл., г. Искитим, ул. Почтовая, дом 27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38,24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54:33:070610:53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t xml:space="preserve">(п. 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Искитима от 19.10.2020 N 1241)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 xml:space="preserve">нежилые помещения, </w:t>
            </w:r>
            <w:r>
              <w:lastRenderedPageBreak/>
              <w:t>расположенные в нежилом здании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proofErr w:type="gramStart"/>
            <w:r>
              <w:lastRenderedPageBreak/>
              <w:t>Новосибирская</w:t>
            </w:r>
            <w:proofErr w:type="gramEnd"/>
            <w:r>
              <w:t xml:space="preserve"> обл., г. </w:t>
            </w:r>
            <w:r>
              <w:lastRenderedPageBreak/>
              <w:t>Искитим, ул. Комсомольская, дом 12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lastRenderedPageBreak/>
              <w:t>91, 87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7F6B" w:rsidRDefault="00B97F6B">
            <w:pPr>
              <w:pStyle w:val="ConsPlusNormal"/>
              <w:jc w:val="center"/>
            </w:pPr>
            <w:r>
              <w:t>54:33:050305:28</w:t>
            </w:r>
          </w:p>
        </w:tc>
      </w:tr>
      <w:tr w:rsidR="00B97F6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B97F6B" w:rsidRDefault="00B97F6B">
            <w:pPr>
              <w:pStyle w:val="ConsPlusNormal"/>
              <w:jc w:val="both"/>
            </w:pPr>
            <w:r>
              <w:lastRenderedPageBreak/>
              <w:t xml:space="preserve">(п. 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Искитима от 19.10.2020 N 1241)</w:t>
            </w:r>
          </w:p>
        </w:tc>
      </w:tr>
    </w:tbl>
    <w:p w:rsidR="00B97F6B" w:rsidRDefault="00B97F6B">
      <w:pPr>
        <w:pStyle w:val="ConsPlusNormal"/>
        <w:ind w:firstLine="540"/>
        <w:jc w:val="both"/>
      </w:pPr>
    </w:p>
    <w:p w:rsidR="00B97F6B" w:rsidRDefault="00B97F6B">
      <w:pPr>
        <w:pStyle w:val="ConsPlusNormal"/>
        <w:ind w:firstLine="540"/>
        <w:jc w:val="both"/>
      </w:pPr>
    </w:p>
    <w:p w:rsidR="00B97F6B" w:rsidRDefault="00B97F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91E" w:rsidRDefault="00A1591E"/>
    <w:sectPr w:rsidR="00A1591E" w:rsidSect="0005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B"/>
    <w:rsid w:val="00A1591E"/>
    <w:rsid w:val="00B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47371&amp;dst=100005" TargetMode="External"/><Relationship Id="rId18" Type="http://schemas.openxmlformats.org/officeDocument/2006/relationships/hyperlink" Target="https://login.consultant.ru/link/?req=doc&amp;base=RLAW049&amp;n=155107&amp;dst=100005" TargetMode="External"/><Relationship Id="rId26" Type="http://schemas.openxmlformats.org/officeDocument/2006/relationships/hyperlink" Target="https://login.consultant.ru/link/?req=doc&amp;base=RLAW049&amp;n=178344&amp;dst=100005" TargetMode="External"/><Relationship Id="rId39" Type="http://schemas.openxmlformats.org/officeDocument/2006/relationships/hyperlink" Target="https://login.consultant.ru/link/?req=doc&amp;base=RLAW049&amp;n=120458&amp;dst=100005" TargetMode="External"/><Relationship Id="rId21" Type="http://schemas.openxmlformats.org/officeDocument/2006/relationships/hyperlink" Target="https://login.consultant.ru/link/?req=doc&amp;base=RLAW049&amp;n=166848&amp;dst=100005" TargetMode="External"/><Relationship Id="rId34" Type="http://schemas.openxmlformats.org/officeDocument/2006/relationships/hyperlink" Target="https://login.consultant.ru/link/?req=doc&amp;base=RLAW049&amp;n=153681&amp;dst=100005" TargetMode="External"/><Relationship Id="rId42" Type="http://schemas.openxmlformats.org/officeDocument/2006/relationships/hyperlink" Target="https://login.consultant.ru/link/?req=doc&amp;base=RLAW049&amp;n=137350&amp;dst=100005" TargetMode="External"/><Relationship Id="rId47" Type="http://schemas.openxmlformats.org/officeDocument/2006/relationships/hyperlink" Target="https://login.consultant.ru/link/?req=doc&amp;base=RLAW049&amp;n=137350&amp;dst=100005" TargetMode="External"/><Relationship Id="rId50" Type="http://schemas.openxmlformats.org/officeDocument/2006/relationships/hyperlink" Target="https://login.consultant.ru/link/?req=doc&amp;base=RLAW049&amp;n=137623&amp;dst=10001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33838&amp;dst=100005" TargetMode="External"/><Relationship Id="rId12" Type="http://schemas.openxmlformats.org/officeDocument/2006/relationships/hyperlink" Target="https://login.consultant.ru/link/?req=doc&amp;base=RLAW049&amp;n=145427&amp;dst=100005" TargetMode="External"/><Relationship Id="rId17" Type="http://schemas.openxmlformats.org/officeDocument/2006/relationships/hyperlink" Target="https://login.consultant.ru/link/?req=doc&amp;base=RLAW049&amp;n=154864&amp;dst=100005" TargetMode="External"/><Relationship Id="rId25" Type="http://schemas.openxmlformats.org/officeDocument/2006/relationships/hyperlink" Target="https://login.consultant.ru/link/?req=doc&amp;base=RLAW049&amp;n=177500&amp;dst=100005" TargetMode="External"/><Relationship Id="rId33" Type="http://schemas.openxmlformats.org/officeDocument/2006/relationships/hyperlink" Target="https://login.consultant.ru/link/?req=doc&amp;base=RLAW049&amp;n=137350&amp;dst=100005" TargetMode="External"/><Relationship Id="rId38" Type="http://schemas.openxmlformats.org/officeDocument/2006/relationships/hyperlink" Target="https://login.consultant.ru/link/?req=doc&amp;base=RLAW049&amp;n=166848&amp;dst=100005" TargetMode="External"/><Relationship Id="rId46" Type="http://schemas.openxmlformats.org/officeDocument/2006/relationships/hyperlink" Target="https://login.consultant.ru/link/?req=doc&amp;base=RLAW049&amp;n=16698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53681&amp;dst=100005" TargetMode="External"/><Relationship Id="rId20" Type="http://schemas.openxmlformats.org/officeDocument/2006/relationships/hyperlink" Target="https://login.consultant.ru/link/?req=doc&amp;base=RLAW049&amp;n=166985&amp;dst=100005" TargetMode="External"/><Relationship Id="rId29" Type="http://schemas.openxmlformats.org/officeDocument/2006/relationships/hyperlink" Target="https://login.consultant.ru/link/?req=doc&amp;base=RLAW049&amp;n=177500&amp;dst=100005" TargetMode="External"/><Relationship Id="rId41" Type="http://schemas.openxmlformats.org/officeDocument/2006/relationships/hyperlink" Target="https://login.consultant.ru/link/?req=doc&amp;base=RLAW049&amp;n=137350&amp;dst=10000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20458&amp;dst=100005" TargetMode="External"/><Relationship Id="rId11" Type="http://schemas.openxmlformats.org/officeDocument/2006/relationships/hyperlink" Target="https://login.consultant.ru/link/?req=doc&amp;base=RLAW049&amp;n=144802&amp;dst=100005" TargetMode="External"/><Relationship Id="rId24" Type="http://schemas.openxmlformats.org/officeDocument/2006/relationships/hyperlink" Target="https://login.consultant.ru/link/?req=doc&amp;base=RLAW049&amp;n=177822&amp;dst=100005" TargetMode="External"/><Relationship Id="rId32" Type="http://schemas.openxmlformats.org/officeDocument/2006/relationships/hyperlink" Target="https://login.consultant.ru/link/?req=doc&amp;base=RLAW049&amp;n=137623&amp;dst=100006" TargetMode="External"/><Relationship Id="rId37" Type="http://schemas.openxmlformats.org/officeDocument/2006/relationships/hyperlink" Target="https://login.consultant.ru/link/?req=doc&amp;base=RLAW049&amp;n=178344&amp;dst=100005" TargetMode="External"/><Relationship Id="rId40" Type="http://schemas.openxmlformats.org/officeDocument/2006/relationships/hyperlink" Target="https://login.consultant.ru/link/?req=doc&amp;base=RLAW049&amp;n=148595&amp;dst=100005" TargetMode="External"/><Relationship Id="rId45" Type="http://schemas.openxmlformats.org/officeDocument/2006/relationships/hyperlink" Target="https://login.consultant.ru/link/?req=doc&amp;base=RLAW049&amp;n=151055&amp;dst=100005" TargetMode="External"/><Relationship Id="rId53" Type="http://schemas.openxmlformats.org/officeDocument/2006/relationships/hyperlink" Target="https://login.consultant.ru/link/?req=doc&amp;base=RLAW049&amp;n=133838&amp;dst=100021" TargetMode="External"/><Relationship Id="rId5" Type="http://schemas.openxmlformats.org/officeDocument/2006/relationships/hyperlink" Target="https://login.consultant.ru/link/?req=doc&amp;base=RLAW049&amp;n=137350&amp;dst=100005" TargetMode="External"/><Relationship Id="rId15" Type="http://schemas.openxmlformats.org/officeDocument/2006/relationships/hyperlink" Target="https://login.consultant.ru/link/?req=doc&amp;base=RLAW049&amp;n=151055&amp;dst=100005" TargetMode="External"/><Relationship Id="rId23" Type="http://schemas.openxmlformats.org/officeDocument/2006/relationships/hyperlink" Target="https://login.consultant.ru/link/?req=doc&amp;base=RLAW049&amp;n=177740&amp;dst=100005" TargetMode="External"/><Relationship Id="rId28" Type="http://schemas.openxmlformats.org/officeDocument/2006/relationships/hyperlink" Target="https://login.consultant.ru/link/?req=doc&amp;base=RLAW049&amp;n=177822&amp;dst=100005" TargetMode="External"/><Relationship Id="rId36" Type="http://schemas.openxmlformats.org/officeDocument/2006/relationships/hyperlink" Target="https://login.consultant.ru/link/?req=doc&amp;base=RLAW049&amp;n=145427&amp;dst=100005" TargetMode="External"/><Relationship Id="rId49" Type="http://schemas.openxmlformats.org/officeDocument/2006/relationships/hyperlink" Target="https://login.consultant.ru/link/?req=doc&amp;base=RLAW049&amp;n=137623&amp;dst=100013" TargetMode="External"/><Relationship Id="rId10" Type="http://schemas.openxmlformats.org/officeDocument/2006/relationships/hyperlink" Target="https://login.consultant.ru/link/?req=doc&amp;base=RLAW049&amp;n=137713&amp;dst=100005" TargetMode="External"/><Relationship Id="rId19" Type="http://schemas.openxmlformats.org/officeDocument/2006/relationships/hyperlink" Target="https://login.consultant.ru/link/?req=doc&amp;base=RLAW049&amp;n=156321&amp;dst=100005" TargetMode="External"/><Relationship Id="rId31" Type="http://schemas.openxmlformats.org/officeDocument/2006/relationships/hyperlink" Target="https://login.consultant.ru/link/?req=doc&amp;base=RLAW049&amp;n=177740&amp;dst=100017" TargetMode="External"/><Relationship Id="rId44" Type="http://schemas.openxmlformats.org/officeDocument/2006/relationships/hyperlink" Target="https://login.consultant.ru/link/?req=doc&amp;base=RLAW049&amp;n=154864&amp;dst=100005" TargetMode="External"/><Relationship Id="rId52" Type="http://schemas.openxmlformats.org/officeDocument/2006/relationships/hyperlink" Target="https://login.consultant.ru/link/?req=doc&amp;base=RLAW049&amp;n=133838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37623&amp;dst=100005" TargetMode="External"/><Relationship Id="rId14" Type="http://schemas.openxmlformats.org/officeDocument/2006/relationships/hyperlink" Target="https://login.consultant.ru/link/?req=doc&amp;base=RLAW049&amp;n=148595&amp;dst=100005" TargetMode="External"/><Relationship Id="rId22" Type="http://schemas.openxmlformats.org/officeDocument/2006/relationships/hyperlink" Target="https://login.consultant.ru/link/?req=doc&amp;base=RLAW049&amp;n=177739&amp;dst=100005" TargetMode="External"/><Relationship Id="rId27" Type="http://schemas.openxmlformats.org/officeDocument/2006/relationships/hyperlink" Target="https://login.consultant.ru/link/?req=doc&amp;base=RLAW049&amp;n=155107&amp;dst=100005" TargetMode="External"/><Relationship Id="rId30" Type="http://schemas.openxmlformats.org/officeDocument/2006/relationships/hyperlink" Target="https://login.consultant.ru/link/?req=doc&amp;base=RLAW049&amp;n=177740&amp;dst=100012" TargetMode="External"/><Relationship Id="rId35" Type="http://schemas.openxmlformats.org/officeDocument/2006/relationships/hyperlink" Target="https://login.consultant.ru/link/?req=doc&amp;base=RLAW049&amp;n=137285&amp;dst=100005" TargetMode="External"/><Relationship Id="rId43" Type="http://schemas.openxmlformats.org/officeDocument/2006/relationships/hyperlink" Target="https://login.consultant.ru/link/?req=doc&amp;base=RLAW049&amp;n=156321&amp;dst=100005" TargetMode="External"/><Relationship Id="rId48" Type="http://schemas.openxmlformats.org/officeDocument/2006/relationships/hyperlink" Target="https://login.consultant.ru/link/?req=doc&amp;base=RLAW049&amp;n=147371&amp;dst=100005" TargetMode="External"/><Relationship Id="rId8" Type="http://schemas.openxmlformats.org/officeDocument/2006/relationships/hyperlink" Target="https://login.consultant.ru/link/?req=doc&amp;base=RLAW049&amp;n=137285&amp;dst=100005" TargetMode="External"/><Relationship Id="rId51" Type="http://schemas.openxmlformats.org/officeDocument/2006/relationships/hyperlink" Target="https://login.consultant.ru/link/?req=doc&amp;base=RLAW049&amp;n=177739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2025-01-27T04:20:00Z</dcterms:created>
  <dcterms:modified xsi:type="dcterms:W3CDTF">2025-01-27T04:23:00Z</dcterms:modified>
</cp:coreProperties>
</file>