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D0E" w:rsidRDefault="00670D0E">
      <w:pPr>
        <w:pStyle w:val="ConsPlusTitlePage"/>
      </w:pPr>
      <w:r>
        <w:t xml:space="preserve">Документ предоставлен </w:t>
      </w:r>
      <w:hyperlink r:id="rId5">
        <w:r>
          <w:rPr>
            <w:color w:val="0000FF"/>
          </w:rPr>
          <w:t>КонсультантПлюс</w:t>
        </w:r>
      </w:hyperlink>
      <w:r>
        <w:br/>
      </w:r>
    </w:p>
    <w:p w:rsidR="00670D0E" w:rsidRDefault="00670D0E">
      <w:pPr>
        <w:pStyle w:val="ConsPlusNormal"/>
        <w:ind w:firstLine="540"/>
        <w:jc w:val="both"/>
        <w:outlineLvl w:val="0"/>
      </w:pPr>
    </w:p>
    <w:p w:rsidR="00670D0E" w:rsidRDefault="00670D0E">
      <w:pPr>
        <w:pStyle w:val="ConsPlusTitle"/>
        <w:jc w:val="center"/>
        <w:outlineLvl w:val="0"/>
      </w:pPr>
      <w:r>
        <w:t>АДМИНИСТРАЦИЯ ГОРОДА ИСКИТИМА</w:t>
      </w:r>
    </w:p>
    <w:p w:rsidR="00670D0E" w:rsidRDefault="00670D0E">
      <w:pPr>
        <w:pStyle w:val="ConsPlusTitle"/>
        <w:jc w:val="center"/>
      </w:pPr>
      <w:r>
        <w:t>НОВОСИБИРСКОЙ ОБЛАСТИ</w:t>
      </w:r>
    </w:p>
    <w:p w:rsidR="00670D0E" w:rsidRDefault="00670D0E">
      <w:pPr>
        <w:pStyle w:val="ConsPlusTitle"/>
        <w:jc w:val="center"/>
      </w:pPr>
    </w:p>
    <w:p w:rsidR="00670D0E" w:rsidRDefault="00670D0E">
      <w:pPr>
        <w:pStyle w:val="ConsPlusTitle"/>
        <w:jc w:val="center"/>
      </w:pPr>
      <w:r>
        <w:t>ПОСТАНОВЛЕНИЕ</w:t>
      </w:r>
    </w:p>
    <w:p w:rsidR="00670D0E" w:rsidRDefault="00670D0E">
      <w:pPr>
        <w:pStyle w:val="ConsPlusTitle"/>
        <w:jc w:val="center"/>
      </w:pPr>
      <w:r>
        <w:t>от 2 апреля 2018 г. N 449</w:t>
      </w:r>
    </w:p>
    <w:p w:rsidR="00670D0E" w:rsidRDefault="00670D0E">
      <w:pPr>
        <w:pStyle w:val="ConsPlusTitle"/>
        <w:jc w:val="center"/>
      </w:pPr>
    </w:p>
    <w:p w:rsidR="00670D0E" w:rsidRDefault="00670D0E">
      <w:pPr>
        <w:pStyle w:val="ConsPlusTitle"/>
        <w:jc w:val="center"/>
      </w:pPr>
      <w:r>
        <w:t>ОБ УТВЕРЖДЕНИИ АДМИНИСТРАТИВНОГО РЕГЛАМЕНТА ПРЕДОСТАВЛЕНИЯ</w:t>
      </w:r>
    </w:p>
    <w:p w:rsidR="00670D0E" w:rsidRDefault="00670D0E">
      <w:pPr>
        <w:pStyle w:val="ConsPlusTitle"/>
        <w:jc w:val="center"/>
      </w:pPr>
      <w:r>
        <w:t>МУНИЦИПАЛЬНОЙ УСЛУГИ ПО ПРЕДОСТАВЛЕНИЮ ЗЕМЕЛЬНОГО УЧАСТКА,</w:t>
      </w:r>
    </w:p>
    <w:p w:rsidR="00670D0E" w:rsidRDefault="00670D0E">
      <w:pPr>
        <w:pStyle w:val="ConsPlusTitle"/>
        <w:jc w:val="center"/>
      </w:pPr>
      <w:r>
        <w:t>ОТНОСЯЩЕГОСЯ К ИМУЩЕСТВУ ОБЩЕГО ПОЛЬЗОВАНИЯ, САДОВОДЧЕСКОГО,</w:t>
      </w:r>
    </w:p>
    <w:p w:rsidR="00670D0E" w:rsidRDefault="00670D0E">
      <w:pPr>
        <w:pStyle w:val="ConsPlusTitle"/>
        <w:jc w:val="center"/>
      </w:pPr>
      <w:r>
        <w:t>ОГОРОДНИЧЕСКОГО ИЛИ ДАЧНОГО НЕКОММЕРЧЕСКОГО ОБЪЕДИНЕНИЯ</w:t>
      </w:r>
    </w:p>
    <w:p w:rsidR="00670D0E" w:rsidRDefault="00670D0E">
      <w:pPr>
        <w:pStyle w:val="ConsPlusTitle"/>
        <w:jc w:val="center"/>
      </w:pPr>
      <w:r>
        <w:t>ГРАЖДАН, В СЛУЧАЕ ЕСЛИ ЗЕМЕЛЬНЫЙ УЧАСТОК ОБРАЗОВАН ИЗ</w:t>
      </w:r>
    </w:p>
    <w:p w:rsidR="00670D0E" w:rsidRDefault="00670D0E">
      <w:pPr>
        <w:pStyle w:val="ConsPlusTitle"/>
        <w:jc w:val="center"/>
      </w:pPr>
      <w:r>
        <w:t>ЗЕМЕЛЬНОГО УЧАСТКА, ПРЕДОСТАВЛЕННОГО ДО ВСТУПЛЕНИЯ В СИЛУ</w:t>
      </w:r>
    </w:p>
    <w:p w:rsidR="00670D0E" w:rsidRDefault="00670D0E">
      <w:pPr>
        <w:pStyle w:val="ConsPlusTitle"/>
        <w:jc w:val="center"/>
      </w:pPr>
      <w:r>
        <w:t>ФЕДЕРАЛЬНОГО ЗАКОНА ОТ 25.10.2001 N 137 "О ВВЕДЕНИИ</w:t>
      </w:r>
    </w:p>
    <w:p w:rsidR="00670D0E" w:rsidRDefault="00670D0E">
      <w:pPr>
        <w:pStyle w:val="ConsPlusTitle"/>
        <w:jc w:val="center"/>
      </w:pPr>
      <w:r>
        <w:t>В ДЕЙСТВИЕ ЗЕМЕЛЬНОГО КОДЕКСА РОССИЙСКОЙ ФЕДЕРАЦИИ"</w:t>
      </w:r>
    </w:p>
    <w:p w:rsidR="00670D0E" w:rsidRDefault="00670D0E">
      <w:pPr>
        <w:pStyle w:val="ConsPlusTitle"/>
        <w:jc w:val="center"/>
      </w:pPr>
      <w:r>
        <w:t>ДЛЯ ВЕДЕНИЯ САДОВОДСТВА, ОГОРОДНИЧЕСТВА ИЛИ ДАЧНОГО</w:t>
      </w:r>
    </w:p>
    <w:p w:rsidR="00670D0E" w:rsidRDefault="00670D0E">
      <w:pPr>
        <w:pStyle w:val="ConsPlusTitle"/>
        <w:jc w:val="center"/>
      </w:pPr>
      <w:r>
        <w:t>ХОЗЯЙСТВА УКАЗАННОМУ ОБЪЕДИНЕНИЮ ЛИБО ИНОЙ ОРГАНИЗАЦИИ,</w:t>
      </w:r>
    </w:p>
    <w:p w:rsidR="00670D0E" w:rsidRDefault="00670D0E">
      <w:pPr>
        <w:pStyle w:val="ConsPlusTitle"/>
        <w:jc w:val="center"/>
      </w:pPr>
      <w:r>
        <w:t>ПРИ КОТОРОЙ БЫЛО СОЗДАНО ИЛИ ОРГАНИЗОВАНО УКАЗАННОЕ</w:t>
      </w:r>
    </w:p>
    <w:p w:rsidR="00670D0E" w:rsidRDefault="00670D0E">
      <w:pPr>
        <w:pStyle w:val="ConsPlusTitle"/>
        <w:jc w:val="center"/>
      </w:pPr>
      <w:r>
        <w:t>ОБЪЕДИНЕНИЕ, БЕЗ ПРОВЕДЕНИЯ ТОРГОВ В СОБСТВЕННОСТЬ БЕСПЛАТНО</w:t>
      </w:r>
    </w:p>
    <w:p w:rsidR="00670D0E" w:rsidRDefault="00670D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70D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0D0E" w:rsidRDefault="00670D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0D0E" w:rsidRDefault="00670D0E">
            <w:pPr>
              <w:pStyle w:val="ConsPlusNormal"/>
              <w:jc w:val="center"/>
            </w:pPr>
            <w:r>
              <w:rPr>
                <w:color w:val="392C69"/>
              </w:rPr>
              <w:t>Список изменяющих документов</w:t>
            </w:r>
          </w:p>
          <w:p w:rsidR="00670D0E" w:rsidRDefault="00670D0E">
            <w:pPr>
              <w:pStyle w:val="ConsPlusNormal"/>
              <w:jc w:val="center"/>
            </w:pPr>
            <w:r>
              <w:rPr>
                <w:color w:val="392C69"/>
              </w:rPr>
              <w:t>(в ред. постановлений администрации г. Искитима</w:t>
            </w:r>
          </w:p>
          <w:p w:rsidR="00670D0E" w:rsidRDefault="00670D0E">
            <w:pPr>
              <w:pStyle w:val="ConsPlusNormal"/>
              <w:jc w:val="center"/>
            </w:pPr>
            <w:r>
              <w:rPr>
                <w:color w:val="392C69"/>
              </w:rPr>
              <w:t xml:space="preserve">от 03.07.2018 </w:t>
            </w:r>
            <w:hyperlink r:id="rId6">
              <w:r>
                <w:rPr>
                  <w:color w:val="0000FF"/>
                </w:rPr>
                <w:t>N 1049</w:t>
              </w:r>
            </w:hyperlink>
            <w:r>
              <w:rPr>
                <w:color w:val="392C69"/>
              </w:rPr>
              <w:t xml:space="preserve">, от 02.11.2018 </w:t>
            </w:r>
            <w:hyperlink r:id="rId7">
              <w:r>
                <w:rPr>
                  <w:color w:val="0000FF"/>
                </w:rPr>
                <w:t>N 1718</w:t>
              </w:r>
            </w:hyperlink>
            <w:r>
              <w:rPr>
                <w:color w:val="392C69"/>
              </w:rPr>
              <w:t xml:space="preserve">, от 29.11.2018 </w:t>
            </w:r>
            <w:hyperlink r:id="rId8">
              <w:r>
                <w:rPr>
                  <w:color w:val="0000FF"/>
                </w:rPr>
                <w:t>N 1915</w:t>
              </w:r>
            </w:hyperlink>
            <w:r>
              <w:rPr>
                <w:color w:val="392C69"/>
              </w:rPr>
              <w:t>,</w:t>
            </w:r>
          </w:p>
          <w:p w:rsidR="00670D0E" w:rsidRDefault="00670D0E">
            <w:pPr>
              <w:pStyle w:val="ConsPlusNormal"/>
              <w:jc w:val="center"/>
            </w:pPr>
            <w:r>
              <w:rPr>
                <w:color w:val="392C69"/>
              </w:rPr>
              <w:t xml:space="preserve">от 11.12.2020 </w:t>
            </w:r>
            <w:hyperlink r:id="rId9">
              <w:r>
                <w:rPr>
                  <w:color w:val="0000FF"/>
                </w:rPr>
                <w:t>N 1502</w:t>
              </w:r>
            </w:hyperlink>
            <w:r>
              <w:rPr>
                <w:color w:val="392C69"/>
              </w:rPr>
              <w:t xml:space="preserve">, от 01.07.2026 </w:t>
            </w:r>
            <w:hyperlink r:id="rId10">
              <w:r>
                <w:rPr>
                  <w:color w:val="0000FF"/>
                </w:rPr>
                <w:t>N 1172</w:t>
              </w:r>
            </w:hyperlink>
            <w:r>
              <w:rPr>
                <w:color w:val="392C69"/>
              </w:rPr>
              <w:t xml:space="preserve">, от 24.07.2026 </w:t>
            </w:r>
            <w:hyperlink r:id="rId11">
              <w:r>
                <w:rPr>
                  <w:color w:val="0000FF"/>
                </w:rPr>
                <w:t>N 1330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r>
    </w:tbl>
    <w:p w:rsidR="00670D0E" w:rsidRDefault="00670D0E">
      <w:pPr>
        <w:pStyle w:val="ConsPlusNormal"/>
        <w:ind w:firstLine="540"/>
        <w:jc w:val="both"/>
      </w:pPr>
    </w:p>
    <w:p w:rsidR="00670D0E" w:rsidRDefault="00670D0E">
      <w:pPr>
        <w:pStyle w:val="ConsPlusNormal"/>
        <w:ind w:firstLine="540"/>
        <w:jc w:val="both"/>
      </w:pPr>
      <w:r>
        <w:t xml:space="preserve">В целях повышения доступности и качества предоставления муниципальной услуги по предоставлению земельного участка, относящегося к имуществу общего пользования, садоводческого, огороднического или дачного некоммерческого объединения граждан, в случае если земельный участок образован из земельного участка, предоставленного до вступления в силу Федерального </w:t>
      </w:r>
      <w:hyperlink r:id="rId12">
        <w:r>
          <w:rPr>
            <w:color w:val="0000FF"/>
          </w:rPr>
          <w:t>закона</w:t>
        </w:r>
      </w:hyperlink>
      <w:r>
        <w:t xml:space="preserve"> от 25.10.2001 N 137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без проведения торгов в собственность бесплатно, в соответствии с Федеральным </w:t>
      </w:r>
      <w:hyperlink r:id="rId13">
        <w:r>
          <w:rPr>
            <w:color w:val="0000FF"/>
          </w:rPr>
          <w:t>законом</w:t>
        </w:r>
      </w:hyperlink>
      <w:r>
        <w:t xml:space="preserve"> от 27.07.2010 N 210-ФЗ "Об организации предоставления государственных и муниципальных услуг", Федеральным </w:t>
      </w:r>
      <w:hyperlink r:id="rId14">
        <w:r>
          <w:rPr>
            <w:color w:val="0000FF"/>
          </w:rPr>
          <w:t>законом</w:t>
        </w:r>
      </w:hyperlink>
      <w:r>
        <w:t xml:space="preserve"> от 15.04.1998 N 66-ФЗ "О садоводческих, огороднических и дачных некоммерческих объединениях граждан", Федеральным </w:t>
      </w:r>
      <w:hyperlink r:id="rId15">
        <w:r>
          <w:rPr>
            <w:color w:val="0000FF"/>
          </w:rPr>
          <w:t>законом</w:t>
        </w:r>
      </w:hyperlink>
      <w:r>
        <w:t xml:space="preserve"> от 25.10.2001 N 137-ФЗ "О введении в действие Земельного кодекса Российской Федерации", </w:t>
      </w:r>
      <w:hyperlink r:id="rId16">
        <w:r>
          <w:rPr>
            <w:color w:val="0000FF"/>
          </w:rPr>
          <w:t>постановлением</w:t>
        </w:r>
      </w:hyperlink>
      <w:r>
        <w:t xml:space="preserve"> администрации города Искитима Новосибирской области от 21.02.2012 N 304 "О разработке и утверждении административных регламентов предоставления муниципальных услуг" (в ред. от 06.05.2014 N 936), руководствуясь </w:t>
      </w:r>
      <w:hyperlink r:id="rId17">
        <w:r>
          <w:rPr>
            <w:color w:val="0000FF"/>
          </w:rPr>
          <w:t>Уставом</w:t>
        </w:r>
      </w:hyperlink>
      <w:r>
        <w:t xml:space="preserve"> города Искитима Новосибирской области, администрация г. Искитима постановляет:</w:t>
      </w:r>
    </w:p>
    <w:p w:rsidR="00670D0E" w:rsidRDefault="00670D0E">
      <w:pPr>
        <w:pStyle w:val="ConsPlusNormal"/>
        <w:spacing w:before="220"/>
        <w:ind w:firstLine="540"/>
        <w:jc w:val="both"/>
      </w:pPr>
      <w:r>
        <w:t xml:space="preserve">1. Утвердить прилагаемый административный </w:t>
      </w:r>
      <w:hyperlink w:anchor="P44">
        <w:r>
          <w:rPr>
            <w:color w:val="0000FF"/>
          </w:rPr>
          <w:t>регламент</w:t>
        </w:r>
      </w:hyperlink>
      <w:r>
        <w:t xml:space="preserve"> предоставления муниципальной услуги по предоставлению земельного участка, относящегося к имуществу общего пользования, садоводческого, огороднического или дачного некоммерческого объединения граждан, в случае если земельный участок образован из земельного участка, предоставленного до вступления в силу Федерального закона от 25.10.2001 N 137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без проведения торгов в собственность бесплатно (далее - Административный регламент).</w:t>
      </w:r>
    </w:p>
    <w:p w:rsidR="00670D0E" w:rsidRDefault="00670D0E">
      <w:pPr>
        <w:pStyle w:val="ConsPlusNormal"/>
        <w:spacing w:before="220"/>
        <w:ind w:firstLine="540"/>
        <w:jc w:val="both"/>
      </w:pPr>
      <w:r>
        <w:lastRenderedPageBreak/>
        <w:t>2. Управлению имущества и земельных отношений администрации г. Искитима (Бондарева А.И.) обеспечить предоставление муниципальной услуги согласно утвержденному Административному регламенту.</w:t>
      </w:r>
    </w:p>
    <w:p w:rsidR="00670D0E" w:rsidRDefault="00670D0E">
      <w:pPr>
        <w:pStyle w:val="ConsPlusNormal"/>
        <w:spacing w:before="220"/>
        <w:ind w:firstLine="540"/>
        <w:jc w:val="both"/>
      </w:pPr>
      <w:r>
        <w:t xml:space="preserve">3. Признать утратившим силу </w:t>
      </w:r>
      <w:hyperlink r:id="rId18">
        <w:r>
          <w:rPr>
            <w:color w:val="0000FF"/>
          </w:rPr>
          <w:t>постановление</w:t>
        </w:r>
      </w:hyperlink>
      <w:r>
        <w:t xml:space="preserve"> администрации города Искитима Новосибирской области от 27.12.2013 N 2407 "Об утверждении административного регламента предоставления муниципальной услуги по предоставлению земельных участков, относящихся к имуществу общего пользования садоводческого, огороднического или дачного некоммерческого объединения граждан".</w:t>
      </w:r>
    </w:p>
    <w:p w:rsidR="00670D0E" w:rsidRDefault="00670D0E">
      <w:pPr>
        <w:pStyle w:val="ConsPlusNormal"/>
        <w:spacing w:before="220"/>
        <w:ind w:firstLine="540"/>
        <w:jc w:val="both"/>
      </w:pPr>
      <w:r>
        <w:t>4. Управлению делами администрации города Искитима обеспечить опубликование настоящего постановления в газете "Искитимские ведомости" и разместить его на официальном сайте администрации города Искитима Новосибирской области www.admiskitim.ru в установленном порядке.</w:t>
      </w:r>
    </w:p>
    <w:p w:rsidR="00670D0E" w:rsidRDefault="00670D0E">
      <w:pPr>
        <w:pStyle w:val="ConsPlusNormal"/>
        <w:spacing w:before="220"/>
        <w:ind w:firstLine="540"/>
        <w:jc w:val="both"/>
      </w:pPr>
      <w:r>
        <w:t>5. Контроль за исполнением постановления возложить на заместителя главы администрации Сергееву Т.Н.</w:t>
      </w:r>
    </w:p>
    <w:p w:rsidR="00670D0E" w:rsidRDefault="00670D0E">
      <w:pPr>
        <w:pStyle w:val="ConsPlusNormal"/>
        <w:ind w:firstLine="540"/>
        <w:jc w:val="both"/>
      </w:pPr>
    </w:p>
    <w:p w:rsidR="00670D0E" w:rsidRDefault="00670D0E">
      <w:pPr>
        <w:pStyle w:val="ConsPlusNormal"/>
        <w:jc w:val="right"/>
      </w:pPr>
      <w:r>
        <w:t>Глава города</w:t>
      </w:r>
    </w:p>
    <w:p w:rsidR="00670D0E" w:rsidRDefault="00670D0E">
      <w:pPr>
        <w:pStyle w:val="ConsPlusNormal"/>
        <w:jc w:val="right"/>
      </w:pPr>
      <w:r>
        <w:t>С.В.ЗАВРАЖИН</w:t>
      </w: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jc w:val="right"/>
        <w:outlineLvl w:val="0"/>
      </w:pPr>
      <w:r>
        <w:t>Утвержден</w:t>
      </w:r>
    </w:p>
    <w:p w:rsidR="00670D0E" w:rsidRDefault="00670D0E">
      <w:pPr>
        <w:pStyle w:val="ConsPlusNormal"/>
        <w:jc w:val="right"/>
      </w:pPr>
      <w:r>
        <w:t>постановлением</w:t>
      </w:r>
    </w:p>
    <w:p w:rsidR="00670D0E" w:rsidRDefault="00670D0E">
      <w:pPr>
        <w:pStyle w:val="ConsPlusNormal"/>
        <w:jc w:val="right"/>
      </w:pPr>
      <w:r>
        <w:t>администрации города Искитима</w:t>
      </w:r>
    </w:p>
    <w:p w:rsidR="00670D0E" w:rsidRDefault="00670D0E">
      <w:pPr>
        <w:pStyle w:val="ConsPlusNormal"/>
        <w:jc w:val="right"/>
      </w:pPr>
      <w:r>
        <w:t>Новосибирской области</w:t>
      </w:r>
    </w:p>
    <w:p w:rsidR="00670D0E" w:rsidRDefault="00670D0E">
      <w:pPr>
        <w:pStyle w:val="ConsPlusNormal"/>
        <w:jc w:val="right"/>
      </w:pPr>
      <w:r>
        <w:t>от 02.04.2018 N 449</w:t>
      </w:r>
    </w:p>
    <w:p w:rsidR="00670D0E" w:rsidRDefault="00670D0E">
      <w:pPr>
        <w:pStyle w:val="ConsPlusNormal"/>
        <w:ind w:firstLine="540"/>
        <w:jc w:val="both"/>
      </w:pPr>
    </w:p>
    <w:p w:rsidR="00670D0E" w:rsidRDefault="00670D0E">
      <w:pPr>
        <w:pStyle w:val="ConsPlusTitle"/>
        <w:jc w:val="center"/>
      </w:pPr>
      <w:bookmarkStart w:id="0" w:name="P44"/>
      <w:bookmarkEnd w:id="0"/>
      <w:r>
        <w:t>АДМИНИСТРАТИВНЫЙ РЕГЛАМЕНТ</w:t>
      </w:r>
    </w:p>
    <w:p w:rsidR="00670D0E" w:rsidRDefault="00670D0E">
      <w:pPr>
        <w:pStyle w:val="ConsPlusTitle"/>
        <w:jc w:val="center"/>
      </w:pPr>
      <w:r>
        <w:t>ПРЕДОСТАВЛЕНИЯ МУНИЦИПАЛЬНОЙ УСЛУГИ ПО ПРЕДОСТАВЛЕНИЮ</w:t>
      </w:r>
    </w:p>
    <w:p w:rsidR="00670D0E" w:rsidRDefault="00670D0E">
      <w:pPr>
        <w:pStyle w:val="ConsPlusTitle"/>
        <w:jc w:val="center"/>
      </w:pPr>
      <w:r>
        <w:t>ЗЕМЕЛЬНОГО УЧАСТКА, ОТНОСЯЩЕГОСЯ К ИМУЩЕСТВУ ОБЩЕГО</w:t>
      </w:r>
    </w:p>
    <w:p w:rsidR="00670D0E" w:rsidRDefault="00670D0E">
      <w:pPr>
        <w:pStyle w:val="ConsPlusTitle"/>
        <w:jc w:val="center"/>
      </w:pPr>
      <w:r>
        <w:t>ПОЛЬЗОВАНИЯ, САДОВОДЧЕСКОГО, ОГОРОДНИЧЕСКОГО ИЛИ ДАЧНОГО</w:t>
      </w:r>
    </w:p>
    <w:p w:rsidR="00670D0E" w:rsidRDefault="00670D0E">
      <w:pPr>
        <w:pStyle w:val="ConsPlusTitle"/>
        <w:jc w:val="center"/>
      </w:pPr>
      <w:r>
        <w:t>НЕКОММЕРЧЕСКОГО ОБЪЕДИНЕНИЯ ГРАЖДАН, В СЛУЧАЕ ЕСЛИ ЗЕМЕЛЬНЫЙ</w:t>
      </w:r>
    </w:p>
    <w:p w:rsidR="00670D0E" w:rsidRDefault="00670D0E">
      <w:pPr>
        <w:pStyle w:val="ConsPlusTitle"/>
        <w:jc w:val="center"/>
      </w:pPr>
      <w:r>
        <w:t>УЧАСТОК ОБРАЗОВАН ИЗ ЗЕМЕЛЬНОГО УЧАСТКА, ПРЕДОСТАВЛЕННОГО</w:t>
      </w:r>
    </w:p>
    <w:p w:rsidR="00670D0E" w:rsidRDefault="00670D0E">
      <w:pPr>
        <w:pStyle w:val="ConsPlusTitle"/>
        <w:jc w:val="center"/>
      </w:pPr>
      <w:r>
        <w:t>ДО ВСТУПЛЕНИЯ В СИЛУ ФЕДЕРАЛЬНОГО ЗАКОНА ОТ 25.10.2001 N 137</w:t>
      </w:r>
    </w:p>
    <w:p w:rsidR="00670D0E" w:rsidRDefault="00670D0E">
      <w:pPr>
        <w:pStyle w:val="ConsPlusTitle"/>
        <w:jc w:val="center"/>
      </w:pPr>
      <w:r>
        <w:t>"О ВВЕДЕНИИ В ДЕЙСТВИЕ ЗЕМЕЛЬНОГО КОДЕКСА РОССИЙСКОЙ</w:t>
      </w:r>
    </w:p>
    <w:p w:rsidR="00670D0E" w:rsidRDefault="00670D0E">
      <w:pPr>
        <w:pStyle w:val="ConsPlusTitle"/>
        <w:jc w:val="center"/>
      </w:pPr>
      <w:r>
        <w:t>ФЕДЕРАЦИИ" ДЛЯ ВЕДЕНИЯ САДОВОДСТВА, ОГОРОДНИЧЕСТВА ИЛИ</w:t>
      </w:r>
    </w:p>
    <w:p w:rsidR="00670D0E" w:rsidRDefault="00670D0E">
      <w:pPr>
        <w:pStyle w:val="ConsPlusTitle"/>
        <w:jc w:val="center"/>
      </w:pPr>
      <w:r>
        <w:t>ДАЧНОГО ХОЗЯЙСТВА УКАЗАННОМУ ОБЪЕДИНЕНИЮ ЛИБО ИНОЙ</w:t>
      </w:r>
    </w:p>
    <w:p w:rsidR="00670D0E" w:rsidRDefault="00670D0E">
      <w:pPr>
        <w:pStyle w:val="ConsPlusTitle"/>
        <w:jc w:val="center"/>
      </w:pPr>
      <w:r>
        <w:t>ОРГАНИЗАЦИИ, ПРИ КОТОРОЙ БЫЛО СОЗДАНО ИЛИ ОРГАНИЗОВАНО</w:t>
      </w:r>
    </w:p>
    <w:p w:rsidR="00670D0E" w:rsidRDefault="00670D0E">
      <w:pPr>
        <w:pStyle w:val="ConsPlusTitle"/>
        <w:jc w:val="center"/>
      </w:pPr>
      <w:r>
        <w:t>УКАЗАННОЕ ОБЪЕДИНЕНИЕ, БЕЗ ПРОВЕДЕНИЯ</w:t>
      </w:r>
    </w:p>
    <w:p w:rsidR="00670D0E" w:rsidRDefault="00670D0E">
      <w:pPr>
        <w:pStyle w:val="ConsPlusTitle"/>
        <w:jc w:val="center"/>
      </w:pPr>
      <w:r>
        <w:t>ТОРГОВ В СОБСТВЕННОСТЬ БЕСПЛАТНО</w:t>
      </w:r>
    </w:p>
    <w:p w:rsidR="00670D0E" w:rsidRDefault="00670D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70D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0D0E" w:rsidRDefault="00670D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0D0E" w:rsidRDefault="00670D0E">
            <w:pPr>
              <w:pStyle w:val="ConsPlusNormal"/>
              <w:jc w:val="center"/>
            </w:pPr>
            <w:r>
              <w:rPr>
                <w:color w:val="392C69"/>
              </w:rPr>
              <w:t>Список изменяющих документов</w:t>
            </w:r>
          </w:p>
          <w:p w:rsidR="00670D0E" w:rsidRDefault="00670D0E">
            <w:pPr>
              <w:pStyle w:val="ConsPlusNormal"/>
              <w:jc w:val="center"/>
            </w:pPr>
            <w:r>
              <w:rPr>
                <w:color w:val="392C69"/>
              </w:rPr>
              <w:t>(в ред. постановлений администрации г. Искитима</w:t>
            </w:r>
          </w:p>
          <w:p w:rsidR="00670D0E" w:rsidRDefault="00670D0E">
            <w:pPr>
              <w:pStyle w:val="ConsPlusNormal"/>
              <w:jc w:val="center"/>
            </w:pPr>
            <w:r>
              <w:rPr>
                <w:color w:val="392C69"/>
              </w:rPr>
              <w:t xml:space="preserve">от 03.07.2018 </w:t>
            </w:r>
            <w:hyperlink r:id="rId19">
              <w:r>
                <w:rPr>
                  <w:color w:val="0000FF"/>
                </w:rPr>
                <w:t>N 1049</w:t>
              </w:r>
            </w:hyperlink>
            <w:r>
              <w:rPr>
                <w:color w:val="392C69"/>
              </w:rPr>
              <w:t xml:space="preserve">, от 02.11.2018 </w:t>
            </w:r>
            <w:hyperlink r:id="rId20">
              <w:r>
                <w:rPr>
                  <w:color w:val="0000FF"/>
                </w:rPr>
                <w:t>N 1718</w:t>
              </w:r>
            </w:hyperlink>
            <w:r>
              <w:rPr>
                <w:color w:val="392C69"/>
              </w:rPr>
              <w:t xml:space="preserve">, от 29.11.2018 </w:t>
            </w:r>
            <w:hyperlink r:id="rId21">
              <w:r>
                <w:rPr>
                  <w:color w:val="0000FF"/>
                </w:rPr>
                <w:t>N 1915</w:t>
              </w:r>
            </w:hyperlink>
            <w:r>
              <w:rPr>
                <w:color w:val="392C69"/>
              </w:rPr>
              <w:t>,</w:t>
            </w:r>
          </w:p>
          <w:p w:rsidR="00670D0E" w:rsidRDefault="00670D0E">
            <w:pPr>
              <w:pStyle w:val="ConsPlusNormal"/>
              <w:jc w:val="center"/>
            </w:pPr>
            <w:r>
              <w:rPr>
                <w:color w:val="392C69"/>
              </w:rPr>
              <w:t xml:space="preserve">от 11.12.2020 </w:t>
            </w:r>
            <w:hyperlink r:id="rId22">
              <w:r>
                <w:rPr>
                  <w:color w:val="0000FF"/>
                </w:rPr>
                <w:t>N 1502</w:t>
              </w:r>
            </w:hyperlink>
            <w:r>
              <w:rPr>
                <w:color w:val="392C69"/>
              </w:rPr>
              <w:t xml:space="preserve">, от 01.07.2026 </w:t>
            </w:r>
            <w:hyperlink r:id="rId23">
              <w:r>
                <w:rPr>
                  <w:color w:val="0000FF"/>
                </w:rPr>
                <w:t>N 1172</w:t>
              </w:r>
            </w:hyperlink>
            <w:r>
              <w:rPr>
                <w:color w:val="392C69"/>
              </w:rPr>
              <w:t xml:space="preserve">, от 24.07.2026 </w:t>
            </w:r>
            <w:hyperlink r:id="rId24">
              <w:r>
                <w:rPr>
                  <w:color w:val="0000FF"/>
                </w:rPr>
                <w:t>N 1330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r>
    </w:tbl>
    <w:p w:rsidR="00670D0E" w:rsidRDefault="00670D0E">
      <w:pPr>
        <w:pStyle w:val="ConsPlusNormal"/>
        <w:ind w:firstLine="540"/>
        <w:jc w:val="both"/>
      </w:pPr>
    </w:p>
    <w:p w:rsidR="00670D0E" w:rsidRDefault="00670D0E">
      <w:pPr>
        <w:pStyle w:val="ConsPlusTitle"/>
        <w:jc w:val="center"/>
        <w:outlineLvl w:val="1"/>
      </w:pPr>
      <w:r>
        <w:t>1. Общие положения</w:t>
      </w:r>
    </w:p>
    <w:p w:rsidR="00670D0E" w:rsidRDefault="00670D0E">
      <w:pPr>
        <w:pStyle w:val="ConsPlusNormal"/>
        <w:ind w:firstLine="540"/>
        <w:jc w:val="both"/>
      </w:pPr>
    </w:p>
    <w:p w:rsidR="00670D0E" w:rsidRDefault="00670D0E">
      <w:pPr>
        <w:pStyle w:val="ConsPlusNormal"/>
        <w:ind w:firstLine="540"/>
        <w:jc w:val="both"/>
      </w:pPr>
      <w:r>
        <w:t xml:space="preserve">1.1. Административный регламент предоставления муниципальной услуги по </w:t>
      </w:r>
      <w:r>
        <w:lastRenderedPageBreak/>
        <w:t xml:space="preserve">предоставлению земельного участка, относящегося к имуществу общего пользования, садоводческого, огороднического или дачного некоммерческого объединения граждан, в случае если земельный участок образован из земельного участка, предоставленного до вступления в силу Федерального закона от 25.10.2001 N 137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без проведения торгов в собственность бесплатно (далее - административный регламент) разработан в соответствии с Федеральным </w:t>
      </w:r>
      <w:hyperlink r:id="rId25">
        <w:r>
          <w:rPr>
            <w:color w:val="0000FF"/>
          </w:rPr>
          <w:t>законом</w:t>
        </w:r>
      </w:hyperlink>
      <w:r>
        <w:t xml:space="preserve"> от 27.07.2010 N 210-ФЗ "Об организации предоставления государственных и муниципальных услуг", Федеральным </w:t>
      </w:r>
      <w:hyperlink r:id="rId26">
        <w:r>
          <w:rPr>
            <w:color w:val="0000FF"/>
          </w:rPr>
          <w:t>законом</w:t>
        </w:r>
      </w:hyperlink>
      <w:r>
        <w:t xml:space="preserve"> от 15.04.1998 N 66-ФЗ "О садоводческих, огороднических и дачных некоммерческих объединениях граждан", Федеральным </w:t>
      </w:r>
      <w:hyperlink r:id="rId27">
        <w:r>
          <w:rPr>
            <w:color w:val="0000FF"/>
          </w:rPr>
          <w:t>законом</w:t>
        </w:r>
      </w:hyperlink>
      <w:r>
        <w:t xml:space="preserve"> от 25.10.2001 N 137-ФЗ "О введении в действие Земельного кодекса Российской Федерации", </w:t>
      </w:r>
      <w:hyperlink r:id="rId28">
        <w:r>
          <w:rPr>
            <w:color w:val="0000FF"/>
          </w:rPr>
          <w:t>постановлением</w:t>
        </w:r>
      </w:hyperlink>
      <w:r>
        <w:t xml:space="preserve"> администрации города Искитима Новосибирской области от 21.02.2012 N 304 "О разработке и утверждении административных регламентов предоставления муниципальных услуг".</w:t>
      </w:r>
    </w:p>
    <w:p w:rsidR="00670D0E" w:rsidRDefault="00670D0E">
      <w:pPr>
        <w:pStyle w:val="ConsPlusNormal"/>
        <w:spacing w:before="220"/>
        <w:ind w:firstLine="540"/>
        <w:jc w:val="both"/>
      </w:pPr>
      <w:r>
        <w:t xml:space="preserve">1.2. Административный регламент устанавливает порядок и стандарт предоставления муниципальной услуги по предоставлению земельного участка, относящегося к имуществу общего пользования, садоводческого, огороднического или дачного некоммерческого объединения граждан, в случае если земельный участок образован из земельного участка, предоставленного до вступления в силу Федерального </w:t>
      </w:r>
      <w:hyperlink r:id="rId29">
        <w:r>
          <w:rPr>
            <w:color w:val="0000FF"/>
          </w:rPr>
          <w:t>закона</w:t>
        </w:r>
      </w:hyperlink>
      <w:r>
        <w:t xml:space="preserve"> от 25.10.2001 N 137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без проведения торгов в собственность бесплатно (далее - муниципальная услуга),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информационно-телекоммуникационной сети Интернет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формы и порядок контроля за исполнением административного регламента, досудебный (внесудебный) порядок обжалования решений и действий (бездействия) администрации города Искитима Новосибирской области (далее - Администрация), предоставляющей муниципальную услугу, должностного лица Администрации либо муниципального служащего при предоставлении муниципальной услуги.</w:t>
      </w:r>
    </w:p>
    <w:p w:rsidR="00670D0E" w:rsidRDefault="00670D0E">
      <w:pPr>
        <w:pStyle w:val="ConsPlusNormal"/>
        <w:spacing w:before="220"/>
        <w:ind w:firstLine="540"/>
        <w:jc w:val="both"/>
      </w:pPr>
      <w:bookmarkStart w:id="1" w:name="P66"/>
      <w:bookmarkEnd w:id="1"/>
      <w:r>
        <w:t>1.3. Муниципальная услуга предоставляется юридическим лицам - садоводческим, огородническим или дачным некоммерческим объединениям граждан. От имени юридических лиц имеют право выступать лица, имеющие право без доверенности действовать от имени таких некоммерческих объединений или уполномоченные общими собраниями членов данных некоммерческих объединений (собраниями уполномоченных) на подачу заявлений о приобретении земельного участка, относящегося к имуществу общего пользования (далее - заявитель).</w:t>
      </w:r>
    </w:p>
    <w:p w:rsidR="00670D0E" w:rsidRDefault="00670D0E">
      <w:pPr>
        <w:pStyle w:val="ConsPlusNormal"/>
        <w:spacing w:before="220"/>
        <w:ind w:firstLine="540"/>
        <w:jc w:val="both"/>
      </w:pPr>
      <w:r>
        <w:t>1.4. Местонахождение органа местного самоуправления (администрации города Искитима), предоставляющего муниципальную услугу: Новосибирская область, г. Искитим, ул. Пушкина, д. 51. Процедуры предоставления муниципальной услуги осуществляются:</w:t>
      </w:r>
    </w:p>
    <w:p w:rsidR="00670D0E" w:rsidRDefault="00670D0E">
      <w:pPr>
        <w:pStyle w:val="ConsPlusNormal"/>
        <w:spacing w:before="220"/>
        <w:ind w:firstLine="540"/>
        <w:jc w:val="both"/>
      </w:pPr>
      <w:r>
        <w:t>структурным подразделением Администрации - Управлением имущества и земельных отношений Администрации (далее - Управление), расположенным по адресу: НСО, г. Искитим, ул. Пушкина, 39а/1.</w:t>
      </w:r>
    </w:p>
    <w:p w:rsidR="00670D0E" w:rsidRDefault="00670D0E">
      <w:pPr>
        <w:pStyle w:val="ConsPlusNormal"/>
        <w:jc w:val="both"/>
      </w:pPr>
      <w:r>
        <w:t xml:space="preserve">(в ред. </w:t>
      </w:r>
      <w:hyperlink r:id="rId30">
        <w:r>
          <w:rPr>
            <w:color w:val="0000FF"/>
          </w:rPr>
          <w:t>постановления</w:t>
        </w:r>
      </w:hyperlink>
      <w:r>
        <w:t xml:space="preserve"> администрации г. Искитима от 11.12.2020 N 1502)</w:t>
      </w:r>
    </w:p>
    <w:p w:rsidR="00670D0E" w:rsidRDefault="00670D0E">
      <w:pPr>
        <w:pStyle w:val="ConsPlusNormal"/>
        <w:spacing w:before="220"/>
        <w:ind w:firstLine="540"/>
        <w:jc w:val="both"/>
      </w:pPr>
      <w:r>
        <w:t>Часы приема заявителей:</w:t>
      </w:r>
    </w:p>
    <w:p w:rsidR="00670D0E" w:rsidRDefault="00670D0E">
      <w:pPr>
        <w:pStyle w:val="ConsPlusNormal"/>
        <w:spacing w:before="220"/>
        <w:ind w:firstLine="540"/>
        <w:jc w:val="both"/>
      </w:pPr>
      <w:r>
        <w:t>- вторник: 9.00 - 16.00 часов,</w:t>
      </w:r>
    </w:p>
    <w:p w:rsidR="00670D0E" w:rsidRDefault="00670D0E">
      <w:pPr>
        <w:pStyle w:val="ConsPlusNormal"/>
        <w:spacing w:before="220"/>
        <w:ind w:firstLine="540"/>
        <w:jc w:val="both"/>
      </w:pPr>
      <w:r>
        <w:lastRenderedPageBreak/>
        <w:t>- четверг: 9.00 - 16.00 часов,</w:t>
      </w:r>
    </w:p>
    <w:p w:rsidR="00670D0E" w:rsidRDefault="00670D0E">
      <w:pPr>
        <w:pStyle w:val="ConsPlusNormal"/>
        <w:spacing w:before="220"/>
        <w:ind w:firstLine="540"/>
        <w:jc w:val="both"/>
      </w:pPr>
      <w:r>
        <w:t>- перерыв на обед: 13.00 - 14.00 часов,</w:t>
      </w:r>
    </w:p>
    <w:p w:rsidR="00670D0E" w:rsidRDefault="00670D0E">
      <w:pPr>
        <w:pStyle w:val="ConsPlusNormal"/>
        <w:spacing w:before="220"/>
        <w:ind w:firstLine="540"/>
        <w:jc w:val="both"/>
      </w:pPr>
      <w:r>
        <w:t>- выходные дни - суббота, воскресенье.</w:t>
      </w:r>
    </w:p>
    <w:p w:rsidR="00670D0E" w:rsidRDefault="00670D0E">
      <w:pPr>
        <w:pStyle w:val="ConsPlusNormal"/>
        <w:spacing w:before="220"/>
        <w:ind w:firstLine="540"/>
        <w:jc w:val="both"/>
      </w:pPr>
      <w:r>
        <w:t xml:space="preserve">Адрес официального сайта Администрации: </w:t>
      </w:r>
      <w:hyperlink r:id="rId31">
        <w:r>
          <w:rPr>
            <w:color w:val="0000FF"/>
          </w:rPr>
          <w:t>www.iskitim.nso.ru</w:t>
        </w:r>
      </w:hyperlink>
      <w:r>
        <w:t>;</w:t>
      </w:r>
    </w:p>
    <w:p w:rsidR="00670D0E" w:rsidRDefault="00670D0E">
      <w:pPr>
        <w:pStyle w:val="ConsPlusNormal"/>
        <w:jc w:val="both"/>
      </w:pPr>
      <w:r>
        <w:t xml:space="preserve">(в ред. </w:t>
      </w:r>
      <w:hyperlink r:id="rId32">
        <w:r>
          <w:rPr>
            <w:color w:val="0000FF"/>
          </w:rPr>
          <w:t>постановления</w:t>
        </w:r>
      </w:hyperlink>
      <w:r>
        <w:t xml:space="preserve"> администрации г. Искитима от 11.12.2020 N 1502)</w:t>
      </w:r>
    </w:p>
    <w:p w:rsidR="00670D0E" w:rsidRDefault="00670D0E">
      <w:pPr>
        <w:pStyle w:val="ConsPlusNormal"/>
        <w:spacing w:before="220"/>
        <w:ind w:firstLine="540"/>
        <w:jc w:val="both"/>
      </w:pPr>
      <w:r>
        <w:t>Государственным автономным учреждением Новосибирской области "Многофункциональный центр организации предоставления государственных и муниципальных услуг Новосибирской области" (далее - "МФЦ").</w:t>
      </w:r>
    </w:p>
    <w:p w:rsidR="00670D0E" w:rsidRDefault="00670D0E">
      <w:pPr>
        <w:pStyle w:val="ConsPlusNormal"/>
        <w:spacing w:before="220"/>
        <w:ind w:firstLine="540"/>
        <w:jc w:val="both"/>
      </w:pPr>
      <w:r>
        <w:t>Информация, размещаемая на официальном сайте и информационном стенде Управления, обновляется по мере ее изменения.</w:t>
      </w:r>
    </w:p>
    <w:p w:rsidR="00670D0E" w:rsidRDefault="00670D0E">
      <w:pPr>
        <w:pStyle w:val="ConsPlusNormal"/>
        <w:spacing w:before="220"/>
        <w:ind w:firstLine="540"/>
        <w:jc w:val="both"/>
      </w:pPr>
      <w:r>
        <w:t>Телефон для справок (консультаций) о порядке получения информации, предоставления муниципальной услуги: 8 (383 43) 7-99-32, 7-99-27.</w:t>
      </w:r>
    </w:p>
    <w:p w:rsidR="00670D0E" w:rsidRDefault="00670D0E">
      <w:pPr>
        <w:pStyle w:val="ConsPlusNormal"/>
        <w:jc w:val="both"/>
      </w:pPr>
      <w:r>
        <w:t xml:space="preserve">(абзац введен </w:t>
      </w:r>
      <w:hyperlink r:id="rId33">
        <w:r>
          <w:rPr>
            <w:color w:val="0000FF"/>
          </w:rPr>
          <w:t>постановлением</w:t>
        </w:r>
      </w:hyperlink>
      <w:r>
        <w:t xml:space="preserve"> администрации г. Искитима от 11.12.2020 N 1502)</w:t>
      </w:r>
    </w:p>
    <w:p w:rsidR="00670D0E" w:rsidRDefault="00670D0E">
      <w:pPr>
        <w:pStyle w:val="ConsPlusNormal"/>
        <w:spacing w:before="220"/>
        <w:ind w:firstLine="540"/>
        <w:jc w:val="both"/>
      </w:pPr>
      <w:r>
        <w:t>1.5. Для получения информации по вопросам предоставления муниципальной услуги, в том числе о ходе предоставления муниципальной услуги, заявитель по своему усмотрению обращается:</w:t>
      </w:r>
    </w:p>
    <w:p w:rsidR="00670D0E" w:rsidRDefault="00670D0E">
      <w:pPr>
        <w:pStyle w:val="ConsPlusNormal"/>
        <w:spacing w:before="220"/>
        <w:ind w:firstLine="540"/>
        <w:jc w:val="both"/>
      </w:pPr>
      <w:r>
        <w:t>в устной форме лично в часы приема в Управление, "МФЦ" или по телефону в соответствии с режимом работы Управления, "МФЦ";</w:t>
      </w:r>
    </w:p>
    <w:p w:rsidR="00670D0E" w:rsidRDefault="00670D0E">
      <w:pPr>
        <w:pStyle w:val="ConsPlusNormal"/>
        <w:spacing w:before="220"/>
        <w:ind w:firstLine="540"/>
        <w:jc w:val="both"/>
      </w:pPr>
      <w:r>
        <w:t>в письменной форме лично в Управление или почтовым отправлением в адрес Администрации, через "МФЦ" (</w:t>
      </w:r>
      <w:hyperlink r:id="rId34">
        <w:r>
          <w:rPr>
            <w:color w:val="0000FF"/>
          </w:rPr>
          <w:t>www.mfc-nso.ru</w:t>
        </w:r>
      </w:hyperlink>
      <w:r>
        <w:t>);</w:t>
      </w:r>
    </w:p>
    <w:p w:rsidR="00670D0E" w:rsidRDefault="00670D0E">
      <w:pPr>
        <w:pStyle w:val="ConsPlusNormal"/>
        <w:spacing w:before="220"/>
        <w:ind w:firstLine="540"/>
        <w:jc w:val="both"/>
      </w:pPr>
      <w:r>
        <w:t>в электронной форме, в том числе через Единый портал государственных и муниципальных услуг (</w:t>
      </w:r>
      <w:hyperlink r:id="rId35">
        <w:r>
          <w:rPr>
            <w:color w:val="0000FF"/>
          </w:rPr>
          <w:t>www.gosuslugi.ru</w:t>
        </w:r>
      </w:hyperlink>
      <w:r>
        <w:t>).</w:t>
      </w:r>
    </w:p>
    <w:p w:rsidR="00670D0E" w:rsidRDefault="00670D0E">
      <w:pPr>
        <w:pStyle w:val="ConsPlusNormal"/>
        <w:spacing w:before="220"/>
        <w:ind w:firstLine="540"/>
        <w:jc w:val="both"/>
      </w:pPr>
      <w:r>
        <w:t>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сотрудники Управления, "МФЦ" осуществляют устное информирование (лично или по телефону) обратившегося за информацией заявителя.</w:t>
      </w:r>
    </w:p>
    <w:p w:rsidR="00670D0E" w:rsidRDefault="00670D0E">
      <w:pPr>
        <w:pStyle w:val="ConsPlusNormal"/>
        <w:spacing w:before="220"/>
        <w:ind w:firstLine="540"/>
        <w:jc w:val="both"/>
      </w:pPr>
      <w:r>
        <w:t>Ответ на телефонный звонок должен содержать информацию о фамилии, имени, отчестве и должности специалиста, принявшего телефонный звонок.</w:t>
      </w:r>
    </w:p>
    <w:p w:rsidR="00670D0E" w:rsidRDefault="00670D0E">
      <w:pPr>
        <w:pStyle w:val="ConsPlusNormal"/>
        <w:spacing w:before="220"/>
        <w:ind w:firstLine="540"/>
        <w:jc w:val="both"/>
      </w:pPr>
      <w:r>
        <w:t>Устное информирование каждого обратившегося за информацией заявителя осуществляется не более 15 минут. Время ожидания в очереди при личном обращении не должно превышать 15 минут.</w:t>
      </w:r>
    </w:p>
    <w:p w:rsidR="00670D0E" w:rsidRDefault="00670D0E">
      <w:pPr>
        <w:pStyle w:val="ConsPlusNormal"/>
        <w:spacing w:before="220"/>
        <w:ind w:firstLine="540"/>
        <w:jc w:val="both"/>
      </w:pPr>
      <w:r>
        <w:t>Если для подготовки ответа на устное обращение требуется более 15 минут, специалист Управления, "МФЦ", осуществляющий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670D0E" w:rsidRDefault="00670D0E">
      <w:pPr>
        <w:pStyle w:val="ConsPlusNormal"/>
        <w:spacing w:before="220"/>
        <w:ind w:firstLine="540"/>
        <w:jc w:val="both"/>
      </w:pPr>
      <w:r>
        <w:t>При получении от заявителя письменного обращения лично или посредством почтового отправления, обращения в электронной форме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w:t>
      </w:r>
    </w:p>
    <w:p w:rsidR="00670D0E" w:rsidRDefault="00670D0E">
      <w:pPr>
        <w:pStyle w:val="ConsPlusNormal"/>
        <w:spacing w:before="220"/>
        <w:ind w:firstLine="540"/>
        <w:jc w:val="both"/>
      </w:pPr>
      <w:r>
        <w:t xml:space="preserve">В письменном ответе на обращение указывается фамилия и номер телефона исполнителя. Письменный ответ на обращение выдается заявителю лично или направляется по почтовому </w:t>
      </w:r>
      <w:r>
        <w:lastRenderedPageBreak/>
        <w:t>адресу заявителя, указанному в обращении, или по адресу электронной почты, указанному в обращении, или через Единый портал государственных и муниципальных услуг.</w:t>
      </w:r>
    </w:p>
    <w:p w:rsidR="00670D0E" w:rsidRDefault="00670D0E">
      <w:pPr>
        <w:pStyle w:val="ConsPlusNormal"/>
        <w:spacing w:before="220"/>
        <w:ind w:firstLine="540"/>
        <w:jc w:val="both"/>
      </w:pPr>
      <w:r>
        <w:t>Если в обращении не указаны наименование заявителя, направившего обращение, и почтовый адрес, по которому должен быть направлен ответ, ответ на обращение не дается.</w:t>
      </w:r>
    </w:p>
    <w:p w:rsidR="00670D0E" w:rsidRDefault="00670D0E">
      <w:pPr>
        <w:pStyle w:val="ConsPlusNormal"/>
        <w:jc w:val="both"/>
      </w:pPr>
      <w:r>
        <w:t xml:space="preserve">(в ред. </w:t>
      </w:r>
      <w:hyperlink r:id="rId36">
        <w:r>
          <w:rPr>
            <w:color w:val="0000FF"/>
          </w:rPr>
          <w:t>постановления</w:t>
        </w:r>
      </w:hyperlink>
      <w:r>
        <w:t xml:space="preserve"> администрации г. Искитима от 02.11.2018 N 1718)</w:t>
      </w:r>
    </w:p>
    <w:p w:rsidR="00670D0E" w:rsidRDefault="00670D0E">
      <w:pPr>
        <w:pStyle w:val="ConsPlusNormal"/>
        <w:spacing w:before="220"/>
        <w:ind w:firstLine="540"/>
        <w:jc w:val="both"/>
      </w:pPr>
      <w:r>
        <w:t>Обращение регистрируется в день поступления в Администрацию, "МФЦ".</w:t>
      </w:r>
    </w:p>
    <w:p w:rsidR="00670D0E" w:rsidRDefault="00670D0E">
      <w:pPr>
        <w:pStyle w:val="ConsPlusNormal"/>
        <w:spacing w:before="220"/>
        <w:ind w:firstLine="540"/>
        <w:jc w:val="both"/>
      </w:pPr>
      <w:r>
        <w:t>Ответ на обращение готовится и направляется заявителю в течение 30 дней со дня поступления обращения в Администрацию.</w:t>
      </w:r>
    </w:p>
    <w:p w:rsidR="00670D0E" w:rsidRDefault="00670D0E">
      <w:pPr>
        <w:pStyle w:val="ConsPlusNormal"/>
        <w:spacing w:before="220"/>
        <w:ind w:firstLine="540"/>
        <w:jc w:val="both"/>
      </w:pPr>
      <w:r>
        <w:t>1.6. При предоставлении муниципальной услуги также могут принимать участие в качестве источников получения документов, необходимых для предоставления услуги, или источников предоставления информации для проверки сведений, представляемых заявителями, следующие органы и учреждения:</w:t>
      </w:r>
    </w:p>
    <w:p w:rsidR="00670D0E" w:rsidRDefault="00670D0E">
      <w:pPr>
        <w:pStyle w:val="ConsPlusNormal"/>
        <w:spacing w:before="220"/>
        <w:ind w:firstLine="540"/>
        <w:jc w:val="both"/>
      </w:pPr>
      <w:r>
        <w:t>- Управление Федеральной службы государственной регистрации, кадастра и картографии по Новосибирской области (</w:t>
      </w:r>
      <w:hyperlink r:id="rId37">
        <w:r>
          <w:rPr>
            <w:color w:val="0000FF"/>
          </w:rPr>
          <w:t>www.rosreestr.ru</w:t>
        </w:r>
      </w:hyperlink>
      <w:r>
        <w:t>);</w:t>
      </w:r>
    </w:p>
    <w:p w:rsidR="00670D0E" w:rsidRDefault="00670D0E">
      <w:pPr>
        <w:pStyle w:val="ConsPlusNormal"/>
        <w:spacing w:before="220"/>
        <w:ind w:firstLine="540"/>
        <w:jc w:val="both"/>
      </w:pPr>
      <w:r>
        <w:t>- Межрайонная инспекция Федеральной налоговой службы N 3 по Новосибирской области (</w:t>
      </w:r>
      <w:hyperlink r:id="rId38">
        <w:r>
          <w:rPr>
            <w:color w:val="0000FF"/>
          </w:rPr>
          <w:t>www.nalog.ru</w:t>
        </w:r>
      </w:hyperlink>
      <w:r>
        <w:t>).</w:t>
      </w:r>
    </w:p>
    <w:p w:rsidR="00670D0E" w:rsidRDefault="00670D0E">
      <w:pPr>
        <w:pStyle w:val="ConsPlusNormal"/>
        <w:ind w:firstLine="540"/>
        <w:jc w:val="both"/>
      </w:pPr>
    </w:p>
    <w:p w:rsidR="00670D0E" w:rsidRDefault="00670D0E">
      <w:pPr>
        <w:pStyle w:val="ConsPlusTitle"/>
        <w:jc w:val="center"/>
        <w:outlineLvl w:val="1"/>
      </w:pPr>
      <w:r>
        <w:t>2. Стандарт предоставления муниципальной услуги</w:t>
      </w:r>
    </w:p>
    <w:p w:rsidR="00670D0E" w:rsidRDefault="00670D0E">
      <w:pPr>
        <w:pStyle w:val="ConsPlusNormal"/>
        <w:ind w:firstLine="540"/>
        <w:jc w:val="both"/>
      </w:pPr>
    </w:p>
    <w:p w:rsidR="00670D0E" w:rsidRDefault="00670D0E">
      <w:pPr>
        <w:pStyle w:val="ConsPlusNormal"/>
        <w:ind w:firstLine="540"/>
        <w:jc w:val="both"/>
      </w:pPr>
      <w:r>
        <w:t xml:space="preserve">2.1. Наименование муниципальной услуги: предоставление земельного участка, относящегося к имуществу общего пользования, садоводческого, огороднического или дачного некоммерческого объединения граждан, в случае если земельный участок образован из земельного участка, предоставленного до вступления в силу Федерального </w:t>
      </w:r>
      <w:hyperlink r:id="rId39">
        <w:r>
          <w:rPr>
            <w:color w:val="0000FF"/>
          </w:rPr>
          <w:t>закона</w:t>
        </w:r>
      </w:hyperlink>
      <w:r>
        <w:t xml:space="preserve"> от 25.10.2001 N 137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 без проведения торгов в собственность бесплатно.</w:t>
      </w:r>
    </w:p>
    <w:p w:rsidR="00670D0E" w:rsidRDefault="00670D0E">
      <w:pPr>
        <w:pStyle w:val="ConsPlusNormal"/>
        <w:spacing w:before="220"/>
        <w:ind w:firstLine="540"/>
        <w:jc w:val="both"/>
      </w:pPr>
      <w:r>
        <w:t>2.2. Муниципальная услуга предоставляется от имени Администрации Управлением, "МФЦ".</w:t>
      </w:r>
    </w:p>
    <w:p w:rsidR="00670D0E" w:rsidRDefault="00670D0E">
      <w:pPr>
        <w:pStyle w:val="ConsPlusNormal"/>
        <w:spacing w:before="220"/>
        <w:ind w:firstLine="540"/>
        <w:jc w:val="both"/>
      </w:pPr>
      <w:bookmarkStart w:id="2" w:name="P103"/>
      <w:bookmarkEnd w:id="2"/>
      <w:r>
        <w:t>2.3. Результатом предоставления муниципальной услуги является:</w:t>
      </w:r>
    </w:p>
    <w:p w:rsidR="00670D0E" w:rsidRDefault="00670D0E">
      <w:pPr>
        <w:pStyle w:val="ConsPlusNormal"/>
        <w:spacing w:before="220"/>
        <w:ind w:firstLine="540"/>
        <w:jc w:val="both"/>
      </w:pPr>
      <w:r>
        <w:t>- выдача (направление) копии постановления Администрации о предоставлении земельного участка, относящегося к имуществу общего пользования, садоводческого, огороднического или дачного некоммерческого объединения граждан (далее - постановление Администрации) и акта приема-передачи земельного участка;</w:t>
      </w:r>
    </w:p>
    <w:p w:rsidR="00670D0E" w:rsidRDefault="00670D0E">
      <w:pPr>
        <w:pStyle w:val="ConsPlusNormal"/>
        <w:spacing w:before="220"/>
        <w:ind w:firstLine="540"/>
        <w:jc w:val="both"/>
      </w:pPr>
      <w:r>
        <w:t>- уведомление об отказе в предоставлении муниципальной услуги (далее - уведомление об отказе).</w:t>
      </w:r>
    </w:p>
    <w:p w:rsidR="00670D0E" w:rsidRDefault="00670D0E">
      <w:pPr>
        <w:pStyle w:val="ConsPlusNormal"/>
        <w:spacing w:before="220"/>
        <w:ind w:firstLine="540"/>
        <w:jc w:val="both"/>
      </w:pPr>
      <w:r>
        <w:t xml:space="preserve">В предоставлении муниципальной услуги отказывается по основаниям, указанным в </w:t>
      </w:r>
      <w:hyperlink w:anchor="P149">
        <w:r>
          <w:rPr>
            <w:color w:val="0000FF"/>
          </w:rPr>
          <w:t>подпункте 2.10</w:t>
        </w:r>
      </w:hyperlink>
      <w:r>
        <w:t>.</w:t>
      </w:r>
    </w:p>
    <w:p w:rsidR="00670D0E" w:rsidRDefault="00670D0E">
      <w:pPr>
        <w:pStyle w:val="ConsPlusNormal"/>
        <w:spacing w:before="220"/>
        <w:ind w:firstLine="540"/>
        <w:jc w:val="both"/>
      </w:pPr>
      <w:r>
        <w:t xml:space="preserve">2.4. Срок предоставления муниципальной услуги - 14 дней. Срок выдачи (направления) результата предоставления муниципальной услуги составляет не более трех рабочих дней с момента подписания одного из документов, указанных в </w:t>
      </w:r>
      <w:hyperlink w:anchor="P103">
        <w:r>
          <w:rPr>
            <w:color w:val="0000FF"/>
          </w:rPr>
          <w:t>пункте 2.3</w:t>
        </w:r>
      </w:hyperlink>
      <w:r>
        <w:t xml:space="preserve"> административного регламента.</w:t>
      </w:r>
    </w:p>
    <w:p w:rsidR="00670D0E" w:rsidRDefault="00670D0E">
      <w:pPr>
        <w:pStyle w:val="ConsPlusNormal"/>
        <w:spacing w:before="220"/>
        <w:ind w:firstLine="540"/>
        <w:jc w:val="both"/>
      </w:pPr>
      <w:r>
        <w:t xml:space="preserve">В случае обращения за предоставлением муниципальной услуги в электронной форме, в том числе посредством Единого портала государственных и муниципальных услуг, срок начала </w:t>
      </w:r>
      <w:r>
        <w:lastRenderedPageBreak/>
        <w:t>предоставления муниципальной услуги определяется датой подачи запроса в электронной форме (посредством официального сайта Администрации, электронной почты Администрации, личного кабинета Единого портала государственных и муниципальных услуг).</w:t>
      </w:r>
    </w:p>
    <w:p w:rsidR="00670D0E" w:rsidRDefault="00670D0E">
      <w:pPr>
        <w:pStyle w:val="ConsPlusNormal"/>
        <w:jc w:val="both"/>
      </w:pPr>
      <w:r>
        <w:t xml:space="preserve">(абзац введен </w:t>
      </w:r>
      <w:hyperlink r:id="rId40">
        <w:r>
          <w:rPr>
            <w:color w:val="0000FF"/>
          </w:rPr>
          <w:t>постановлением</w:t>
        </w:r>
      </w:hyperlink>
      <w:r>
        <w:t xml:space="preserve"> администрации г. Искитима от 11.12.2020 N 1502)</w:t>
      </w:r>
    </w:p>
    <w:p w:rsidR="00670D0E" w:rsidRDefault="00670D0E">
      <w:pPr>
        <w:pStyle w:val="ConsPlusNormal"/>
        <w:spacing w:before="220"/>
        <w:ind w:firstLine="540"/>
        <w:jc w:val="both"/>
      </w:pPr>
      <w:bookmarkStart w:id="3" w:name="P110"/>
      <w:bookmarkEnd w:id="3"/>
      <w:r>
        <w:t>2.5. Перечень документов, необходимых для получения муниципальной услуги:</w:t>
      </w:r>
    </w:p>
    <w:p w:rsidR="00670D0E" w:rsidRDefault="00670D0E">
      <w:pPr>
        <w:pStyle w:val="ConsPlusNormal"/>
        <w:spacing w:before="220"/>
        <w:ind w:firstLine="540"/>
        <w:jc w:val="both"/>
      </w:pPr>
      <w:bookmarkStart w:id="4" w:name="P111"/>
      <w:bookmarkEnd w:id="4"/>
      <w:r>
        <w:t>2.5.1. Перечень необходимых и обязательных для предоставления муниципальной услуги документов, подлежащих представлению заявителем:</w:t>
      </w:r>
    </w:p>
    <w:p w:rsidR="00670D0E" w:rsidRDefault="00670D0E">
      <w:pPr>
        <w:pStyle w:val="ConsPlusNormal"/>
        <w:spacing w:before="220"/>
        <w:ind w:firstLine="540"/>
        <w:jc w:val="both"/>
      </w:pPr>
      <w:r>
        <w:t xml:space="preserve">- </w:t>
      </w:r>
      <w:hyperlink w:anchor="P328">
        <w:r>
          <w:rPr>
            <w:color w:val="0000FF"/>
          </w:rPr>
          <w:t>заявление</w:t>
        </w:r>
      </w:hyperlink>
      <w:r>
        <w:t xml:space="preserve"> согласно приложению 1 к административному регламенту с приложением </w:t>
      </w:r>
      <w:hyperlink w:anchor="P496">
        <w:r>
          <w:rPr>
            <w:color w:val="0000FF"/>
          </w:rPr>
          <w:t>согласия</w:t>
        </w:r>
      </w:hyperlink>
      <w:r>
        <w:t xml:space="preserve"> заявителя (представителя заявителя) на обработку персональных по форме согласно приложению 3 к настоящему административному регламенту, в случае если заявление подается в соответствии с </w:t>
      </w:r>
      <w:hyperlink w:anchor="P125">
        <w:r>
          <w:rPr>
            <w:color w:val="0000FF"/>
          </w:rPr>
          <w:t>абзацем 2 пункта 2.6</w:t>
        </w:r>
      </w:hyperlink>
      <w:r>
        <w:t xml:space="preserve"> настоящего административного регламента;</w:t>
      </w:r>
    </w:p>
    <w:p w:rsidR="00670D0E" w:rsidRDefault="00670D0E">
      <w:pPr>
        <w:pStyle w:val="ConsPlusNormal"/>
        <w:spacing w:before="220"/>
        <w:ind w:firstLine="540"/>
        <w:jc w:val="both"/>
      </w:pPr>
      <w:r>
        <w:t>- документ, подтверждающий полномочия представителя заявителя в соответствии с законодательством Российской Федерации, в случае, если с заявлением обращается представитель заявителя;</w:t>
      </w:r>
    </w:p>
    <w:p w:rsidR="00670D0E" w:rsidRDefault="00670D0E">
      <w:pPr>
        <w:pStyle w:val="ConsPlusNormal"/>
        <w:spacing w:before="220"/>
        <w:ind w:firstLine="540"/>
        <w:jc w:val="both"/>
      </w:pPr>
      <w:r>
        <w:t>- оригинал (для удостоверения личности) документа, удостоверяющего личность заявителя, а в случае обращения представителя заявителя - документ, удостоверяющий личность представителя;</w:t>
      </w:r>
    </w:p>
    <w:p w:rsidR="00670D0E" w:rsidRDefault="00670D0E">
      <w:pPr>
        <w:pStyle w:val="ConsPlusNormal"/>
        <w:spacing w:before="220"/>
        <w:ind w:firstLine="540"/>
        <w:jc w:val="both"/>
      </w:pPr>
      <w:r>
        <w:t>- учредительные документы садоводческого, огороднического некоммерческого объединения граждан (подлинники или заверенные в установленном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670D0E" w:rsidRDefault="00670D0E">
      <w:pPr>
        <w:pStyle w:val="ConsPlusNormal"/>
        <w:spacing w:before="220"/>
        <w:ind w:firstLine="540"/>
        <w:jc w:val="both"/>
      </w:pPr>
      <w:r>
        <w:t>- выписка из решения общего собрания членов садоводческого, огороднического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этого объединения;</w:t>
      </w:r>
    </w:p>
    <w:p w:rsidR="00670D0E" w:rsidRDefault="00670D0E">
      <w:pPr>
        <w:pStyle w:val="ConsPlusNormal"/>
        <w:spacing w:before="220"/>
        <w:ind w:firstLine="540"/>
        <w:jc w:val="both"/>
      </w:pPr>
      <w:r>
        <w:t xml:space="preserve">- </w:t>
      </w:r>
      <w:hyperlink r:id="rId41">
        <w:r>
          <w:rPr>
            <w:color w:val="0000FF"/>
          </w:rPr>
          <w:t>схема</w:t>
        </w:r>
      </w:hyperlink>
      <w:r>
        <w:t xml:space="preserve"> расположения земельного участка на кадастровом плане территории, подготовленная заявителем по форме, утвержденной приказом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этого объединения либо при наличии описания местоположения границ такого земельного участка в Едином государственном реестре недвижимости.</w:t>
      </w:r>
    </w:p>
    <w:p w:rsidR="00670D0E" w:rsidRDefault="00670D0E">
      <w:pPr>
        <w:pStyle w:val="ConsPlusNormal"/>
        <w:spacing w:before="220"/>
        <w:ind w:firstLine="540"/>
        <w:jc w:val="both"/>
      </w:pPr>
      <w: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p w:rsidR="00670D0E" w:rsidRDefault="00670D0E">
      <w:pPr>
        <w:pStyle w:val="ConsPlusNormal"/>
        <w:jc w:val="both"/>
      </w:pPr>
      <w:r>
        <w:t xml:space="preserve">(абзац введен </w:t>
      </w:r>
      <w:hyperlink r:id="rId42">
        <w:r>
          <w:rPr>
            <w:color w:val="0000FF"/>
          </w:rPr>
          <w:t>постановлением</w:t>
        </w:r>
      </w:hyperlink>
      <w:r>
        <w:t xml:space="preserve"> администрации г. Искитима от 24.07.2026 N 1330)</w:t>
      </w:r>
    </w:p>
    <w:p w:rsidR="00670D0E" w:rsidRDefault="00670D0E">
      <w:pPr>
        <w:pStyle w:val="ConsPlusNormal"/>
        <w:jc w:val="both"/>
      </w:pPr>
      <w:r>
        <w:t xml:space="preserve">(пп. 2.5.1 в ред. </w:t>
      </w:r>
      <w:hyperlink r:id="rId43">
        <w:r>
          <w:rPr>
            <w:color w:val="0000FF"/>
          </w:rPr>
          <w:t>постановления</w:t>
        </w:r>
      </w:hyperlink>
      <w:r>
        <w:t xml:space="preserve"> администрации г. Искитима от 01.07.2026 N 1172)</w:t>
      </w:r>
    </w:p>
    <w:p w:rsidR="00670D0E" w:rsidRDefault="00670D0E">
      <w:pPr>
        <w:pStyle w:val="ConsPlusNormal"/>
        <w:spacing w:before="220"/>
        <w:ind w:firstLine="540"/>
        <w:jc w:val="both"/>
      </w:pPr>
      <w:bookmarkStart w:id="5" w:name="P121"/>
      <w:bookmarkEnd w:id="5"/>
      <w:r>
        <w:lastRenderedPageBreak/>
        <w:t>2.5.2.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Администрации, в Федеральной службе государственной регистрации, кадастра и картографии запрашиваются сведения о правоустанавливающих документах на земельный участок, составляющий территорию данного некоммерческого объединения.</w:t>
      </w:r>
    </w:p>
    <w:p w:rsidR="00670D0E" w:rsidRDefault="00670D0E">
      <w:pPr>
        <w:pStyle w:val="ConsPlusNormal"/>
        <w:spacing w:before="220"/>
        <w:ind w:firstLine="540"/>
        <w:jc w:val="both"/>
      </w:pPr>
      <w:r>
        <w:t>2.5.3. Перечень услуг,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w:t>
      </w:r>
    </w:p>
    <w:p w:rsidR="00670D0E" w:rsidRDefault="00670D0E">
      <w:pPr>
        <w:pStyle w:val="ConsPlusNormal"/>
        <w:spacing w:before="220"/>
        <w:ind w:firstLine="540"/>
        <w:jc w:val="both"/>
      </w:pPr>
      <w:r>
        <w:t xml:space="preserve">- схема расположения земельного участка на кадастровом плане территории (подготовленная по </w:t>
      </w:r>
      <w:hyperlink r:id="rId44">
        <w:r>
          <w:rPr>
            <w:color w:val="0000FF"/>
          </w:rPr>
          <w:t>форме</w:t>
        </w:r>
      </w:hyperlink>
      <w:r>
        <w:t>, установленной приказом Минэкономразвития РФ от 27.11.2014 N 762).</w:t>
      </w:r>
    </w:p>
    <w:p w:rsidR="00670D0E" w:rsidRDefault="00670D0E">
      <w:pPr>
        <w:pStyle w:val="ConsPlusNormal"/>
        <w:spacing w:before="220"/>
        <w:ind w:firstLine="540"/>
        <w:jc w:val="both"/>
      </w:pPr>
      <w:r>
        <w:t>2.6. Документы для предоставления муниципальной услуги подаются в письменной форме:</w:t>
      </w:r>
    </w:p>
    <w:p w:rsidR="00670D0E" w:rsidRDefault="00670D0E">
      <w:pPr>
        <w:pStyle w:val="ConsPlusNormal"/>
        <w:spacing w:before="220"/>
        <w:ind w:firstLine="540"/>
        <w:jc w:val="both"/>
      </w:pPr>
      <w:bookmarkStart w:id="6" w:name="P125"/>
      <w:bookmarkEnd w:id="6"/>
      <w:r>
        <w:t>на бумажном носителе лично в Управление или почтовым отправлением в адрес Администрации, через "МФЦ";</w:t>
      </w:r>
    </w:p>
    <w:p w:rsidR="00670D0E" w:rsidRDefault="00670D0E">
      <w:pPr>
        <w:pStyle w:val="ConsPlusNormal"/>
        <w:spacing w:before="220"/>
        <w:ind w:firstLine="540"/>
        <w:jc w:val="both"/>
      </w:pPr>
      <w:r>
        <w:t>в электронной форме посредством Единого портала государственных и муниципальных услуг.</w:t>
      </w:r>
    </w:p>
    <w:p w:rsidR="00670D0E" w:rsidRDefault="00670D0E">
      <w:pPr>
        <w:pStyle w:val="ConsPlusNormal"/>
        <w:spacing w:before="220"/>
        <w:ind w:firstLine="540"/>
        <w:jc w:val="both"/>
      </w:pPr>
      <w:r>
        <w:t>При представлении документов через Единый портал государственных и муниципальных услуг документы представляются в форме электронных документов, подписанных электронной подписью.</w:t>
      </w:r>
    </w:p>
    <w:p w:rsidR="00670D0E" w:rsidRDefault="00670D0E">
      <w:pPr>
        <w:pStyle w:val="ConsPlusNormal"/>
        <w:spacing w:before="220"/>
        <w:ind w:firstLine="540"/>
        <w:jc w:val="both"/>
      </w:pPr>
      <w:r>
        <w:t>2.7. Предоставление муниципальной услуги возможно на базе "МФЦ". В этом случае заявитель представляет заявление и необходимые для предоставления муниципальной услуги документы и получает результат предоставления муниципальной услуги в офисе филиала "МФЦ" в соответствии с регламентом работы "МФЦ". Оператор "МФЦ", получив представленный заявителем пакет документов, регистрирует документы в установленном порядке и размещает в форме электронных копий в автоматизированной информационной системе "ЦПГУ". Данные документы направляются для рассмотрения сотрудникам Администрации, ответственным за регистрацию поступивших документов в ИС МАИС. Зарегистрированный пакет оригиналов документов передается в Администрацию курьером "МФЦ" в порядке, определенном соглашением между "МФЦ" и Администрацией. После принятия Администрацией решения о предоставлении муниципальной услуги результат предоставления муниципальной услуги направляется в "МФЦ" для выдачи заявителю.</w:t>
      </w:r>
    </w:p>
    <w:p w:rsidR="00670D0E" w:rsidRDefault="00670D0E">
      <w:pPr>
        <w:pStyle w:val="ConsPlusNormal"/>
        <w:spacing w:before="220"/>
        <w:ind w:firstLine="540"/>
        <w:jc w:val="both"/>
      </w:pPr>
      <w:r>
        <w:t>2.7.1. Заявление на предоставление муниципальной услуги в форме электронного документа и документы, необходимые для предоставления муниципальной услуги (скан-копии), могут быть направлены в Администрацию через Единый портал государственных и муниципальных услуг в случае, если заявитель имеет доступ к "Личному кабинету" на Едином портале. Направление заявления и необходимых документов осуществляется заявителем в соответствии с инструкциями, размещенными на Едином портале.</w:t>
      </w:r>
    </w:p>
    <w:p w:rsidR="00670D0E" w:rsidRDefault="00670D0E">
      <w:pPr>
        <w:pStyle w:val="ConsPlusNormal"/>
        <w:spacing w:before="220"/>
        <w:ind w:firstLine="540"/>
        <w:jc w:val="both"/>
      </w:pPr>
      <w:r>
        <w:t>2.8. Требования к документам, представляемым непосредственно заявителем:</w:t>
      </w:r>
    </w:p>
    <w:p w:rsidR="00670D0E" w:rsidRDefault="00670D0E">
      <w:pPr>
        <w:pStyle w:val="ConsPlusNormal"/>
        <w:spacing w:before="220"/>
        <w:ind w:firstLine="540"/>
        <w:jc w:val="both"/>
      </w:pPr>
      <w:r>
        <w:t>а) текст документа написан разборчиво от руки или при помощи средств электронно-вычислительной техники;</w:t>
      </w:r>
    </w:p>
    <w:p w:rsidR="00670D0E" w:rsidRDefault="00670D0E">
      <w:pPr>
        <w:pStyle w:val="ConsPlusNormal"/>
        <w:spacing w:before="220"/>
        <w:ind w:firstLine="540"/>
        <w:jc w:val="both"/>
      </w:pPr>
      <w:r>
        <w:t>б) фамилия, имя и отчество заявителя, его место жительства, телефон написаны полностью;</w:t>
      </w:r>
    </w:p>
    <w:p w:rsidR="00670D0E" w:rsidRDefault="00670D0E">
      <w:pPr>
        <w:pStyle w:val="ConsPlusNormal"/>
        <w:spacing w:before="220"/>
        <w:ind w:firstLine="540"/>
        <w:jc w:val="both"/>
      </w:pPr>
      <w:r>
        <w:t>в) в документах отсутствуют неоговоренные исправления;</w:t>
      </w:r>
    </w:p>
    <w:p w:rsidR="00670D0E" w:rsidRDefault="00670D0E">
      <w:pPr>
        <w:pStyle w:val="ConsPlusNormal"/>
        <w:spacing w:before="220"/>
        <w:ind w:firstLine="540"/>
        <w:jc w:val="both"/>
      </w:pPr>
      <w:r>
        <w:t>г) документы не исполнены карандашом;</w:t>
      </w:r>
    </w:p>
    <w:p w:rsidR="00670D0E" w:rsidRDefault="00670D0E">
      <w:pPr>
        <w:pStyle w:val="ConsPlusNormal"/>
        <w:spacing w:before="220"/>
        <w:ind w:firstLine="540"/>
        <w:jc w:val="both"/>
      </w:pPr>
      <w:r>
        <w:lastRenderedPageBreak/>
        <w:t>д) наличие личной подписи заявителя;</w:t>
      </w:r>
    </w:p>
    <w:p w:rsidR="00670D0E" w:rsidRDefault="00670D0E">
      <w:pPr>
        <w:pStyle w:val="ConsPlusNormal"/>
        <w:spacing w:before="220"/>
        <w:ind w:firstLine="540"/>
        <w:jc w:val="both"/>
      </w:pPr>
      <w:r>
        <w:t>е) наличие приложений, указанных в заявлении;</w:t>
      </w:r>
    </w:p>
    <w:p w:rsidR="00670D0E" w:rsidRDefault="00670D0E">
      <w:pPr>
        <w:pStyle w:val="ConsPlusNormal"/>
        <w:spacing w:before="220"/>
        <w:ind w:firstLine="540"/>
        <w:jc w:val="both"/>
      </w:pPr>
      <w:r>
        <w:t>ж) документы подаются на русском языке либо должны иметь заверенный в установленном законом порядке перевод на русский язык.</w:t>
      </w:r>
    </w:p>
    <w:p w:rsidR="00670D0E" w:rsidRDefault="00670D0E">
      <w:pPr>
        <w:pStyle w:val="ConsPlusNormal"/>
        <w:jc w:val="both"/>
      </w:pPr>
      <w:r>
        <w:t xml:space="preserve">(п. 2.8 в ред. </w:t>
      </w:r>
      <w:hyperlink r:id="rId45">
        <w:r>
          <w:rPr>
            <w:color w:val="0000FF"/>
          </w:rPr>
          <w:t>постановления</w:t>
        </w:r>
      </w:hyperlink>
      <w:r>
        <w:t xml:space="preserve"> администрации г. Искитима от 02.11.2018 N 1718)</w:t>
      </w:r>
    </w:p>
    <w:p w:rsidR="00670D0E" w:rsidRDefault="00670D0E">
      <w:pPr>
        <w:pStyle w:val="ConsPlusNormal"/>
        <w:spacing w:before="220"/>
        <w:ind w:firstLine="540"/>
        <w:jc w:val="both"/>
      </w:pPr>
      <w:r>
        <w:t>2.9. Запрещается требовать от заявителя:</w:t>
      </w:r>
    </w:p>
    <w:p w:rsidR="00670D0E" w:rsidRDefault="00670D0E">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70D0E" w:rsidRDefault="00670D0E">
      <w:pPr>
        <w:pStyle w:val="ConsPlusNormal"/>
        <w:spacing w:before="220"/>
        <w:ind w:firstLine="540"/>
        <w:jc w:val="both"/>
      </w:pPr>
      <w: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6">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 в соответствии с нормативными правовыми актами Российской Федерации, нормативными правовыми актами Новосибирской области, муниципальными правовыми актами, за исключением документов, включенных в определенный </w:t>
      </w:r>
      <w:hyperlink r:id="rId47">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70D0E" w:rsidRDefault="00670D0E">
      <w:pPr>
        <w:pStyle w:val="ConsPlusNormal"/>
        <w:spacing w:before="220"/>
        <w:ind w:firstLine="540"/>
        <w:jc w:val="both"/>
      </w:pPr>
      <w: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48">
        <w:r>
          <w:rPr>
            <w:color w:val="0000FF"/>
          </w:rPr>
          <w:t>части 1 статьи 9</w:t>
        </w:r>
      </w:hyperlink>
      <w:r>
        <w:t xml:space="preserve"> Федерального закона N 210-ФЗ;</w:t>
      </w:r>
    </w:p>
    <w:p w:rsidR="00670D0E" w:rsidRDefault="00670D0E">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70D0E" w:rsidRDefault="00670D0E">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70D0E" w:rsidRDefault="00670D0E">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70D0E" w:rsidRDefault="00670D0E">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70D0E" w:rsidRDefault="00670D0E">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Администрации, муниципального служащего, работника многофункционального центра, работника организации, предусмотренной </w:t>
      </w:r>
      <w:hyperlink r:id="rId49">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города </w:t>
      </w:r>
      <w:r>
        <w:lastRenderedPageBreak/>
        <w:t xml:space="preserve">Искитима,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50">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rsidR="00670D0E" w:rsidRDefault="00670D0E">
      <w:pPr>
        <w:pStyle w:val="ConsPlusNormal"/>
        <w:jc w:val="both"/>
      </w:pPr>
      <w:r>
        <w:t xml:space="preserve">(п. 2.9 в ред. </w:t>
      </w:r>
      <w:hyperlink r:id="rId51">
        <w:r>
          <w:rPr>
            <w:color w:val="0000FF"/>
          </w:rPr>
          <w:t>постановления</w:t>
        </w:r>
      </w:hyperlink>
      <w:r>
        <w:t xml:space="preserve"> администрации г. Искитима от 29.11.2018 N 1915)</w:t>
      </w:r>
    </w:p>
    <w:p w:rsidR="00670D0E" w:rsidRDefault="00670D0E">
      <w:pPr>
        <w:pStyle w:val="ConsPlusNormal"/>
        <w:spacing w:before="220"/>
        <w:ind w:firstLine="540"/>
        <w:jc w:val="both"/>
      </w:pPr>
      <w:bookmarkStart w:id="7" w:name="P149"/>
      <w:bookmarkEnd w:id="7"/>
      <w:r>
        <w:t>2.10. Основания для отказа в предоставлении муниципальной услуги:</w:t>
      </w:r>
    </w:p>
    <w:p w:rsidR="00670D0E" w:rsidRDefault="00670D0E">
      <w:pPr>
        <w:pStyle w:val="ConsPlusNormal"/>
        <w:spacing w:before="220"/>
        <w:ind w:firstLine="540"/>
        <w:jc w:val="both"/>
      </w:pPr>
      <w:r>
        <w:t xml:space="preserve">- непредставление документов, предусмотренных </w:t>
      </w:r>
      <w:hyperlink w:anchor="P111">
        <w:r>
          <w:rPr>
            <w:color w:val="0000FF"/>
          </w:rPr>
          <w:t>подпунктом 2.5.1</w:t>
        </w:r>
      </w:hyperlink>
      <w:r>
        <w:t xml:space="preserve"> настоящего административного регламента;</w:t>
      </w:r>
    </w:p>
    <w:p w:rsidR="00670D0E" w:rsidRDefault="00670D0E">
      <w:pPr>
        <w:pStyle w:val="ConsPlusNormal"/>
        <w:spacing w:before="220"/>
        <w:ind w:firstLine="540"/>
        <w:jc w:val="both"/>
      </w:pPr>
      <w:r>
        <w:t>- представление документов, содержащих недостоверные сведения;</w:t>
      </w:r>
    </w:p>
    <w:p w:rsidR="00670D0E" w:rsidRDefault="00670D0E">
      <w:pPr>
        <w:pStyle w:val="ConsPlusNormal"/>
        <w:spacing w:before="220"/>
        <w:ind w:firstLine="540"/>
        <w:jc w:val="both"/>
      </w:pPr>
      <w:r>
        <w:t xml:space="preserve">- подача заявления о предоставлении муниципальной услуги лицом, не являющимся заявителем в соответствии с </w:t>
      </w:r>
      <w:hyperlink w:anchor="P66">
        <w:r>
          <w:rPr>
            <w:color w:val="0000FF"/>
          </w:rPr>
          <w:t>пунктом 1.3</w:t>
        </w:r>
      </w:hyperlink>
      <w:r>
        <w:t xml:space="preserve"> настоящего административного регламента;</w:t>
      </w:r>
    </w:p>
    <w:p w:rsidR="00670D0E" w:rsidRDefault="00670D0E">
      <w:pPr>
        <w:pStyle w:val="ConsPlusNormal"/>
        <w:jc w:val="both"/>
      </w:pPr>
      <w:r>
        <w:t xml:space="preserve">(в ред. </w:t>
      </w:r>
      <w:hyperlink r:id="rId52">
        <w:r>
          <w:rPr>
            <w:color w:val="0000FF"/>
          </w:rPr>
          <w:t>постановления</w:t>
        </w:r>
      </w:hyperlink>
      <w:r>
        <w:t xml:space="preserve"> администрации г. Искитима от 02.11.2018 N 1718)</w:t>
      </w:r>
    </w:p>
    <w:p w:rsidR="00670D0E" w:rsidRDefault="00670D0E">
      <w:pPr>
        <w:pStyle w:val="ConsPlusNormal"/>
        <w:spacing w:before="220"/>
        <w:ind w:firstLine="540"/>
        <w:jc w:val="both"/>
      </w:pPr>
      <w:r>
        <w:t xml:space="preserve">- несоответствие испрашиваемого земельного участка условиям, установленным </w:t>
      </w:r>
      <w:hyperlink r:id="rId53">
        <w:r>
          <w:rPr>
            <w:color w:val="0000FF"/>
          </w:rPr>
          <w:t>пунктом 2.7 статьи 3</w:t>
        </w:r>
      </w:hyperlink>
      <w:r>
        <w:t xml:space="preserve"> Федерального закона от 25.10.2001 N 137-ФЗ "О введении в действие Земельного кодекса Российской Федерации";</w:t>
      </w:r>
    </w:p>
    <w:p w:rsidR="00670D0E" w:rsidRDefault="00670D0E">
      <w:pPr>
        <w:pStyle w:val="ConsPlusNormal"/>
        <w:spacing w:before="220"/>
        <w:ind w:firstLine="540"/>
        <w:jc w:val="both"/>
      </w:pPr>
      <w:r>
        <w:t>- установленный федеральным законом запрет на предоставление земельного участка в частную собственность;</w:t>
      </w:r>
    </w:p>
    <w:p w:rsidR="00670D0E" w:rsidRDefault="00670D0E">
      <w:pPr>
        <w:pStyle w:val="ConsPlusNormal"/>
        <w:spacing w:before="220"/>
        <w:ind w:firstLine="540"/>
        <w:jc w:val="both"/>
      </w:pPr>
      <w:r>
        <w:t xml:space="preserve">- схема расположения земельного участка, приложенная к заявлению о предоставлении земельного участка, не может быть утверждена по основаниям, указанным в </w:t>
      </w:r>
      <w:hyperlink r:id="rId54">
        <w:r>
          <w:rPr>
            <w:color w:val="0000FF"/>
          </w:rPr>
          <w:t>части 16 статьи 11.10</w:t>
        </w:r>
      </w:hyperlink>
      <w:r>
        <w:t xml:space="preserve"> Земельного кодекса Российской Федерации;</w:t>
      </w:r>
    </w:p>
    <w:p w:rsidR="00670D0E" w:rsidRDefault="00670D0E">
      <w:pPr>
        <w:pStyle w:val="ConsPlusNormal"/>
        <w:spacing w:before="220"/>
        <w:ind w:firstLine="540"/>
        <w:jc w:val="both"/>
      </w:pPr>
      <w:r>
        <w:t xml:space="preserve">- земельный участок не может быть предоставлен заявителю по основаниям, установленным </w:t>
      </w:r>
      <w:hyperlink r:id="rId55">
        <w:r>
          <w:rPr>
            <w:color w:val="0000FF"/>
          </w:rPr>
          <w:t>статьей 39.16</w:t>
        </w:r>
      </w:hyperlink>
      <w:r>
        <w:t xml:space="preserve"> Земельного кодекса Российской Федерации.</w:t>
      </w:r>
    </w:p>
    <w:p w:rsidR="00670D0E" w:rsidRDefault="00670D0E">
      <w:pPr>
        <w:pStyle w:val="ConsPlusNormal"/>
        <w:spacing w:before="220"/>
        <w:ind w:firstLine="540"/>
        <w:jc w:val="both"/>
      </w:pPr>
      <w:r>
        <w:t>2.11. Основания для приостановления предоставления муниципальной услуги отсутствуют.</w:t>
      </w:r>
    </w:p>
    <w:p w:rsidR="00670D0E" w:rsidRDefault="00670D0E">
      <w:pPr>
        <w:pStyle w:val="ConsPlusNormal"/>
        <w:spacing w:before="220"/>
        <w:ind w:firstLine="540"/>
        <w:jc w:val="both"/>
      </w:pPr>
      <w:r>
        <w:t>2.12. Время ожидания заявителя в очереди при подаче заявления о предоставлении муниципальной услуги или при получении результата муниципальной услуги - не более 15 минут.</w:t>
      </w:r>
    </w:p>
    <w:p w:rsidR="00670D0E" w:rsidRDefault="00670D0E">
      <w:pPr>
        <w:pStyle w:val="ConsPlusNormal"/>
        <w:spacing w:before="220"/>
        <w:ind w:firstLine="540"/>
        <w:jc w:val="both"/>
      </w:pPr>
      <w:r>
        <w:t>2.13. Срок регистрации документов заявителя на предоставление муниципальной услуги - в течение 1 рабочего дня со дня поступления заявления.</w:t>
      </w:r>
    </w:p>
    <w:p w:rsidR="00670D0E" w:rsidRDefault="00670D0E">
      <w:pPr>
        <w:pStyle w:val="ConsPlusNormal"/>
        <w:spacing w:before="220"/>
        <w:ind w:firstLine="540"/>
        <w:jc w:val="both"/>
      </w:pPr>
      <w:r>
        <w:t>При получении заявления в форме электронного документа заявителю направляется уведомление в электронной форме, подтверждающее получение и регистрацию заявления.</w:t>
      </w:r>
    </w:p>
    <w:p w:rsidR="00670D0E" w:rsidRDefault="00670D0E">
      <w:pPr>
        <w:pStyle w:val="ConsPlusNormal"/>
        <w:spacing w:before="220"/>
        <w:ind w:firstLine="540"/>
        <w:jc w:val="both"/>
      </w:pPr>
      <w:r>
        <w:t>2.14.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670D0E" w:rsidRDefault="00670D0E">
      <w:pPr>
        <w:pStyle w:val="ConsPlusNormal"/>
        <w:jc w:val="both"/>
      </w:pPr>
      <w:r>
        <w:t xml:space="preserve">(в ред. </w:t>
      </w:r>
      <w:hyperlink r:id="rId56">
        <w:r>
          <w:rPr>
            <w:color w:val="0000FF"/>
          </w:rPr>
          <w:t>постановления</w:t>
        </w:r>
      </w:hyperlink>
      <w:r>
        <w:t xml:space="preserve"> администрации г. Искитима от 03.07.2018 N 1049)</w:t>
      </w:r>
    </w:p>
    <w:p w:rsidR="00670D0E" w:rsidRDefault="00670D0E">
      <w:pPr>
        <w:pStyle w:val="ConsPlusNormal"/>
        <w:spacing w:before="220"/>
        <w:ind w:firstLine="540"/>
        <w:jc w:val="both"/>
      </w:pPr>
      <w:r>
        <w:t>Доступ заявителей к парковочным местам является бесплатным.</w:t>
      </w:r>
    </w:p>
    <w:p w:rsidR="00670D0E" w:rsidRDefault="00670D0E">
      <w:pPr>
        <w:pStyle w:val="ConsPlusNormal"/>
        <w:spacing w:before="220"/>
        <w:ind w:firstLine="540"/>
        <w:jc w:val="both"/>
      </w:pPr>
      <w:r>
        <w:t>Вход в здание оформляется табличкой, информирующей о наименовании органа (организации), предоставляющего муниципальную услугу.</w:t>
      </w:r>
    </w:p>
    <w:p w:rsidR="00670D0E" w:rsidRDefault="00670D0E">
      <w:pPr>
        <w:pStyle w:val="ConsPlusNormal"/>
        <w:spacing w:before="220"/>
        <w:ind w:firstLine="540"/>
        <w:jc w:val="both"/>
      </w:pPr>
      <w:r>
        <w:lastRenderedPageBreak/>
        <w:t>Вход в здание оборудуется устройством для маломобильных граждан.</w:t>
      </w:r>
    </w:p>
    <w:p w:rsidR="00670D0E" w:rsidRDefault="00670D0E">
      <w:pPr>
        <w:pStyle w:val="ConsPlusNormal"/>
        <w:spacing w:before="220"/>
        <w:ind w:firstLine="540"/>
        <w:jc w:val="both"/>
      </w:pPr>
      <w:r>
        <w:t>При предоставлении муниципальной услуги прием заявителей осуществляется в помещениях, которые оборудуются системой кондиционирования воздуха, противопожарной системой и средствами пожаротушения и соответствуют санитарно-эпидемиологическим правилам и нормам. Предусматриваются места общего пользования.</w:t>
      </w:r>
    </w:p>
    <w:p w:rsidR="00670D0E" w:rsidRDefault="00670D0E">
      <w:pPr>
        <w:pStyle w:val="ConsPlusNormal"/>
        <w:spacing w:before="220"/>
        <w:ind w:firstLine="540"/>
        <w:jc w:val="both"/>
      </w:pPr>
      <w:r>
        <w:t>Помещения для приема заявителей оборудуются пандусами, лифтами,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670D0E" w:rsidRDefault="00670D0E">
      <w:pPr>
        <w:pStyle w:val="ConsPlusNormal"/>
        <w:spacing w:before="220"/>
        <w:ind w:firstLine="540"/>
        <w:jc w:val="both"/>
      </w:pPr>
      <w:r>
        <w:t>У входа в каждое помещение размещается табличка с наименованием отдела и номером кабинета.</w:t>
      </w:r>
    </w:p>
    <w:p w:rsidR="00670D0E" w:rsidRDefault="00670D0E">
      <w:pPr>
        <w:pStyle w:val="ConsPlusNormal"/>
        <w:spacing w:before="220"/>
        <w:ind w:firstLine="540"/>
        <w:jc w:val="both"/>
      </w:pPr>
      <w:r>
        <w:t>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w:t>
      </w:r>
    </w:p>
    <w:p w:rsidR="00670D0E" w:rsidRDefault="00670D0E">
      <w:pPr>
        <w:pStyle w:val="ConsPlusNormal"/>
        <w:spacing w:before="220"/>
        <w:ind w:firstLine="540"/>
        <w:jc w:val="both"/>
      </w:pPr>
      <w:r>
        <w:t>Информационные стенды располагаются в доступном месте и содержат следующую информацию:</w:t>
      </w:r>
    </w:p>
    <w:p w:rsidR="00670D0E" w:rsidRDefault="00670D0E">
      <w:pPr>
        <w:pStyle w:val="ConsPlusNormal"/>
        <w:spacing w:before="220"/>
        <w:ind w:firstLine="540"/>
        <w:jc w:val="both"/>
      </w:pPr>
      <w:r>
        <w:t>о порядке предоставления муниципальной услуги;</w:t>
      </w:r>
    </w:p>
    <w:p w:rsidR="00670D0E" w:rsidRDefault="00670D0E">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муниципальной услуги;</w:t>
      </w:r>
    </w:p>
    <w:p w:rsidR="00670D0E" w:rsidRDefault="00670D0E">
      <w:pPr>
        <w:pStyle w:val="ConsPlusNormal"/>
        <w:spacing w:before="220"/>
        <w:ind w:firstLine="540"/>
        <w:jc w:val="both"/>
      </w:pPr>
      <w:r>
        <w:t>образцы заполнения документов, необходимых для получения муниципальной услуги;</w:t>
      </w:r>
    </w:p>
    <w:p w:rsidR="00670D0E" w:rsidRDefault="00670D0E">
      <w:pPr>
        <w:pStyle w:val="ConsPlusNormal"/>
        <w:spacing w:before="220"/>
        <w:ind w:firstLine="540"/>
        <w:jc w:val="both"/>
      </w:pPr>
      <w:r>
        <w:t>фамилии, имена, отчества и должности специалистов, предоставляющих муниципальную услугу, график работы, номера справочных телефонов, адреса электронной почты Управления, официального сайта Администрации и "МФЦ";</w:t>
      </w:r>
    </w:p>
    <w:p w:rsidR="00670D0E" w:rsidRDefault="00670D0E">
      <w:pPr>
        <w:pStyle w:val="ConsPlusNormal"/>
        <w:jc w:val="both"/>
      </w:pPr>
      <w:r>
        <w:t xml:space="preserve">(в ред. </w:t>
      </w:r>
      <w:hyperlink r:id="rId57">
        <w:r>
          <w:rPr>
            <w:color w:val="0000FF"/>
          </w:rPr>
          <w:t>постановления</w:t>
        </w:r>
      </w:hyperlink>
      <w:r>
        <w:t xml:space="preserve"> администрации г. Искитима от 11.12.2020 N 1502)</w:t>
      </w:r>
    </w:p>
    <w:p w:rsidR="00670D0E" w:rsidRDefault="00670D0E">
      <w:pPr>
        <w:pStyle w:val="ConsPlusNormal"/>
        <w:spacing w:before="220"/>
        <w:ind w:firstLine="540"/>
        <w:jc w:val="both"/>
      </w:pPr>
      <w:r>
        <w:t>текст административного регламента с приложениями.</w:t>
      </w:r>
    </w:p>
    <w:p w:rsidR="00670D0E" w:rsidRDefault="00670D0E">
      <w:pPr>
        <w:pStyle w:val="ConsPlusNormal"/>
        <w:spacing w:before="220"/>
        <w:ind w:firstLine="540"/>
        <w:jc w:val="both"/>
      </w:pPr>
      <w:r>
        <w:t>В целях информирования заявителей о фамилии, имени, отчестве и должности специалистов, предоставляющих муниципальную услугу, они обеспечиваются личными идентификационными карточками и (или) настольными табличками.</w:t>
      </w:r>
    </w:p>
    <w:p w:rsidR="00670D0E" w:rsidRDefault="00670D0E">
      <w:pPr>
        <w:pStyle w:val="ConsPlusNormal"/>
        <w:spacing w:before="220"/>
        <w:ind w:firstLine="540"/>
        <w:jc w:val="both"/>
      </w:pPr>
      <w:r>
        <w:t>В целях обеспечения конфиденциальности сведений одним специалистом одновременно ведется прием одного заявителя. Одновременное информирование и (или) прием двух или более заявителей не допускается.</w:t>
      </w:r>
    </w:p>
    <w:p w:rsidR="00670D0E" w:rsidRDefault="00670D0E">
      <w:pPr>
        <w:pStyle w:val="ConsPlusNormal"/>
        <w:spacing w:before="220"/>
        <w:ind w:firstLine="540"/>
        <w:jc w:val="both"/>
      </w:pPr>
      <w:r>
        <w:t>2.15. Предоставление муниципальной услуги является для заявителя бесплатным.</w:t>
      </w:r>
    </w:p>
    <w:p w:rsidR="00670D0E" w:rsidRDefault="00670D0E">
      <w:pPr>
        <w:pStyle w:val="ConsPlusNormal"/>
        <w:spacing w:before="220"/>
        <w:ind w:firstLine="540"/>
        <w:jc w:val="both"/>
      </w:pPr>
      <w:r>
        <w:t>2.16. Показателями доступности муниципальной услуги являются:</w:t>
      </w:r>
    </w:p>
    <w:p w:rsidR="00670D0E" w:rsidRDefault="00670D0E">
      <w:pPr>
        <w:pStyle w:val="ConsPlusNormal"/>
        <w:spacing w:before="220"/>
        <w:ind w:firstLine="540"/>
        <w:jc w:val="both"/>
      </w:pPr>
      <w:r>
        <w:t>пешеходная доступность от остановок общественного транспорта до здания, в котором предоставляется муниципальная услуга;</w:t>
      </w:r>
    </w:p>
    <w:p w:rsidR="00670D0E" w:rsidRDefault="00670D0E">
      <w:pPr>
        <w:pStyle w:val="ConsPlusNormal"/>
        <w:spacing w:before="220"/>
        <w:ind w:firstLine="540"/>
        <w:jc w:val="both"/>
      </w:pPr>
      <w:r>
        <w:t>беспрепятственный доступ к месту предоставления муниципальной услуги для маломобильных групп населения, в том числе инвалидов;</w:t>
      </w:r>
    </w:p>
    <w:p w:rsidR="00670D0E" w:rsidRDefault="00670D0E">
      <w:pPr>
        <w:pStyle w:val="ConsPlusNormal"/>
        <w:spacing w:before="220"/>
        <w:ind w:firstLine="540"/>
        <w:jc w:val="both"/>
      </w:pPr>
      <w:r>
        <w:t>оказание сотрудниками Администрации и "МФЦ" помощи инвалидам в преодолении барьеров, мешающих получению ими муниципальной услуги наравне с другими лицами;</w:t>
      </w:r>
    </w:p>
    <w:p w:rsidR="00670D0E" w:rsidRDefault="00670D0E">
      <w:pPr>
        <w:pStyle w:val="ConsPlusNormal"/>
        <w:spacing w:before="220"/>
        <w:ind w:firstLine="540"/>
        <w:jc w:val="both"/>
      </w:pPr>
      <w:r>
        <w:t xml:space="preserve">возможность получения заявителем полной и достоверной информации о порядке </w:t>
      </w:r>
      <w:r>
        <w:lastRenderedPageBreak/>
        <w:t>предоставления муниципальной услуги, в том числе в "МФЦ" и электронной форме;</w:t>
      </w:r>
    </w:p>
    <w:p w:rsidR="00670D0E" w:rsidRDefault="00670D0E">
      <w:pPr>
        <w:pStyle w:val="ConsPlusNormal"/>
        <w:spacing w:before="220"/>
        <w:ind w:firstLine="540"/>
        <w:jc w:val="both"/>
      </w:pPr>
      <w:r>
        <w:t>возможность получения муниципальной услуги на базе "МФЦ";</w:t>
      </w:r>
    </w:p>
    <w:p w:rsidR="00670D0E" w:rsidRDefault="00670D0E">
      <w:pPr>
        <w:pStyle w:val="ConsPlusNormal"/>
        <w:spacing w:before="220"/>
        <w:ind w:firstLine="540"/>
        <w:jc w:val="both"/>
      </w:pPr>
      <w:r>
        <w:t>направление заявления и документов в электронной форме.</w:t>
      </w:r>
    </w:p>
    <w:p w:rsidR="00670D0E" w:rsidRDefault="00670D0E">
      <w:pPr>
        <w:pStyle w:val="ConsPlusNormal"/>
        <w:spacing w:before="220"/>
        <w:ind w:firstLine="540"/>
        <w:jc w:val="both"/>
      </w:pPr>
      <w:r>
        <w:t>При предоставлении муниципальной услуги заявитель взаимодействует с сотрудником Администрации не более 2 раз, продолжительность каждого взаимодействия составляет не более 30 минут.</w:t>
      </w:r>
    </w:p>
    <w:p w:rsidR="00670D0E" w:rsidRDefault="00670D0E">
      <w:pPr>
        <w:pStyle w:val="ConsPlusNormal"/>
        <w:spacing w:before="220"/>
        <w:ind w:firstLine="540"/>
        <w:jc w:val="both"/>
      </w:pPr>
      <w:r>
        <w:t>2.17. Показателями качества муниципальной услуги являются:</w:t>
      </w:r>
    </w:p>
    <w:p w:rsidR="00670D0E" w:rsidRDefault="00670D0E">
      <w:pPr>
        <w:pStyle w:val="ConsPlusNormal"/>
        <w:spacing w:before="220"/>
        <w:ind w:firstLine="540"/>
        <w:jc w:val="both"/>
      </w:pPr>
      <w:r>
        <w:t>своевременность и полнота предоставления муниципальной услуги;</w:t>
      </w:r>
    </w:p>
    <w:p w:rsidR="00670D0E" w:rsidRDefault="00670D0E">
      <w:pPr>
        <w:pStyle w:val="ConsPlusNormal"/>
        <w:spacing w:before="220"/>
        <w:ind w:firstLine="540"/>
        <w:jc w:val="both"/>
      </w:pPr>
      <w:r>
        <w:t>отсутствие обоснованных жалоб на действия (бездействие) должностных лиц, сотрудников Администрации.</w:t>
      </w:r>
    </w:p>
    <w:p w:rsidR="00670D0E" w:rsidRDefault="00670D0E">
      <w:pPr>
        <w:pStyle w:val="ConsPlusNormal"/>
        <w:spacing w:before="220"/>
        <w:ind w:firstLine="540"/>
        <w:jc w:val="both"/>
      </w:pPr>
      <w:r>
        <w:t xml:space="preserve">2.18. Исключен. - </w:t>
      </w:r>
      <w:hyperlink r:id="rId58">
        <w:r>
          <w:rPr>
            <w:color w:val="0000FF"/>
          </w:rPr>
          <w:t>Постановление</w:t>
        </w:r>
      </w:hyperlink>
      <w:r>
        <w:t xml:space="preserve"> администрации г. Искитима от 01.07.2026 N 1172.</w:t>
      </w:r>
    </w:p>
    <w:p w:rsidR="00670D0E" w:rsidRDefault="00670D0E">
      <w:pPr>
        <w:pStyle w:val="ConsPlusNormal"/>
        <w:ind w:firstLine="540"/>
        <w:jc w:val="both"/>
      </w:pPr>
    </w:p>
    <w:p w:rsidR="00670D0E" w:rsidRDefault="00670D0E">
      <w:pPr>
        <w:pStyle w:val="ConsPlusTitle"/>
        <w:jc w:val="center"/>
        <w:outlineLvl w:val="1"/>
      </w:pPr>
      <w:r>
        <w:t>3. Состав, последовательность и сроки выполнения</w:t>
      </w:r>
    </w:p>
    <w:p w:rsidR="00670D0E" w:rsidRDefault="00670D0E">
      <w:pPr>
        <w:pStyle w:val="ConsPlusTitle"/>
        <w:jc w:val="center"/>
      </w:pPr>
      <w:r>
        <w:t>административных процедур (действий), требования к</w:t>
      </w:r>
    </w:p>
    <w:p w:rsidR="00670D0E" w:rsidRDefault="00670D0E">
      <w:pPr>
        <w:pStyle w:val="ConsPlusTitle"/>
        <w:jc w:val="center"/>
      </w:pPr>
      <w:r>
        <w:t>порядку их выполнения, в том числе особенности выполнения</w:t>
      </w:r>
    </w:p>
    <w:p w:rsidR="00670D0E" w:rsidRDefault="00670D0E">
      <w:pPr>
        <w:pStyle w:val="ConsPlusTitle"/>
        <w:jc w:val="center"/>
      </w:pPr>
      <w:r>
        <w:t>административных процедур (действий) в электронной форме</w:t>
      </w:r>
    </w:p>
    <w:p w:rsidR="00670D0E" w:rsidRDefault="00670D0E">
      <w:pPr>
        <w:pStyle w:val="ConsPlusNormal"/>
        <w:ind w:firstLine="540"/>
        <w:jc w:val="both"/>
      </w:pPr>
    </w:p>
    <w:p w:rsidR="00670D0E" w:rsidRDefault="00670D0E">
      <w:pPr>
        <w:pStyle w:val="ConsPlusNormal"/>
        <w:ind w:firstLine="540"/>
        <w:jc w:val="both"/>
      </w:pPr>
      <w:hyperlink w:anchor="P437">
        <w:r>
          <w:rPr>
            <w:color w:val="0000FF"/>
          </w:rPr>
          <w:t>Блок-схема</w:t>
        </w:r>
      </w:hyperlink>
      <w:r>
        <w:t xml:space="preserve"> последовательности административных процедур при предоставлении муниципальной услуги приводится в приложении 2.</w:t>
      </w:r>
    </w:p>
    <w:p w:rsidR="00670D0E" w:rsidRDefault="00670D0E">
      <w:pPr>
        <w:pStyle w:val="ConsPlusNormal"/>
        <w:ind w:firstLine="540"/>
        <w:jc w:val="both"/>
      </w:pPr>
    </w:p>
    <w:p w:rsidR="00670D0E" w:rsidRDefault="00670D0E">
      <w:pPr>
        <w:pStyle w:val="ConsPlusNormal"/>
        <w:ind w:firstLine="540"/>
        <w:jc w:val="both"/>
      </w:pPr>
      <w:r>
        <w:t>3.1. Прием заявления и документов на получение муниципальной услуги.</w:t>
      </w:r>
    </w:p>
    <w:p w:rsidR="00670D0E" w:rsidRDefault="00670D0E">
      <w:pPr>
        <w:pStyle w:val="ConsPlusNormal"/>
        <w:spacing w:before="220"/>
        <w:ind w:firstLine="540"/>
        <w:jc w:val="both"/>
      </w:pPr>
      <w:r>
        <w:t xml:space="preserve">3.1.1. Основанием для начала административной процедуры по приему заявления и документов на получение муниципальной услуги является обращение заявителя в письменной форме с заявлением и документами в соответствии с </w:t>
      </w:r>
      <w:hyperlink w:anchor="P110">
        <w:r>
          <w:rPr>
            <w:color w:val="0000FF"/>
          </w:rPr>
          <w:t>пунктом 2.5</w:t>
        </w:r>
      </w:hyperlink>
      <w:r>
        <w:t xml:space="preserve"> настоящего административного регламента.</w:t>
      </w:r>
    </w:p>
    <w:p w:rsidR="00670D0E" w:rsidRDefault="00670D0E">
      <w:pPr>
        <w:pStyle w:val="ConsPlusNormal"/>
        <w:spacing w:before="220"/>
        <w:ind w:firstLine="540"/>
        <w:jc w:val="both"/>
      </w:pPr>
      <w:r>
        <w:t>3.1.2. Специалист Управления, специалист "МФЦ" по приему документов (далее - специалист по приему документов):</w:t>
      </w:r>
    </w:p>
    <w:p w:rsidR="00670D0E" w:rsidRDefault="00670D0E">
      <w:pPr>
        <w:pStyle w:val="ConsPlusNormal"/>
        <w:spacing w:before="220"/>
        <w:ind w:firstLine="540"/>
        <w:jc w:val="both"/>
      </w:pPr>
      <w:r>
        <w:t>устанавливают предмет обращения, личность заявителя, полномочия представителя заявителя;</w:t>
      </w:r>
    </w:p>
    <w:p w:rsidR="00670D0E" w:rsidRDefault="00670D0E">
      <w:pPr>
        <w:pStyle w:val="ConsPlusNormal"/>
        <w:spacing w:before="220"/>
        <w:ind w:firstLine="540"/>
        <w:jc w:val="both"/>
      </w:pPr>
      <w:r>
        <w:t>проверяют правильность заполнения заявления и наличие приложенных к заявлению документов.</w:t>
      </w:r>
    </w:p>
    <w:p w:rsidR="00670D0E" w:rsidRDefault="00670D0E">
      <w:pPr>
        <w:pStyle w:val="ConsPlusNormal"/>
        <w:spacing w:before="220"/>
        <w:ind w:firstLine="540"/>
        <w:jc w:val="both"/>
      </w:pPr>
      <w:r>
        <w:t>3.1.3. Документы, поступившие в "МФЦ", доставляются курьером "МФЦ" в Управление. Специалист по приему документов регистрирует поступившие документы в день их доставки.</w:t>
      </w:r>
    </w:p>
    <w:p w:rsidR="00670D0E" w:rsidRDefault="00670D0E">
      <w:pPr>
        <w:pStyle w:val="ConsPlusNormal"/>
        <w:spacing w:before="220"/>
        <w:ind w:firstLine="540"/>
        <w:jc w:val="both"/>
      </w:pPr>
      <w:r>
        <w:t>3.1.4. Документы, поступившие почтовым отправлением или через Единый портал государственных и муниципальных услуг, регистрируются в Управлении в день их поступления.</w:t>
      </w:r>
    </w:p>
    <w:p w:rsidR="00670D0E" w:rsidRDefault="00670D0E">
      <w:pPr>
        <w:pStyle w:val="ConsPlusNormal"/>
        <w:spacing w:before="220"/>
        <w:ind w:firstLine="540"/>
        <w:jc w:val="both"/>
      </w:pPr>
      <w:r>
        <w:t>При получении заявления в форме электронного документа специалист по приему документов в день получения направляет заявителю уведомление в электронной форме, подтверждающее получение и регистрацию заявления.</w:t>
      </w:r>
    </w:p>
    <w:p w:rsidR="00670D0E" w:rsidRDefault="00670D0E">
      <w:pPr>
        <w:pStyle w:val="ConsPlusNormal"/>
        <w:spacing w:before="220"/>
        <w:ind w:firstLine="540"/>
        <w:jc w:val="both"/>
      </w:pPr>
      <w:r>
        <w:t>3.1.5. Результатом выполнения административной процедуры по приему заявления и документов на получение муниципальной услуги является прием заявления и документов на получение муниципальной услуги.</w:t>
      </w:r>
    </w:p>
    <w:p w:rsidR="00670D0E" w:rsidRDefault="00670D0E">
      <w:pPr>
        <w:pStyle w:val="ConsPlusNormal"/>
        <w:spacing w:before="220"/>
        <w:ind w:firstLine="540"/>
        <w:jc w:val="both"/>
      </w:pPr>
      <w:r>
        <w:lastRenderedPageBreak/>
        <w:t>3.1.6. Срок административной процедуры по приему заявления и документов на получение муниципальной услуги - 15 минут.</w:t>
      </w:r>
    </w:p>
    <w:p w:rsidR="00670D0E" w:rsidRDefault="00670D0E">
      <w:pPr>
        <w:pStyle w:val="ConsPlusNormal"/>
        <w:spacing w:before="220"/>
        <w:ind w:firstLine="540"/>
        <w:jc w:val="both"/>
      </w:pPr>
      <w:r>
        <w:t>3.2. Рассмотрение заявления и документов на получение муниципальной услуги.</w:t>
      </w:r>
    </w:p>
    <w:p w:rsidR="00670D0E" w:rsidRDefault="00670D0E">
      <w:pPr>
        <w:pStyle w:val="ConsPlusNormal"/>
        <w:spacing w:before="220"/>
        <w:ind w:firstLine="540"/>
        <w:jc w:val="both"/>
      </w:pPr>
      <w:r>
        <w:t>3.2.1. Основанием для начала административной процедуры по рассмотрению заявления и документов на получение муниципальной услуги является прием заявления и документов.</w:t>
      </w:r>
    </w:p>
    <w:p w:rsidR="00670D0E" w:rsidRDefault="00670D0E">
      <w:pPr>
        <w:pStyle w:val="ConsPlusNormal"/>
        <w:spacing w:before="220"/>
        <w:ind w:firstLine="540"/>
        <w:jc w:val="both"/>
      </w:pPr>
      <w:bookmarkStart w:id="8" w:name="P213"/>
      <w:bookmarkEnd w:id="8"/>
      <w:r>
        <w:t xml:space="preserve">3.2.2. В день поступления заявления и документов специалист Управления формирует и направляет в рамках межведомственного информационного взаимодействия запросы в соответствующие органы (организации) о предоставлении документов (сведений), указанных в </w:t>
      </w:r>
      <w:hyperlink w:anchor="P121">
        <w:r>
          <w:rPr>
            <w:color w:val="0000FF"/>
          </w:rPr>
          <w:t>пункте 2.5.2</w:t>
        </w:r>
      </w:hyperlink>
      <w:r>
        <w:t xml:space="preserve"> настоящего административного регламента, если документы не представлены заявителем по собственной инициативе.</w:t>
      </w:r>
    </w:p>
    <w:p w:rsidR="00670D0E" w:rsidRDefault="00670D0E">
      <w:pPr>
        <w:pStyle w:val="ConsPlusNormal"/>
        <w:spacing w:before="220"/>
        <w:ind w:firstLine="540"/>
        <w:jc w:val="both"/>
      </w:pPr>
      <w:r>
        <w:t>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w:t>
      </w:r>
    </w:p>
    <w:p w:rsidR="00670D0E" w:rsidRDefault="00670D0E">
      <w:pPr>
        <w:pStyle w:val="ConsPlusNormal"/>
        <w:spacing w:before="220"/>
        <w:ind w:firstLine="540"/>
        <w:jc w:val="both"/>
      </w:pPr>
      <w:r>
        <w:t>Результатом процедуры межведомственного информационного взаимодействия является получение документов (сведений), необходимых для предоставления муниципальной услуги, по каналам межведомственного электронного взаимодействия.</w:t>
      </w:r>
    </w:p>
    <w:p w:rsidR="00670D0E" w:rsidRDefault="00670D0E">
      <w:pPr>
        <w:pStyle w:val="ConsPlusNormal"/>
        <w:spacing w:before="220"/>
        <w:ind w:firstLine="540"/>
        <w:jc w:val="both"/>
      </w:pPr>
      <w:r>
        <w:t xml:space="preserve">3.2.3. После получения документов (сведений) в соответствии с </w:t>
      </w:r>
      <w:hyperlink w:anchor="P213">
        <w:r>
          <w:rPr>
            <w:color w:val="0000FF"/>
          </w:rPr>
          <w:t>пунктом 3.2.2</w:t>
        </w:r>
      </w:hyperlink>
      <w:r>
        <w:t xml:space="preserve"> настоящего административного регламента специалист Управления в течение одного дня:</w:t>
      </w:r>
    </w:p>
    <w:p w:rsidR="00670D0E" w:rsidRDefault="00670D0E">
      <w:pPr>
        <w:pStyle w:val="ConsPlusNormal"/>
        <w:spacing w:before="220"/>
        <w:ind w:firstLine="540"/>
        <w:jc w:val="both"/>
      </w:pPr>
      <w:r>
        <w:t xml:space="preserve">при отсутствии оснований для отказа в предоставлении муниципальной услуги, указанных в </w:t>
      </w:r>
      <w:hyperlink w:anchor="P149">
        <w:r>
          <w:rPr>
            <w:color w:val="0000FF"/>
          </w:rPr>
          <w:t>пункте 2.10</w:t>
        </w:r>
      </w:hyperlink>
      <w:r>
        <w:t xml:space="preserve"> настоящего административного регламента, осуществляет подготовку проекта постановления Администрации;</w:t>
      </w:r>
    </w:p>
    <w:p w:rsidR="00670D0E" w:rsidRDefault="00670D0E">
      <w:pPr>
        <w:pStyle w:val="ConsPlusNormal"/>
        <w:spacing w:before="220"/>
        <w:ind w:firstLine="540"/>
        <w:jc w:val="both"/>
      </w:pPr>
      <w:r>
        <w:t xml:space="preserve">при наличии оснований для отказа в предоставлении муниципальной услуги, указанных в </w:t>
      </w:r>
      <w:hyperlink w:anchor="P149">
        <w:r>
          <w:rPr>
            <w:color w:val="0000FF"/>
          </w:rPr>
          <w:t>подпункте 2.10</w:t>
        </w:r>
      </w:hyperlink>
      <w:r>
        <w:t xml:space="preserve"> настоящего административного регламента, осуществляет подготовку уведомления об отказе.</w:t>
      </w:r>
    </w:p>
    <w:p w:rsidR="00670D0E" w:rsidRDefault="00670D0E">
      <w:pPr>
        <w:pStyle w:val="ConsPlusNormal"/>
        <w:spacing w:before="220"/>
        <w:ind w:firstLine="540"/>
        <w:jc w:val="both"/>
      </w:pPr>
      <w:r>
        <w:t>3.2.4. Результатом административной процедуры по рассмотрению заявления и документов на получение муниципальной услуги является подготовка проекта постановления Администрации, акта приема-передачи земельного участка либо уведомления об отказе.</w:t>
      </w:r>
    </w:p>
    <w:p w:rsidR="00670D0E" w:rsidRDefault="00670D0E">
      <w:pPr>
        <w:pStyle w:val="ConsPlusNormal"/>
        <w:spacing w:before="220"/>
        <w:ind w:firstLine="540"/>
        <w:jc w:val="both"/>
      </w:pPr>
      <w:r>
        <w:t>3.2.5. Срок выполнения административной процедуры по рассмотрению заявления и документов на получение муниципальной услуги - семь дней.</w:t>
      </w:r>
    </w:p>
    <w:p w:rsidR="00670D0E" w:rsidRDefault="00670D0E">
      <w:pPr>
        <w:pStyle w:val="ConsPlusNormal"/>
        <w:spacing w:before="220"/>
        <w:ind w:firstLine="540"/>
        <w:jc w:val="both"/>
      </w:pPr>
      <w:r>
        <w:t>3.3. Издание постановления Администрации, акта приема-передачи земельного участка и выдача (направление) копии постановления Администрации, акта приема-передачи земельного участка либо выдача (направление) уведомления об отказе заявителю.</w:t>
      </w:r>
    </w:p>
    <w:p w:rsidR="00670D0E" w:rsidRDefault="00670D0E">
      <w:pPr>
        <w:pStyle w:val="ConsPlusNormal"/>
        <w:spacing w:before="220"/>
        <w:ind w:firstLine="540"/>
        <w:jc w:val="both"/>
      </w:pPr>
      <w:r>
        <w:t>3.3.1. Основанием для начала административной процедуры по изданию постановления Администрации, акта приема-передачи земельного участка и выдаче (направлению) копии постановления Администрации, акта приема-передачи земельного участка либо выдаче (направлению) уведомления об отказе заявителю является подготовка проекта постановления Администрации, акта приема-передачи земельного участка либо уведомления об отказе.</w:t>
      </w:r>
    </w:p>
    <w:p w:rsidR="00670D0E" w:rsidRDefault="00670D0E">
      <w:pPr>
        <w:pStyle w:val="ConsPlusNormal"/>
        <w:spacing w:before="220"/>
        <w:ind w:firstLine="540"/>
        <w:jc w:val="both"/>
      </w:pPr>
      <w:r>
        <w:t>3.3.2. Специалист Управления в течение четырех дней со дня подготовки проекта постановления Администрации обеспечивает его согласование.</w:t>
      </w:r>
    </w:p>
    <w:p w:rsidR="00670D0E" w:rsidRDefault="00670D0E">
      <w:pPr>
        <w:pStyle w:val="ConsPlusNormal"/>
        <w:spacing w:before="220"/>
        <w:ind w:firstLine="540"/>
        <w:jc w:val="both"/>
      </w:pPr>
      <w:r>
        <w:t>Согласование проекта постановления Администрации осуществляется путем его визирования следующими должностными лицами структурных подразделений:</w:t>
      </w:r>
    </w:p>
    <w:p w:rsidR="00670D0E" w:rsidRDefault="00670D0E">
      <w:pPr>
        <w:pStyle w:val="ConsPlusNormal"/>
        <w:spacing w:before="220"/>
        <w:ind w:firstLine="540"/>
        <w:jc w:val="both"/>
      </w:pPr>
      <w:r>
        <w:t>начальником Управления - в течение одного дня;</w:t>
      </w:r>
    </w:p>
    <w:p w:rsidR="00670D0E" w:rsidRDefault="00670D0E">
      <w:pPr>
        <w:pStyle w:val="ConsPlusNormal"/>
        <w:spacing w:before="220"/>
        <w:ind w:firstLine="540"/>
        <w:jc w:val="both"/>
      </w:pPr>
      <w:r>
        <w:lastRenderedPageBreak/>
        <w:t>начальником юридического отдела - в течение одного дня;</w:t>
      </w:r>
    </w:p>
    <w:p w:rsidR="00670D0E" w:rsidRDefault="00670D0E">
      <w:pPr>
        <w:pStyle w:val="ConsPlusNormal"/>
        <w:spacing w:before="220"/>
        <w:ind w:firstLine="540"/>
        <w:jc w:val="both"/>
      </w:pPr>
      <w:r>
        <w:t>заместителем главы Администрации - в течение двух дней.</w:t>
      </w:r>
    </w:p>
    <w:p w:rsidR="00670D0E" w:rsidRDefault="00670D0E">
      <w:pPr>
        <w:pStyle w:val="ConsPlusNormal"/>
        <w:spacing w:before="220"/>
        <w:ind w:firstLine="540"/>
        <w:jc w:val="both"/>
      </w:pPr>
      <w:r>
        <w:t>3.3.3. Издание постановления Администрации осуществляется в течение двух дней со дня его передачи в Управление делами.</w:t>
      </w:r>
    </w:p>
    <w:p w:rsidR="00670D0E" w:rsidRDefault="00670D0E">
      <w:pPr>
        <w:pStyle w:val="ConsPlusNormal"/>
        <w:spacing w:before="220"/>
        <w:ind w:firstLine="540"/>
        <w:jc w:val="both"/>
      </w:pPr>
      <w:r>
        <w:t>3.3.4. Специалист Управления, осуществляющий выдачу (направление) копий постановлений Администрации, акта приема-передачи земельного участка (далее - специалист, осуществляющий выдачу (направление)), осуществляет выдачу (направление) копии постановления Администрации, акта приема-передачи земельного участка в течение одного дня со дня поступления копии постановления Администрации в Управление и заносит информацию о выдаче в информационную базу данных Управления.</w:t>
      </w:r>
    </w:p>
    <w:p w:rsidR="00670D0E" w:rsidRDefault="00670D0E">
      <w:pPr>
        <w:pStyle w:val="ConsPlusNormal"/>
        <w:spacing w:before="220"/>
        <w:ind w:firstLine="540"/>
        <w:jc w:val="both"/>
      </w:pPr>
      <w:r>
        <w:t>3.3.5. При подготовке уведомления об отказе специалист Управления в течение двух дней со дня подготовки передает уведомление об отказе на подпись начальнику Управления.</w:t>
      </w:r>
    </w:p>
    <w:p w:rsidR="00670D0E" w:rsidRDefault="00670D0E">
      <w:pPr>
        <w:pStyle w:val="ConsPlusNormal"/>
        <w:spacing w:before="220"/>
        <w:ind w:firstLine="540"/>
        <w:jc w:val="both"/>
      </w:pPr>
      <w:r>
        <w:t>3.3.6. Начальник Управления в течение двух дней со дня направления на подпись подписывает уведомление об отказе.</w:t>
      </w:r>
    </w:p>
    <w:p w:rsidR="00670D0E" w:rsidRDefault="00670D0E">
      <w:pPr>
        <w:pStyle w:val="ConsPlusNormal"/>
        <w:spacing w:before="220"/>
        <w:ind w:firstLine="540"/>
        <w:jc w:val="both"/>
      </w:pPr>
      <w:r>
        <w:t>3.3.7. Специалист Управления в течение трех дней со дня подписания начальником Управления выдает (направляет) уведомление об отказе заявителю.</w:t>
      </w:r>
    </w:p>
    <w:p w:rsidR="00670D0E" w:rsidRDefault="00670D0E">
      <w:pPr>
        <w:pStyle w:val="ConsPlusNormal"/>
        <w:spacing w:before="220"/>
        <w:ind w:firstLine="540"/>
        <w:jc w:val="both"/>
      </w:pPr>
      <w:r>
        <w:t>3.3.8. При поступлении заявления через "МФЦ" специалист, осуществляющий выдачу (направление) копий постановлений Администрации, акта приема-передачи земельного участка, передает курьеру "МФЦ" копию постановления Администрации, акт приема-передачи земельного участка либо уведомление об отказе в течение одного дня со дня поступления копии постановления Администрации, акта приема-передачи земельного участка в Управление или со дня подписания уведомления об отказе начальником Управления.</w:t>
      </w:r>
    </w:p>
    <w:p w:rsidR="00670D0E" w:rsidRDefault="00670D0E">
      <w:pPr>
        <w:pStyle w:val="ConsPlusNormal"/>
        <w:spacing w:before="220"/>
        <w:ind w:firstLine="540"/>
        <w:jc w:val="both"/>
      </w:pPr>
      <w:r>
        <w:t>3.3.9. В течение трех дней со дня поступления копии постановления Администрации, акта приема-передачи земельного участка либо уведомления об отказе в "МФЦ" специалист "МФЦ" выдает (направляет) копию постановления Администрации, акт приема-передачи земельного участка либо уведомление об отказе заявителю.</w:t>
      </w:r>
    </w:p>
    <w:p w:rsidR="00670D0E" w:rsidRDefault="00670D0E">
      <w:pPr>
        <w:pStyle w:val="ConsPlusNormal"/>
        <w:spacing w:before="220"/>
        <w:ind w:firstLine="540"/>
        <w:jc w:val="both"/>
      </w:pPr>
      <w:r>
        <w:t>3.3.10. Результатом административной процедуры по изданию постановления Администрации, акта приема-передачи земельного участка и выдаче (направлению) копии постановления Администрации, акта приема-передачи земельного участка либо выдаче (направлению) уведомления об отказе заявителю является издание постановления Администрации, акта приема-передачи земельного участка и выдача (направление) копии постановления Администрации, акта приема-передачи земельного участка либо уведомления об отказе заявителю.</w:t>
      </w:r>
    </w:p>
    <w:p w:rsidR="00670D0E" w:rsidRDefault="00670D0E">
      <w:pPr>
        <w:pStyle w:val="ConsPlusNormal"/>
        <w:spacing w:before="220"/>
        <w:ind w:firstLine="540"/>
        <w:jc w:val="both"/>
      </w:pPr>
      <w:r>
        <w:t>3.3.11. Срок выполнения административной процедуры по изданию постановления Администрации, акта приема-передачи земельного участка и выдаче (направлению) копии постановления Администрации, акта приема-передачи земельного участка либо уведомления об отказе заявителю - 5 дней.</w:t>
      </w:r>
    </w:p>
    <w:p w:rsidR="00670D0E" w:rsidRDefault="00670D0E">
      <w:pPr>
        <w:pStyle w:val="ConsPlusNormal"/>
        <w:ind w:firstLine="540"/>
        <w:jc w:val="both"/>
      </w:pPr>
    </w:p>
    <w:p w:rsidR="00670D0E" w:rsidRDefault="00670D0E">
      <w:pPr>
        <w:pStyle w:val="ConsPlusTitle"/>
        <w:jc w:val="center"/>
        <w:outlineLvl w:val="1"/>
      </w:pPr>
      <w:r>
        <w:t>4. Формы контроля за исполнением</w:t>
      </w:r>
    </w:p>
    <w:p w:rsidR="00670D0E" w:rsidRDefault="00670D0E">
      <w:pPr>
        <w:pStyle w:val="ConsPlusTitle"/>
        <w:jc w:val="center"/>
      </w:pPr>
      <w:r>
        <w:t>административного регламента</w:t>
      </w:r>
    </w:p>
    <w:p w:rsidR="00670D0E" w:rsidRDefault="00670D0E">
      <w:pPr>
        <w:pStyle w:val="ConsPlusNormal"/>
        <w:ind w:firstLine="540"/>
        <w:jc w:val="both"/>
      </w:pPr>
    </w:p>
    <w:p w:rsidR="00670D0E" w:rsidRDefault="00670D0E">
      <w:pPr>
        <w:pStyle w:val="ConsPlusNormal"/>
        <w:ind w:firstLine="540"/>
        <w:jc w:val="both"/>
      </w:pPr>
      <w:r>
        <w:t>4.1. Контроль за предоставлением муниципальной услуги осуществляется в форме текущего контроля за соблюдением и исполнением специалистами Управления положений административного регламента, полноты и качества предоставления муниципальной услуги.</w:t>
      </w:r>
    </w:p>
    <w:p w:rsidR="00670D0E" w:rsidRDefault="00670D0E">
      <w:pPr>
        <w:pStyle w:val="ConsPlusNormal"/>
        <w:spacing w:before="220"/>
        <w:ind w:firstLine="540"/>
        <w:jc w:val="both"/>
      </w:pPr>
      <w:r>
        <w:t xml:space="preserve">4.2. Текущий контроль за соблюдением исполнения специалистами Управления положений </w:t>
      </w:r>
      <w:r>
        <w:lastRenderedPageBreak/>
        <w:t>административного регламента осуществляет заместитель главы Администрации.</w:t>
      </w:r>
    </w:p>
    <w:p w:rsidR="00670D0E" w:rsidRDefault="00670D0E">
      <w:pPr>
        <w:pStyle w:val="ConsPlusNormal"/>
        <w:spacing w:before="220"/>
        <w:ind w:firstLine="540"/>
        <w:jc w:val="both"/>
      </w:pPr>
      <w:r>
        <w:t>4.3. Контроль за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и принятие мер для устранения соответствующих нарушений.</w:t>
      </w:r>
    </w:p>
    <w:p w:rsidR="00670D0E" w:rsidRDefault="00670D0E">
      <w:pPr>
        <w:pStyle w:val="ConsPlusNormal"/>
        <w:spacing w:before="220"/>
        <w:ind w:firstLine="540"/>
        <w:jc w:val="both"/>
      </w:pPr>
      <w:r>
        <w:t>Для проведения проверки распоряжением Администрации создается комиссия, в состав которой включаются специалисты Администрации.</w:t>
      </w:r>
    </w:p>
    <w:p w:rsidR="00670D0E" w:rsidRDefault="00670D0E">
      <w:pPr>
        <w:pStyle w:val="ConsPlusNormal"/>
        <w:spacing w:before="220"/>
        <w:ind w:firstLine="540"/>
        <w:jc w:val="both"/>
      </w:pPr>
      <w:r>
        <w:t>Периодичность проведения проверок носит плановый характер (осуществляется на основании полугодовых или годовых планов работы), тематический характер и внеплановый характер (по конкретному обращению).</w:t>
      </w:r>
    </w:p>
    <w:p w:rsidR="00670D0E" w:rsidRDefault="00670D0E">
      <w:pPr>
        <w:pStyle w:val="ConsPlusNormal"/>
        <w:spacing w:before="220"/>
        <w:ind w:firstLine="540"/>
        <w:jc w:val="both"/>
      </w:pPr>
      <w:r>
        <w:t>Результаты проверки оформляются в виде акта, в котором отмечаются выявленные недостатки и указываются предложения по их устранению.</w:t>
      </w:r>
    </w:p>
    <w:p w:rsidR="00670D0E" w:rsidRDefault="00670D0E">
      <w:pPr>
        <w:pStyle w:val="ConsPlusNormal"/>
        <w:spacing w:before="220"/>
        <w:ind w:firstLine="540"/>
        <w:jc w:val="both"/>
      </w:pPr>
      <w:r>
        <w:t>Акт подписывается всеми членами комиссии.</w:t>
      </w:r>
    </w:p>
    <w:p w:rsidR="00670D0E" w:rsidRDefault="00670D0E">
      <w:pPr>
        <w:pStyle w:val="ConsPlusNormal"/>
        <w:spacing w:before="220"/>
        <w:ind w:firstLine="540"/>
        <w:jc w:val="both"/>
      </w:pPr>
      <w:r>
        <w:t>4.4. По результатам проведения проверок,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670D0E" w:rsidRDefault="00670D0E">
      <w:pPr>
        <w:pStyle w:val="ConsPlusNormal"/>
        <w:spacing w:before="220"/>
        <w:ind w:firstLine="540"/>
        <w:jc w:val="both"/>
      </w:pPr>
      <w:r>
        <w:t>Проведение внеплановых проверок осуществляется по конкретным обращениям заявителей.</w:t>
      </w:r>
    </w:p>
    <w:p w:rsidR="00670D0E" w:rsidRDefault="00670D0E">
      <w:pPr>
        <w:pStyle w:val="ConsPlusNormal"/>
        <w:spacing w:before="220"/>
        <w:ind w:firstLine="540"/>
        <w:jc w:val="both"/>
      </w:pPr>
      <w: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670D0E" w:rsidRDefault="00670D0E">
      <w:pPr>
        <w:pStyle w:val="ConsPlusNormal"/>
        <w:spacing w:before="220"/>
        <w:ind w:firstLine="540"/>
        <w:jc w:val="both"/>
      </w:pPr>
      <w:r>
        <w:t>Результаты проверки оформляются в виде акта, в котором отмечаются выявленные недостатки и указываются предложения по их устранению. Акт подписывается членами комиссии.</w:t>
      </w:r>
    </w:p>
    <w:p w:rsidR="00670D0E" w:rsidRDefault="00670D0E">
      <w:pPr>
        <w:pStyle w:val="ConsPlusNormal"/>
        <w:spacing w:before="220"/>
        <w:ind w:firstLine="540"/>
        <w:jc w:val="both"/>
      </w:pPr>
      <w:r>
        <w:t>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670D0E" w:rsidRDefault="00670D0E">
      <w:pPr>
        <w:pStyle w:val="ConsPlusNormal"/>
        <w:spacing w:before="220"/>
        <w:ind w:firstLine="540"/>
        <w:jc w:val="both"/>
      </w:pPr>
      <w:r>
        <w:t>Граждане, их объединения и организации вправе осуществлять устные, письменные обращения и в форме электронного документа в Администрацию с просьбой предоставить информацию о ходе выполнения административных процедур.</w:t>
      </w:r>
    </w:p>
    <w:p w:rsidR="00670D0E" w:rsidRDefault="00670D0E">
      <w:pPr>
        <w:pStyle w:val="ConsPlusNormal"/>
        <w:spacing w:before="220"/>
        <w:ind w:firstLine="540"/>
        <w:jc w:val="both"/>
      </w:pPr>
      <w:r>
        <w:t xml:space="preserve">4.5. Ответственность за неисполнение, ненадлежащее исполнение возложенных обязанностей по предоставлению муниципальной услуги возлагается на муниципальных служащих Администрации в соответствии с Федеральным </w:t>
      </w:r>
      <w:hyperlink r:id="rId59">
        <w:r>
          <w:rPr>
            <w:color w:val="0000FF"/>
          </w:rPr>
          <w:t>законом</w:t>
        </w:r>
      </w:hyperlink>
      <w:r>
        <w:t xml:space="preserve"> от 02.03.2007 N 25-ФЗ "О муниципальной службе в Российской Федерации" и Федеральным </w:t>
      </w:r>
      <w:hyperlink r:id="rId60">
        <w:r>
          <w:rPr>
            <w:color w:val="0000FF"/>
          </w:rPr>
          <w:t>законом</w:t>
        </w:r>
      </w:hyperlink>
      <w:r>
        <w:t xml:space="preserve"> от 25 декабря 2008 года N 273-ФЗ "О противодействии коррупции".</w:t>
      </w:r>
    </w:p>
    <w:p w:rsidR="00670D0E" w:rsidRDefault="00670D0E">
      <w:pPr>
        <w:pStyle w:val="ConsPlusNormal"/>
        <w:ind w:firstLine="540"/>
        <w:jc w:val="both"/>
      </w:pPr>
    </w:p>
    <w:p w:rsidR="00670D0E" w:rsidRDefault="00670D0E">
      <w:pPr>
        <w:pStyle w:val="ConsPlusTitle"/>
        <w:jc w:val="center"/>
        <w:outlineLvl w:val="1"/>
      </w:pPr>
      <w:r>
        <w:t>V. Досудебный (внесудебный) порядок обжалования заявителем</w:t>
      </w:r>
    </w:p>
    <w:p w:rsidR="00670D0E" w:rsidRDefault="00670D0E">
      <w:pPr>
        <w:pStyle w:val="ConsPlusTitle"/>
        <w:jc w:val="center"/>
      </w:pPr>
      <w:r>
        <w:t>решений и действий (бездействия) органа, предоставляющего</w:t>
      </w:r>
    </w:p>
    <w:p w:rsidR="00670D0E" w:rsidRDefault="00670D0E">
      <w:pPr>
        <w:pStyle w:val="ConsPlusTitle"/>
        <w:jc w:val="center"/>
      </w:pPr>
      <w:r>
        <w:t>муниципальную услугу, должностного лица органа,</w:t>
      </w:r>
    </w:p>
    <w:p w:rsidR="00670D0E" w:rsidRDefault="00670D0E">
      <w:pPr>
        <w:pStyle w:val="ConsPlusTitle"/>
        <w:jc w:val="center"/>
      </w:pPr>
      <w:r>
        <w:t>предоставляющего муниципальную услугу, муниципальных</w:t>
      </w:r>
    </w:p>
    <w:p w:rsidR="00670D0E" w:rsidRDefault="00670D0E">
      <w:pPr>
        <w:pStyle w:val="ConsPlusTitle"/>
        <w:jc w:val="center"/>
      </w:pPr>
      <w:r>
        <w:t>служащих либо муниципального служащего,</w:t>
      </w:r>
    </w:p>
    <w:p w:rsidR="00670D0E" w:rsidRDefault="00670D0E">
      <w:pPr>
        <w:pStyle w:val="ConsPlusTitle"/>
        <w:jc w:val="center"/>
      </w:pPr>
      <w:r>
        <w:t>многофункционального центра, работника многофункционального</w:t>
      </w:r>
    </w:p>
    <w:p w:rsidR="00670D0E" w:rsidRDefault="00670D0E">
      <w:pPr>
        <w:pStyle w:val="ConsPlusTitle"/>
        <w:jc w:val="center"/>
      </w:pPr>
      <w:r>
        <w:t>центра, а также организаций, осуществляющих функции</w:t>
      </w:r>
    </w:p>
    <w:p w:rsidR="00670D0E" w:rsidRDefault="00670D0E">
      <w:pPr>
        <w:pStyle w:val="ConsPlusTitle"/>
        <w:jc w:val="center"/>
      </w:pPr>
      <w:r>
        <w:t>по предоставлению муниципальных услуг, или их работников</w:t>
      </w:r>
    </w:p>
    <w:p w:rsidR="00670D0E" w:rsidRDefault="00670D0E">
      <w:pPr>
        <w:pStyle w:val="ConsPlusNormal"/>
        <w:jc w:val="center"/>
      </w:pPr>
    </w:p>
    <w:p w:rsidR="00670D0E" w:rsidRDefault="00670D0E">
      <w:pPr>
        <w:pStyle w:val="ConsPlusNormal"/>
        <w:jc w:val="center"/>
      </w:pPr>
      <w:r>
        <w:t xml:space="preserve">(в ред. </w:t>
      </w:r>
      <w:hyperlink r:id="rId61">
        <w:r>
          <w:rPr>
            <w:color w:val="0000FF"/>
          </w:rPr>
          <w:t>постановления</w:t>
        </w:r>
      </w:hyperlink>
      <w:r>
        <w:t xml:space="preserve"> администрации г. Искитима</w:t>
      </w:r>
    </w:p>
    <w:p w:rsidR="00670D0E" w:rsidRDefault="00670D0E">
      <w:pPr>
        <w:pStyle w:val="ConsPlusNormal"/>
        <w:jc w:val="center"/>
      </w:pPr>
      <w:r>
        <w:lastRenderedPageBreak/>
        <w:t>от 03.07.2018 N 1049)</w:t>
      </w:r>
    </w:p>
    <w:p w:rsidR="00670D0E" w:rsidRDefault="00670D0E">
      <w:pPr>
        <w:pStyle w:val="ConsPlusNormal"/>
        <w:ind w:firstLine="540"/>
        <w:jc w:val="both"/>
      </w:pPr>
    </w:p>
    <w:p w:rsidR="00670D0E" w:rsidRDefault="00670D0E">
      <w:pPr>
        <w:pStyle w:val="ConsPlusNormal"/>
        <w:ind w:firstLine="540"/>
        <w:jc w:val="both"/>
      </w:pPr>
      <w:r>
        <w:t xml:space="preserve">5.1. Заявитель вправе обжаловать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w:t>
      </w:r>
      <w:hyperlink r:id="rId62">
        <w:r>
          <w:rPr>
            <w:color w:val="0000FF"/>
          </w:rPr>
          <w:t>частью 1.1 статьи 16</w:t>
        </w:r>
      </w:hyperlink>
      <w:r>
        <w:t xml:space="preserve"> Федерального закона от 27.07.2010 N 210-ФЗ, или их работников, в досудебном (внесудебном) порядке, в том числе в следующих случаях:</w:t>
      </w:r>
    </w:p>
    <w:p w:rsidR="00670D0E" w:rsidRDefault="00670D0E">
      <w:pPr>
        <w:pStyle w:val="ConsPlusNormal"/>
        <w:spacing w:before="220"/>
        <w:ind w:firstLine="540"/>
        <w:jc w:val="both"/>
      </w:pPr>
      <w:r>
        <w:t xml:space="preserve">1) нарушение срока регистрации запроса о предоставлении муниципальной услуги, запроса, указанного в </w:t>
      </w:r>
      <w:hyperlink r:id="rId63">
        <w:r>
          <w:rPr>
            <w:color w:val="0000FF"/>
          </w:rPr>
          <w:t>статье 15.1</w:t>
        </w:r>
      </w:hyperlink>
      <w:r>
        <w:t xml:space="preserve"> Федерального закона от 27.07.2010 N 210-ФЗ;</w:t>
      </w:r>
    </w:p>
    <w:p w:rsidR="00670D0E" w:rsidRDefault="00670D0E">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4">
        <w:r>
          <w:rPr>
            <w:color w:val="0000FF"/>
          </w:rPr>
          <w:t>частью 1.3 статьи 16</w:t>
        </w:r>
      </w:hyperlink>
      <w:r>
        <w:t xml:space="preserve"> Федерального закона от 27.07.2010 N 210-ФЗ;</w:t>
      </w:r>
    </w:p>
    <w:p w:rsidR="00670D0E" w:rsidRDefault="00670D0E">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Новосибирской области, муниципальными правовыми актами для предоставления муниципальной услуги;</w:t>
      </w:r>
    </w:p>
    <w:p w:rsidR="00670D0E" w:rsidRDefault="00670D0E">
      <w:pPr>
        <w:pStyle w:val="ConsPlusNormal"/>
        <w:jc w:val="both"/>
      </w:pPr>
      <w:r>
        <w:t xml:space="preserve">(пп. 3 в ред. </w:t>
      </w:r>
      <w:hyperlink r:id="rId65">
        <w:r>
          <w:rPr>
            <w:color w:val="0000FF"/>
          </w:rPr>
          <w:t>постановления</w:t>
        </w:r>
      </w:hyperlink>
      <w:r>
        <w:t xml:space="preserve"> администрации г. Искитима от 11.12.2020 N 1502)</w:t>
      </w:r>
    </w:p>
    <w:p w:rsidR="00670D0E" w:rsidRDefault="00670D0E">
      <w:pPr>
        <w:pStyle w:val="ConsPlusNormal"/>
        <w:spacing w:before="220"/>
        <w:ind w:firstLine="540"/>
        <w:jc w:val="both"/>
      </w:pPr>
      <w:r>
        <w:t>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70D0E" w:rsidRDefault="00670D0E">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6">
        <w:r>
          <w:rPr>
            <w:color w:val="0000FF"/>
          </w:rPr>
          <w:t>частью 1.3 статьи 16</w:t>
        </w:r>
      </w:hyperlink>
      <w:r>
        <w:t xml:space="preserve"> Федерального закона от 27.07.2010 N 210-ФЗ;</w:t>
      </w:r>
    </w:p>
    <w:p w:rsidR="00670D0E" w:rsidRDefault="00670D0E">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70D0E" w:rsidRDefault="00670D0E">
      <w:pPr>
        <w:pStyle w:val="ConsPlusNormal"/>
        <w:spacing w:before="220"/>
        <w:ind w:firstLine="540"/>
        <w:jc w:val="both"/>
      </w:pPr>
      <w: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67">
        <w:r>
          <w:rPr>
            <w:color w:val="0000FF"/>
          </w:rPr>
          <w:t>частью 1.1 статьи 16</w:t>
        </w:r>
      </w:hyperlink>
      <w:r>
        <w:t xml:space="preserve"> Федерального закона от 27.07.2010 N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8">
        <w:r>
          <w:rPr>
            <w:color w:val="0000FF"/>
          </w:rPr>
          <w:t>частью 1.3 статьи 16</w:t>
        </w:r>
      </w:hyperlink>
      <w:r>
        <w:t xml:space="preserve"> Федерального закона от 27.07.2010 N 210-ФЗ;</w:t>
      </w:r>
    </w:p>
    <w:p w:rsidR="00670D0E" w:rsidRDefault="00670D0E">
      <w:pPr>
        <w:pStyle w:val="ConsPlusNormal"/>
        <w:spacing w:before="220"/>
        <w:ind w:firstLine="540"/>
        <w:jc w:val="both"/>
      </w:pPr>
      <w:r>
        <w:lastRenderedPageBreak/>
        <w:t>8) нарушение срока или порядка выдачи документов по результатам предоставления муниципальной услуги;</w:t>
      </w:r>
    </w:p>
    <w:p w:rsidR="00670D0E" w:rsidRDefault="00670D0E">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9">
        <w:r>
          <w:rPr>
            <w:color w:val="0000FF"/>
          </w:rPr>
          <w:t>частью 1.3 статьи 16</w:t>
        </w:r>
      </w:hyperlink>
      <w:r>
        <w:t xml:space="preserve"> Федерального закона от 27.07.2010 N 210-ФЗ;</w:t>
      </w:r>
    </w:p>
    <w:p w:rsidR="00670D0E" w:rsidRDefault="00670D0E">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70">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71">
        <w:r>
          <w:rPr>
            <w:color w:val="0000FF"/>
          </w:rPr>
          <w:t>частью 1.3 статьи 16</w:t>
        </w:r>
      </w:hyperlink>
      <w:r>
        <w:t xml:space="preserve"> Федерального закона N 210-ФЗ.</w:t>
      </w:r>
    </w:p>
    <w:p w:rsidR="00670D0E" w:rsidRDefault="00670D0E">
      <w:pPr>
        <w:pStyle w:val="ConsPlusNormal"/>
        <w:jc w:val="both"/>
      </w:pPr>
      <w:r>
        <w:t xml:space="preserve">(пп. 10 введен </w:t>
      </w:r>
      <w:hyperlink r:id="rId72">
        <w:r>
          <w:rPr>
            <w:color w:val="0000FF"/>
          </w:rPr>
          <w:t>постановлением</w:t>
        </w:r>
      </w:hyperlink>
      <w:r>
        <w:t xml:space="preserve"> администрации г. Искитима от 29.11.2018 N 1915)</w:t>
      </w:r>
    </w:p>
    <w:p w:rsidR="00670D0E" w:rsidRDefault="00670D0E">
      <w:pPr>
        <w:pStyle w:val="ConsPlusNormal"/>
        <w:spacing w:before="220"/>
        <w:ind w:firstLine="540"/>
        <w:jc w:val="both"/>
      </w:pPr>
      <w: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73">
        <w:r>
          <w:rPr>
            <w:color w:val="0000FF"/>
          </w:rPr>
          <w:t>частью 1.1 статьи 16</w:t>
        </w:r>
      </w:hyperlink>
      <w:r>
        <w:t xml:space="preserve"> Федерального закона от 27.07.2010 N 210-ФЗ.</w:t>
      </w:r>
    </w:p>
    <w:p w:rsidR="00670D0E" w:rsidRDefault="00670D0E">
      <w:pPr>
        <w:pStyle w:val="ConsPlusNormal"/>
        <w:spacing w:before="220"/>
        <w:ind w:firstLine="540"/>
        <w:jc w:val="both"/>
      </w:pPr>
      <w:r>
        <w:t>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670D0E" w:rsidRDefault="00670D0E">
      <w:pPr>
        <w:pStyle w:val="ConsPlusNormal"/>
        <w:spacing w:before="220"/>
        <w:ind w:firstLine="540"/>
        <w:jc w:val="both"/>
      </w:pPr>
      <w:r>
        <w:t>Жалобы на решения и действия (бездействие) должностных лиц, муниципальных служащих органа, предоставляющего муниципальную услугу, подаются руководителю органа, предоставляющего муниципальную услугу.</w:t>
      </w:r>
    </w:p>
    <w:p w:rsidR="00670D0E" w:rsidRDefault="00670D0E">
      <w:pPr>
        <w:pStyle w:val="ConsPlusNormal"/>
        <w:spacing w:before="220"/>
        <w:ind w:firstLine="540"/>
        <w:jc w:val="both"/>
      </w:pPr>
      <w: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74">
        <w:r>
          <w:rPr>
            <w:color w:val="0000FF"/>
          </w:rPr>
          <w:t>частью 1.1 статьи 16</w:t>
        </w:r>
      </w:hyperlink>
      <w:r>
        <w:t xml:space="preserve"> Федерального закона от 27.07.2010 N 210-ФЗ, подаются руководителям этих организаций.</w:t>
      </w:r>
    </w:p>
    <w:p w:rsidR="00670D0E" w:rsidRDefault="00670D0E">
      <w:pPr>
        <w:pStyle w:val="ConsPlusNormal"/>
        <w:spacing w:before="220"/>
        <w:ind w:firstLine="540"/>
        <w:jc w:val="both"/>
      </w:pPr>
      <w:r>
        <w:t xml:space="preserve">5.3.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w:t>
      </w:r>
      <w:r>
        <w:lastRenderedPageBreak/>
        <w:t xml:space="preserve">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75">
        <w:r>
          <w:rPr>
            <w:color w:val="0000FF"/>
          </w:rPr>
          <w:t>частью 1.1 статьи 16</w:t>
        </w:r>
      </w:hyperlink>
      <w:r>
        <w:t xml:space="preserve"> Федерального закона от 27.07.2010 N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70D0E" w:rsidRDefault="00670D0E">
      <w:pPr>
        <w:pStyle w:val="ConsPlusNormal"/>
        <w:spacing w:before="220"/>
        <w:ind w:firstLine="540"/>
        <w:jc w:val="both"/>
      </w:pPr>
      <w:r>
        <w:t>5.4. Жалоба должна содержать:</w:t>
      </w:r>
    </w:p>
    <w:p w:rsidR="00670D0E" w:rsidRDefault="00670D0E">
      <w:pPr>
        <w:pStyle w:val="ConsPlusNormal"/>
        <w:spacing w:before="220"/>
        <w:ind w:firstLine="540"/>
        <w:jc w:val="both"/>
      </w:pPr>
      <w: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76">
        <w:r>
          <w:rPr>
            <w:color w:val="0000FF"/>
          </w:rPr>
          <w:t>частью 1.1 статьи 16</w:t>
        </w:r>
      </w:hyperlink>
      <w:r>
        <w:t xml:space="preserve"> Федерального закона от 27.07.2010 N 210-ФЗ, их руководителей и (или) работников, решения и действия (бездействие) которых обжалуются;</w:t>
      </w:r>
    </w:p>
    <w:p w:rsidR="00670D0E" w:rsidRDefault="00670D0E">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70D0E" w:rsidRDefault="00670D0E">
      <w:pPr>
        <w:pStyle w:val="ConsPlusNormal"/>
        <w:spacing w:before="220"/>
        <w:ind w:firstLine="540"/>
        <w:jc w:val="both"/>
      </w:pPr>
      <w: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77">
        <w:r>
          <w:rPr>
            <w:color w:val="0000FF"/>
          </w:rPr>
          <w:t>частью 1.1 статьи 16</w:t>
        </w:r>
      </w:hyperlink>
      <w:r>
        <w:t xml:space="preserve"> Федерального закона от 27.07.2010 N 210-ФЗ, их работников;</w:t>
      </w:r>
    </w:p>
    <w:p w:rsidR="00670D0E" w:rsidRDefault="00670D0E">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78">
        <w:r>
          <w:rPr>
            <w:color w:val="0000FF"/>
          </w:rPr>
          <w:t>частью 1.1 статьи 16</w:t>
        </w:r>
      </w:hyperlink>
      <w:r>
        <w:t xml:space="preserve"> Федерального закона от 27.07.2010 N 210-ФЗ, их работников. Заявителем могут быть представлены документы (при наличии), подтверждающие доводы заявителя, либо их копии.</w:t>
      </w:r>
    </w:p>
    <w:p w:rsidR="00670D0E" w:rsidRDefault="00670D0E">
      <w:pPr>
        <w:pStyle w:val="ConsPlusNormal"/>
        <w:spacing w:before="220"/>
        <w:ind w:firstLine="540"/>
        <w:jc w:val="both"/>
      </w:pPr>
      <w: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79">
        <w:r>
          <w:rPr>
            <w:color w:val="0000FF"/>
          </w:rPr>
          <w:t>частью 1.1 статьи 16</w:t>
        </w:r>
      </w:hyperlink>
      <w:r>
        <w:t xml:space="preserve"> Федерального закона от 27.07.2010 N 210-ФЗ,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N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70D0E" w:rsidRDefault="00670D0E">
      <w:pPr>
        <w:pStyle w:val="ConsPlusNormal"/>
        <w:spacing w:before="220"/>
        <w:ind w:firstLine="540"/>
        <w:jc w:val="both"/>
      </w:pPr>
      <w:bookmarkStart w:id="9" w:name="P292"/>
      <w:bookmarkEnd w:id="9"/>
      <w:r>
        <w:t>5.6. По результатам рассмотрения жалобы принимается одно из следующих решений:</w:t>
      </w:r>
    </w:p>
    <w:p w:rsidR="00670D0E" w:rsidRDefault="00670D0E">
      <w:pPr>
        <w:pStyle w:val="ConsPlusNormal"/>
        <w:spacing w:before="220"/>
        <w:ind w:firstLine="540"/>
        <w:jc w:val="both"/>
      </w:pPr>
      <w: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w:t>
      </w:r>
      <w:r>
        <w:lastRenderedPageBreak/>
        <w:t>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70D0E" w:rsidRDefault="00670D0E">
      <w:pPr>
        <w:pStyle w:val="ConsPlusNormal"/>
        <w:spacing w:before="220"/>
        <w:ind w:firstLine="540"/>
        <w:jc w:val="both"/>
      </w:pPr>
      <w:r>
        <w:t>2) в удовлетворении жалобы отказывается.</w:t>
      </w:r>
    </w:p>
    <w:p w:rsidR="00670D0E" w:rsidRDefault="00670D0E">
      <w:pPr>
        <w:pStyle w:val="ConsPlusNormal"/>
        <w:spacing w:before="220"/>
        <w:ind w:firstLine="540"/>
        <w:jc w:val="both"/>
      </w:pPr>
      <w:bookmarkStart w:id="10" w:name="P295"/>
      <w:bookmarkEnd w:id="10"/>
      <w:r>
        <w:t xml:space="preserve">5.7. Не позднее дня, следующего за днем принятия решения, указанного в </w:t>
      </w:r>
      <w:hyperlink w:anchor="P292">
        <w:r>
          <w:rPr>
            <w:color w:val="0000FF"/>
          </w:rPr>
          <w:t>пункте 5.6</w:t>
        </w:r>
      </w:hyperlink>
      <w: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70D0E" w:rsidRDefault="00670D0E">
      <w:pPr>
        <w:pStyle w:val="ConsPlusNormal"/>
        <w:spacing w:before="220"/>
        <w:ind w:firstLine="540"/>
        <w:jc w:val="both"/>
      </w:pPr>
      <w:r>
        <w:t>5.7.1. В случае признания жалобы подлежащей удовлетворению в ответе заявителю дается информация о действиях, осуществляемых Администрацией,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70D0E" w:rsidRDefault="00670D0E">
      <w:pPr>
        <w:pStyle w:val="ConsPlusNormal"/>
        <w:jc w:val="both"/>
      </w:pPr>
      <w:r>
        <w:t xml:space="preserve">(пп. 5.7.1 введен </w:t>
      </w:r>
      <w:hyperlink r:id="rId80">
        <w:r>
          <w:rPr>
            <w:color w:val="0000FF"/>
          </w:rPr>
          <w:t>постановлением</w:t>
        </w:r>
      </w:hyperlink>
      <w:r>
        <w:t xml:space="preserve"> администрации г. Искитима от 29.11.2018 N 1915)</w:t>
      </w:r>
    </w:p>
    <w:p w:rsidR="00670D0E" w:rsidRDefault="00670D0E">
      <w:pPr>
        <w:pStyle w:val="ConsPlusNormal"/>
        <w:spacing w:before="220"/>
        <w:ind w:firstLine="540"/>
        <w:jc w:val="both"/>
      </w:pPr>
      <w:r>
        <w:t xml:space="preserve">5.7.2. В случае признания жалобы не подлежащей удовлетворению в ответе заявителю, указанном в </w:t>
      </w:r>
      <w:hyperlink w:anchor="P295">
        <w:r>
          <w:rPr>
            <w:color w:val="0000FF"/>
          </w:rPr>
          <w:t>пункте 5.7</w:t>
        </w:r>
      </w:hyperlink>
      <w:r>
        <w:t xml:space="preserve">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70D0E" w:rsidRDefault="00670D0E">
      <w:pPr>
        <w:pStyle w:val="ConsPlusNormal"/>
        <w:jc w:val="both"/>
      </w:pPr>
      <w:r>
        <w:t xml:space="preserve">(пп. 5.7.2 введен </w:t>
      </w:r>
      <w:hyperlink r:id="rId81">
        <w:r>
          <w:rPr>
            <w:color w:val="0000FF"/>
          </w:rPr>
          <w:t>постановлением</w:t>
        </w:r>
      </w:hyperlink>
      <w:r>
        <w:t xml:space="preserve"> администрации г. Искитима от 29.11.2018 N 1915)</w:t>
      </w:r>
    </w:p>
    <w:p w:rsidR="00670D0E" w:rsidRDefault="00670D0E">
      <w:pPr>
        <w:pStyle w:val="ConsPlusNormal"/>
        <w:spacing w:before="220"/>
        <w:ind w:firstLine="540"/>
        <w:jc w:val="both"/>
      </w:pPr>
      <w:r>
        <w:t>5.8.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jc w:val="right"/>
        <w:outlineLvl w:val="1"/>
      </w:pPr>
      <w:r>
        <w:t>Приложение 1</w:t>
      </w:r>
    </w:p>
    <w:p w:rsidR="00670D0E" w:rsidRDefault="00670D0E">
      <w:pPr>
        <w:pStyle w:val="ConsPlusNormal"/>
        <w:jc w:val="right"/>
      </w:pPr>
      <w:r>
        <w:t>к административному регламенту</w:t>
      </w:r>
    </w:p>
    <w:p w:rsidR="00670D0E" w:rsidRDefault="00670D0E">
      <w:pPr>
        <w:pStyle w:val="ConsPlusNormal"/>
        <w:jc w:val="right"/>
      </w:pPr>
      <w:r>
        <w:t>предоставления муниципальной услуги</w:t>
      </w:r>
    </w:p>
    <w:p w:rsidR="00670D0E" w:rsidRDefault="00670D0E">
      <w:pPr>
        <w:pStyle w:val="ConsPlusNormal"/>
        <w:jc w:val="right"/>
      </w:pPr>
      <w:r>
        <w:t>по предоставлению земельного участка,</w:t>
      </w:r>
    </w:p>
    <w:p w:rsidR="00670D0E" w:rsidRDefault="00670D0E">
      <w:pPr>
        <w:pStyle w:val="ConsPlusNormal"/>
        <w:jc w:val="right"/>
      </w:pPr>
      <w:r>
        <w:t>относящегося к имуществу общего пользования,</w:t>
      </w:r>
    </w:p>
    <w:p w:rsidR="00670D0E" w:rsidRDefault="00670D0E">
      <w:pPr>
        <w:pStyle w:val="ConsPlusNormal"/>
        <w:jc w:val="right"/>
      </w:pPr>
      <w:r>
        <w:t>садоводческого, огороднического или дачного</w:t>
      </w:r>
    </w:p>
    <w:p w:rsidR="00670D0E" w:rsidRDefault="00670D0E">
      <w:pPr>
        <w:pStyle w:val="ConsPlusNormal"/>
        <w:jc w:val="right"/>
      </w:pPr>
      <w:r>
        <w:t>некоммерческого объединения граждан, в случае</w:t>
      </w:r>
    </w:p>
    <w:p w:rsidR="00670D0E" w:rsidRDefault="00670D0E">
      <w:pPr>
        <w:pStyle w:val="ConsPlusNormal"/>
        <w:jc w:val="right"/>
      </w:pPr>
      <w:r>
        <w:t>если земельный участок образован из земельного</w:t>
      </w:r>
    </w:p>
    <w:p w:rsidR="00670D0E" w:rsidRDefault="00670D0E">
      <w:pPr>
        <w:pStyle w:val="ConsPlusNormal"/>
        <w:jc w:val="right"/>
      </w:pPr>
      <w:r>
        <w:t>участка, предоставленного до вступления в силу</w:t>
      </w:r>
    </w:p>
    <w:p w:rsidR="00670D0E" w:rsidRDefault="00670D0E">
      <w:pPr>
        <w:pStyle w:val="ConsPlusNormal"/>
        <w:jc w:val="right"/>
      </w:pPr>
      <w:r>
        <w:t>Федерального закона от 25.10.2001 N 137 "О</w:t>
      </w:r>
    </w:p>
    <w:p w:rsidR="00670D0E" w:rsidRDefault="00670D0E">
      <w:pPr>
        <w:pStyle w:val="ConsPlusNormal"/>
        <w:jc w:val="right"/>
      </w:pPr>
      <w:r>
        <w:t>введении в действие Земельного кодекса</w:t>
      </w:r>
    </w:p>
    <w:p w:rsidR="00670D0E" w:rsidRDefault="00670D0E">
      <w:pPr>
        <w:pStyle w:val="ConsPlusNormal"/>
        <w:jc w:val="right"/>
      </w:pPr>
      <w:r>
        <w:t>Российской Федерации" для ведения</w:t>
      </w:r>
    </w:p>
    <w:p w:rsidR="00670D0E" w:rsidRDefault="00670D0E">
      <w:pPr>
        <w:pStyle w:val="ConsPlusNormal"/>
        <w:jc w:val="right"/>
      </w:pPr>
      <w:r>
        <w:t>садоводства, огородничества или дачного</w:t>
      </w:r>
    </w:p>
    <w:p w:rsidR="00670D0E" w:rsidRDefault="00670D0E">
      <w:pPr>
        <w:pStyle w:val="ConsPlusNormal"/>
        <w:jc w:val="right"/>
      </w:pPr>
      <w:r>
        <w:t>хозяйства указанному объединению либо</w:t>
      </w:r>
    </w:p>
    <w:p w:rsidR="00670D0E" w:rsidRDefault="00670D0E">
      <w:pPr>
        <w:pStyle w:val="ConsPlusNormal"/>
        <w:jc w:val="right"/>
      </w:pPr>
      <w:r>
        <w:t>иной организации, при которой</w:t>
      </w:r>
    </w:p>
    <w:p w:rsidR="00670D0E" w:rsidRDefault="00670D0E">
      <w:pPr>
        <w:pStyle w:val="ConsPlusNormal"/>
        <w:jc w:val="right"/>
      </w:pPr>
      <w:r>
        <w:t>создано или организовано указанное</w:t>
      </w:r>
    </w:p>
    <w:p w:rsidR="00670D0E" w:rsidRDefault="00670D0E">
      <w:pPr>
        <w:pStyle w:val="ConsPlusNormal"/>
        <w:jc w:val="right"/>
      </w:pPr>
      <w:r>
        <w:t>объединение, без проведения торгов</w:t>
      </w:r>
    </w:p>
    <w:p w:rsidR="00670D0E" w:rsidRDefault="00670D0E">
      <w:pPr>
        <w:pStyle w:val="ConsPlusNormal"/>
        <w:jc w:val="right"/>
      </w:pPr>
      <w:r>
        <w:t>в собственность бесплатно</w:t>
      </w:r>
    </w:p>
    <w:p w:rsidR="00670D0E" w:rsidRDefault="00670D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70D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0D0E" w:rsidRDefault="00670D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0D0E" w:rsidRDefault="00670D0E">
            <w:pPr>
              <w:pStyle w:val="ConsPlusNormal"/>
              <w:jc w:val="center"/>
            </w:pPr>
            <w:r>
              <w:rPr>
                <w:color w:val="392C69"/>
              </w:rPr>
              <w:t>Список изменяющих документов</w:t>
            </w:r>
          </w:p>
          <w:p w:rsidR="00670D0E" w:rsidRDefault="00670D0E">
            <w:pPr>
              <w:pStyle w:val="ConsPlusNormal"/>
              <w:jc w:val="center"/>
            </w:pPr>
            <w:r>
              <w:rPr>
                <w:color w:val="392C69"/>
              </w:rPr>
              <w:lastRenderedPageBreak/>
              <w:t xml:space="preserve">(в ред. </w:t>
            </w:r>
            <w:hyperlink r:id="rId82">
              <w:r>
                <w:rPr>
                  <w:color w:val="0000FF"/>
                </w:rPr>
                <w:t>постановления</w:t>
              </w:r>
            </w:hyperlink>
            <w:r>
              <w:rPr>
                <w:color w:val="392C69"/>
              </w:rPr>
              <w:t xml:space="preserve"> администрации г. Искитима</w:t>
            </w:r>
          </w:p>
          <w:p w:rsidR="00670D0E" w:rsidRDefault="00670D0E">
            <w:pPr>
              <w:pStyle w:val="ConsPlusNormal"/>
              <w:jc w:val="center"/>
            </w:pPr>
            <w:r>
              <w:rPr>
                <w:color w:val="392C69"/>
              </w:rPr>
              <w:t>от 01.07.2026 N 1172)</w:t>
            </w: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r>
    </w:tbl>
    <w:p w:rsidR="00670D0E" w:rsidRDefault="00670D0E">
      <w:pPr>
        <w:pStyle w:val="ConsPlusNormal"/>
        <w:ind w:firstLine="540"/>
        <w:jc w:val="both"/>
      </w:pPr>
    </w:p>
    <w:p w:rsidR="00670D0E" w:rsidRDefault="00670D0E">
      <w:pPr>
        <w:pStyle w:val="ConsPlusNormal"/>
        <w:jc w:val="center"/>
      </w:pPr>
      <w:bookmarkStart w:id="11" w:name="P328"/>
      <w:bookmarkEnd w:id="11"/>
      <w:r>
        <w:t>ПРИМЕРНАЯ ФОРМА ЗАЯВЛЕНИЯ</w:t>
      </w:r>
    </w:p>
    <w:p w:rsidR="00670D0E" w:rsidRDefault="00670D0E">
      <w:pPr>
        <w:pStyle w:val="ConsPlusNormal"/>
        <w:ind w:firstLine="540"/>
        <w:jc w:val="both"/>
      </w:pPr>
    </w:p>
    <w:p w:rsidR="00670D0E" w:rsidRDefault="00670D0E">
      <w:pPr>
        <w:pStyle w:val="ConsPlusNonformat"/>
        <w:jc w:val="both"/>
      </w:pPr>
      <w:r>
        <w:t xml:space="preserve">                                            В администрацию города Искитима</w:t>
      </w:r>
    </w:p>
    <w:p w:rsidR="00670D0E" w:rsidRDefault="00670D0E">
      <w:pPr>
        <w:pStyle w:val="ConsPlusNonformat"/>
        <w:jc w:val="both"/>
      </w:pPr>
      <w:r>
        <w:t xml:space="preserve">                                                      Новосибирской области</w:t>
      </w:r>
    </w:p>
    <w:p w:rsidR="00670D0E" w:rsidRDefault="00670D0E">
      <w:pPr>
        <w:pStyle w:val="ConsPlusNonformat"/>
        <w:jc w:val="both"/>
      </w:pPr>
      <w:r>
        <w:t xml:space="preserve">                              От __________________________________________</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(полное наименование, ИНН, номер</w:t>
      </w:r>
    </w:p>
    <w:p w:rsidR="00670D0E" w:rsidRDefault="00670D0E">
      <w:pPr>
        <w:pStyle w:val="ConsPlusNonformat"/>
        <w:jc w:val="both"/>
      </w:pPr>
      <w:r>
        <w:t xml:space="preserve">                                   государственной регистрации, место</w:t>
      </w:r>
    </w:p>
    <w:p w:rsidR="00670D0E" w:rsidRDefault="00670D0E">
      <w:pPr>
        <w:pStyle w:val="ConsPlusNonformat"/>
        <w:jc w:val="both"/>
      </w:pPr>
      <w:r>
        <w:t xml:space="preserve">                                    нахождения - для юридических лиц)</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(Ф.И.О. (последнее при наличии)</w:t>
      </w:r>
    </w:p>
    <w:p w:rsidR="00670D0E" w:rsidRDefault="00670D0E">
      <w:pPr>
        <w:pStyle w:val="ConsPlusNonformat"/>
        <w:jc w:val="both"/>
      </w:pPr>
      <w:r>
        <w:t xml:space="preserve">                                              представителя)</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(название документа, на основании</w:t>
      </w:r>
    </w:p>
    <w:p w:rsidR="00670D0E" w:rsidRDefault="00670D0E">
      <w:pPr>
        <w:pStyle w:val="ConsPlusNonformat"/>
        <w:jc w:val="both"/>
      </w:pPr>
      <w:r>
        <w:t xml:space="preserve">                                    которого действует представитель)</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_____________________________________________</w:t>
      </w:r>
    </w:p>
    <w:p w:rsidR="00670D0E" w:rsidRDefault="00670D0E">
      <w:pPr>
        <w:pStyle w:val="ConsPlusNonformat"/>
        <w:jc w:val="both"/>
      </w:pPr>
      <w:r>
        <w:t xml:space="preserve">                                (почтовый адрес и (или) адрес электронной</w:t>
      </w:r>
    </w:p>
    <w:p w:rsidR="00670D0E" w:rsidRDefault="00670D0E">
      <w:pPr>
        <w:pStyle w:val="ConsPlusNonformat"/>
        <w:jc w:val="both"/>
      </w:pPr>
      <w:r>
        <w:t xml:space="preserve">                                      почты для связи с заявителем)</w:t>
      </w:r>
    </w:p>
    <w:p w:rsidR="00670D0E" w:rsidRDefault="00670D0E">
      <w:pPr>
        <w:pStyle w:val="ConsPlusNonformat"/>
        <w:jc w:val="both"/>
      </w:pPr>
      <w:r>
        <w:t xml:space="preserve">                              телефон: ________, факс (при наличии) _______</w:t>
      </w:r>
    </w:p>
    <w:p w:rsidR="00670D0E" w:rsidRDefault="00670D0E">
      <w:pPr>
        <w:pStyle w:val="ConsPlusNonformat"/>
        <w:jc w:val="both"/>
      </w:pPr>
    </w:p>
    <w:p w:rsidR="00670D0E" w:rsidRDefault="00670D0E">
      <w:pPr>
        <w:pStyle w:val="ConsPlusNonformat"/>
        <w:jc w:val="both"/>
      </w:pPr>
      <w:r>
        <w:t xml:space="preserve">                                 ЗАЯВЛЕНИЕ</w:t>
      </w:r>
    </w:p>
    <w:p w:rsidR="00670D0E" w:rsidRDefault="00670D0E">
      <w:pPr>
        <w:pStyle w:val="ConsPlusNonformat"/>
        <w:jc w:val="both"/>
      </w:pPr>
      <w:r>
        <w:t xml:space="preserve">             о предоставлении земельного участка, относящегося</w:t>
      </w:r>
    </w:p>
    <w:p w:rsidR="00670D0E" w:rsidRDefault="00670D0E">
      <w:pPr>
        <w:pStyle w:val="ConsPlusNonformat"/>
        <w:jc w:val="both"/>
      </w:pPr>
      <w:r>
        <w:t xml:space="preserve">              к имуществу общего пользования, садоводческого,</w:t>
      </w:r>
    </w:p>
    <w:p w:rsidR="00670D0E" w:rsidRDefault="00670D0E">
      <w:pPr>
        <w:pStyle w:val="ConsPlusNonformat"/>
        <w:jc w:val="both"/>
      </w:pPr>
      <w:r>
        <w:t xml:space="preserve">          огороднического или дачного некоммерческого объединения</w:t>
      </w:r>
    </w:p>
    <w:p w:rsidR="00670D0E" w:rsidRDefault="00670D0E">
      <w:pPr>
        <w:pStyle w:val="ConsPlusNonformat"/>
        <w:jc w:val="both"/>
      </w:pPr>
      <w:r>
        <w:t xml:space="preserve">            граждан, в случае если земельный участок образован</w:t>
      </w:r>
    </w:p>
    <w:p w:rsidR="00670D0E" w:rsidRDefault="00670D0E">
      <w:pPr>
        <w:pStyle w:val="ConsPlusNonformat"/>
        <w:jc w:val="both"/>
      </w:pPr>
      <w:r>
        <w:t xml:space="preserve">          из земельного участка, предоставленного до вступления в</w:t>
      </w:r>
    </w:p>
    <w:p w:rsidR="00670D0E" w:rsidRDefault="00670D0E">
      <w:pPr>
        <w:pStyle w:val="ConsPlusNonformat"/>
        <w:jc w:val="both"/>
      </w:pPr>
      <w:r>
        <w:t xml:space="preserve">         силу Федерального закона от 25.10.2001 N 137 "О введении</w:t>
      </w:r>
    </w:p>
    <w:p w:rsidR="00670D0E" w:rsidRDefault="00670D0E">
      <w:pPr>
        <w:pStyle w:val="ConsPlusNonformat"/>
        <w:jc w:val="both"/>
      </w:pPr>
      <w:r>
        <w:t xml:space="preserve">            в действие Земельного кодекса Российской Федерации"</w:t>
      </w:r>
    </w:p>
    <w:p w:rsidR="00670D0E" w:rsidRDefault="00670D0E">
      <w:pPr>
        <w:pStyle w:val="ConsPlusNonformat"/>
        <w:jc w:val="both"/>
      </w:pPr>
      <w:r>
        <w:t xml:space="preserve">            для ведения садоводства, огородничества или дачного</w:t>
      </w:r>
    </w:p>
    <w:p w:rsidR="00670D0E" w:rsidRDefault="00670D0E">
      <w:pPr>
        <w:pStyle w:val="ConsPlusNonformat"/>
        <w:jc w:val="both"/>
      </w:pPr>
      <w:r>
        <w:t xml:space="preserve">          хозяйства указанному объединению либо иной организации,</w:t>
      </w:r>
    </w:p>
    <w:p w:rsidR="00670D0E" w:rsidRDefault="00670D0E">
      <w:pPr>
        <w:pStyle w:val="ConsPlusNonformat"/>
        <w:jc w:val="both"/>
      </w:pPr>
      <w:r>
        <w:t xml:space="preserve">            при которой было создано или организовано указанное</w:t>
      </w:r>
    </w:p>
    <w:p w:rsidR="00670D0E" w:rsidRDefault="00670D0E">
      <w:pPr>
        <w:pStyle w:val="ConsPlusNonformat"/>
        <w:jc w:val="both"/>
      </w:pPr>
      <w:r>
        <w:t xml:space="preserve">       объединение, без проведения торгов в собственность бесплатно</w:t>
      </w:r>
    </w:p>
    <w:p w:rsidR="00670D0E" w:rsidRDefault="00670D0E">
      <w:pPr>
        <w:pStyle w:val="ConsPlusNonformat"/>
        <w:jc w:val="both"/>
      </w:pPr>
    </w:p>
    <w:p w:rsidR="00670D0E" w:rsidRDefault="00670D0E">
      <w:pPr>
        <w:pStyle w:val="ConsPlusNonformat"/>
        <w:jc w:val="both"/>
      </w:pPr>
      <w:r>
        <w:t xml:space="preserve">    На  основании  </w:t>
      </w:r>
      <w:hyperlink r:id="rId83">
        <w:r>
          <w:rPr>
            <w:color w:val="0000FF"/>
          </w:rPr>
          <w:t>пункта  2.7  статьи  3</w:t>
        </w:r>
      </w:hyperlink>
      <w:r>
        <w:t xml:space="preserve"> Федерального закона от 25.10.2001</w:t>
      </w:r>
    </w:p>
    <w:p w:rsidR="00670D0E" w:rsidRDefault="00670D0E">
      <w:pPr>
        <w:pStyle w:val="ConsPlusNonformat"/>
        <w:jc w:val="both"/>
      </w:pPr>
      <w:r>
        <w:t>N  137-ФЗ  "О  введении в действие Земельного кодекса Российской Федерации"</w:t>
      </w:r>
    </w:p>
    <w:p w:rsidR="00670D0E" w:rsidRDefault="00670D0E">
      <w:pPr>
        <w:pStyle w:val="ConsPlusNonformat"/>
        <w:jc w:val="both"/>
      </w:pPr>
      <w:r>
        <w:t>прошу   предоставить   в  собственность  бесплатно  без  проведения  торгов</w:t>
      </w:r>
    </w:p>
    <w:p w:rsidR="00670D0E" w:rsidRDefault="00670D0E">
      <w:pPr>
        <w:pStyle w:val="ConsPlusNonformat"/>
        <w:jc w:val="both"/>
      </w:pPr>
      <w:r>
        <w:t>земельный    участок,   относящийся   к   имуществу   общего   пользования,</w:t>
      </w:r>
    </w:p>
    <w:p w:rsidR="00670D0E" w:rsidRDefault="00670D0E">
      <w:pPr>
        <w:pStyle w:val="ConsPlusNonformat"/>
        <w:jc w:val="both"/>
      </w:pPr>
      <w:r>
        <w:t>садоводческого,  огороднического  или  дачного  некоммерческого объединения</w:t>
      </w:r>
    </w:p>
    <w:p w:rsidR="00670D0E" w:rsidRDefault="00670D0E">
      <w:pPr>
        <w:pStyle w:val="ConsPlusNonformat"/>
        <w:jc w:val="both"/>
      </w:pPr>
      <w:r>
        <w:t>граждан (наименование объединения) ________________________________________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с кадастровым номером (при наличии): ______________________________________</w:t>
      </w:r>
    </w:p>
    <w:p w:rsidR="00670D0E" w:rsidRDefault="00670D0E">
      <w:pPr>
        <w:pStyle w:val="ConsPlusNonformat"/>
        <w:jc w:val="both"/>
      </w:pPr>
      <w:r>
        <w:t>местоположение земельного участка: ________________________________________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Площадь земельного участка: _______________________________________________</w:t>
      </w:r>
    </w:p>
    <w:p w:rsidR="00670D0E" w:rsidRDefault="00670D0E">
      <w:pPr>
        <w:pStyle w:val="ConsPlusNonformat"/>
        <w:jc w:val="both"/>
      </w:pPr>
      <w:r>
        <w:t>Цель использования земельного участка: ____________________________________</w:t>
      </w:r>
    </w:p>
    <w:p w:rsidR="00670D0E" w:rsidRDefault="00670D0E">
      <w:pPr>
        <w:pStyle w:val="ConsPlusNonformat"/>
        <w:jc w:val="both"/>
      </w:pPr>
      <w:r>
        <w:t>Кадастровый  номер  или  кадастровые  номера земельных участков, из которых</w:t>
      </w:r>
    </w:p>
    <w:p w:rsidR="00670D0E" w:rsidRDefault="00670D0E">
      <w:pPr>
        <w:pStyle w:val="ConsPlusNonformat"/>
        <w:jc w:val="both"/>
      </w:pPr>
      <w:r>
        <w:t>предусмотрено  образование  земельного  участка  (в соответствии с проектом</w:t>
      </w:r>
    </w:p>
    <w:p w:rsidR="00670D0E" w:rsidRDefault="00670D0E">
      <w:pPr>
        <w:pStyle w:val="ConsPlusNonformat"/>
        <w:jc w:val="both"/>
      </w:pPr>
      <w:r>
        <w:t>межевания   территории,  со  схемой  расположения  земельного  участка  или</w:t>
      </w:r>
    </w:p>
    <w:p w:rsidR="00670D0E" w:rsidRDefault="00670D0E">
      <w:pPr>
        <w:pStyle w:val="ConsPlusNonformat"/>
        <w:jc w:val="both"/>
      </w:pPr>
      <w:r>
        <w:t>проектом  организации  и  застройки  территории некоммерческого объединения</w:t>
      </w:r>
    </w:p>
    <w:p w:rsidR="00670D0E" w:rsidRDefault="00670D0E">
      <w:pPr>
        <w:pStyle w:val="ConsPlusNonformat"/>
        <w:jc w:val="both"/>
      </w:pPr>
      <w:r>
        <w:t>граждан  либо  при наличии описания местоположения границ такого земельного</w:t>
      </w:r>
    </w:p>
    <w:p w:rsidR="00670D0E" w:rsidRDefault="00670D0E">
      <w:pPr>
        <w:pStyle w:val="ConsPlusNonformat"/>
        <w:jc w:val="both"/>
      </w:pPr>
      <w:r>
        <w:t>участка в Едином государственном реестре недвижимости) 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 xml:space="preserve">   Вид права, на котором заявитель желает приобрести земельный участок:</w:t>
      </w:r>
    </w:p>
    <w:p w:rsidR="00670D0E" w:rsidRDefault="00670D0E">
      <w:pPr>
        <w:pStyle w:val="ConsPlusNonformat"/>
        <w:jc w:val="both"/>
      </w:pPr>
      <w:r>
        <w:t xml:space="preserve">                            право собственности</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lastRenderedPageBreak/>
        <w:t xml:space="preserve">       Реквизиты решения об утверждении проекта межевания территории</w:t>
      </w:r>
    </w:p>
    <w:p w:rsidR="00670D0E" w:rsidRDefault="00670D0E">
      <w:pPr>
        <w:pStyle w:val="ConsPlusNonformat"/>
        <w:jc w:val="both"/>
      </w:pPr>
      <w:r>
        <w:t xml:space="preserve">            (если образование испрашиваемого земельного участка</w:t>
      </w:r>
    </w:p>
    <w:p w:rsidR="00670D0E" w:rsidRDefault="00670D0E">
      <w:pPr>
        <w:pStyle w:val="ConsPlusNonformat"/>
        <w:jc w:val="both"/>
      </w:pPr>
      <w:r>
        <w:t xml:space="preserve">                     предусмотрено указанным проектом)</w:t>
      </w:r>
    </w:p>
    <w:p w:rsidR="00670D0E" w:rsidRDefault="00670D0E">
      <w:pPr>
        <w:pStyle w:val="ConsPlusNonformat"/>
        <w:jc w:val="both"/>
      </w:pPr>
    </w:p>
    <w:p w:rsidR="00670D0E" w:rsidRDefault="00670D0E">
      <w:pPr>
        <w:pStyle w:val="ConsPlusNonformat"/>
        <w:jc w:val="both"/>
      </w:pPr>
      <w:r>
        <w:t xml:space="preserve">    К  заявлению  прилагаются  следующие  документы (заполняется по желанию</w:t>
      </w:r>
    </w:p>
    <w:p w:rsidR="00670D0E" w:rsidRDefault="00670D0E">
      <w:pPr>
        <w:pStyle w:val="ConsPlusNonformat"/>
        <w:jc w:val="both"/>
      </w:pPr>
      <w:r>
        <w:t>заявителя):</w:t>
      </w:r>
    </w:p>
    <w:p w:rsidR="00670D0E" w:rsidRDefault="00670D0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69"/>
        <w:gridCol w:w="1417"/>
        <w:gridCol w:w="1417"/>
      </w:tblGrid>
      <w:tr w:rsidR="00670D0E">
        <w:tc>
          <w:tcPr>
            <w:tcW w:w="567" w:type="dxa"/>
            <w:vAlign w:val="center"/>
          </w:tcPr>
          <w:p w:rsidR="00670D0E" w:rsidRDefault="00670D0E">
            <w:pPr>
              <w:pStyle w:val="ConsPlusNormal"/>
              <w:jc w:val="center"/>
            </w:pPr>
            <w:r>
              <w:t>N п/п</w:t>
            </w:r>
          </w:p>
        </w:tc>
        <w:tc>
          <w:tcPr>
            <w:tcW w:w="5669" w:type="dxa"/>
            <w:vAlign w:val="center"/>
          </w:tcPr>
          <w:p w:rsidR="00670D0E" w:rsidRDefault="00670D0E">
            <w:pPr>
              <w:pStyle w:val="ConsPlusNormal"/>
              <w:jc w:val="center"/>
            </w:pPr>
            <w:r>
              <w:t>Наименование документа</w:t>
            </w:r>
          </w:p>
        </w:tc>
        <w:tc>
          <w:tcPr>
            <w:tcW w:w="1417" w:type="dxa"/>
            <w:vAlign w:val="center"/>
          </w:tcPr>
          <w:p w:rsidR="00670D0E" w:rsidRDefault="00670D0E">
            <w:pPr>
              <w:pStyle w:val="ConsPlusNormal"/>
              <w:jc w:val="center"/>
            </w:pPr>
            <w:r>
              <w:t>Кол-во экз.</w:t>
            </w:r>
          </w:p>
        </w:tc>
        <w:tc>
          <w:tcPr>
            <w:tcW w:w="1417" w:type="dxa"/>
            <w:vAlign w:val="center"/>
          </w:tcPr>
          <w:p w:rsidR="00670D0E" w:rsidRDefault="00670D0E">
            <w:pPr>
              <w:pStyle w:val="ConsPlusNormal"/>
              <w:jc w:val="center"/>
            </w:pPr>
            <w:r>
              <w:t>Кол-во листов</w:t>
            </w:r>
          </w:p>
        </w:tc>
      </w:tr>
      <w:tr w:rsidR="00670D0E">
        <w:tc>
          <w:tcPr>
            <w:tcW w:w="567" w:type="dxa"/>
            <w:vAlign w:val="center"/>
          </w:tcPr>
          <w:p w:rsidR="00670D0E" w:rsidRDefault="00670D0E">
            <w:pPr>
              <w:pStyle w:val="ConsPlusNormal"/>
            </w:pPr>
          </w:p>
        </w:tc>
        <w:tc>
          <w:tcPr>
            <w:tcW w:w="5669" w:type="dxa"/>
            <w:vAlign w:val="center"/>
          </w:tcPr>
          <w:p w:rsidR="00670D0E" w:rsidRDefault="00670D0E">
            <w:pPr>
              <w:pStyle w:val="ConsPlusNormal"/>
            </w:pPr>
          </w:p>
        </w:tc>
        <w:tc>
          <w:tcPr>
            <w:tcW w:w="1417" w:type="dxa"/>
            <w:vAlign w:val="center"/>
          </w:tcPr>
          <w:p w:rsidR="00670D0E" w:rsidRDefault="00670D0E">
            <w:pPr>
              <w:pStyle w:val="ConsPlusNormal"/>
            </w:pPr>
          </w:p>
        </w:tc>
        <w:tc>
          <w:tcPr>
            <w:tcW w:w="1417" w:type="dxa"/>
            <w:vAlign w:val="center"/>
          </w:tcPr>
          <w:p w:rsidR="00670D0E" w:rsidRDefault="00670D0E">
            <w:pPr>
              <w:pStyle w:val="ConsPlusNormal"/>
            </w:pPr>
          </w:p>
        </w:tc>
      </w:tr>
      <w:tr w:rsidR="00670D0E">
        <w:tc>
          <w:tcPr>
            <w:tcW w:w="567" w:type="dxa"/>
            <w:vAlign w:val="center"/>
          </w:tcPr>
          <w:p w:rsidR="00670D0E" w:rsidRDefault="00670D0E">
            <w:pPr>
              <w:pStyle w:val="ConsPlusNormal"/>
            </w:pPr>
          </w:p>
        </w:tc>
        <w:tc>
          <w:tcPr>
            <w:tcW w:w="5669" w:type="dxa"/>
            <w:vAlign w:val="center"/>
          </w:tcPr>
          <w:p w:rsidR="00670D0E" w:rsidRDefault="00670D0E">
            <w:pPr>
              <w:pStyle w:val="ConsPlusNormal"/>
            </w:pPr>
          </w:p>
        </w:tc>
        <w:tc>
          <w:tcPr>
            <w:tcW w:w="1417" w:type="dxa"/>
            <w:vAlign w:val="center"/>
          </w:tcPr>
          <w:p w:rsidR="00670D0E" w:rsidRDefault="00670D0E">
            <w:pPr>
              <w:pStyle w:val="ConsPlusNormal"/>
            </w:pPr>
          </w:p>
        </w:tc>
        <w:tc>
          <w:tcPr>
            <w:tcW w:w="1417" w:type="dxa"/>
            <w:vAlign w:val="center"/>
          </w:tcPr>
          <w:p w:rsidR="00670D0E" w:rsidRDefault="00670D0E">
            <w:pPr>
              <w:pStyle w:val="ConsPlusNormal"/>
            </w:pPr>
          </w:p>
        </w:tc>
      </w:tr>
    </w:tbl>
    <w:p w:rsidR="00670D0E" w:rsidRDefault="00670D0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417"/>
        <w:gridCol w:w="397"/>
        <w:gridCol w:w="3742"/>
      </w:tblGrid>
      <w:tr w:rsidR="00670D0E">
        <w:tc>
          <w:tcPr>
            <w:tcW w:w="3515" w:type="dxa"/>
            <w:tcBorders>
              <w:top w:val="nil"/>
              <w:left w:val="nil"/>
              <w:bottom w:val="nil"/>
              <w:right w:val="nil"/>
            </w:tcBorders>
          </w:tcPr>
          <w:p w:rsidR="00670D0E" w:rsidRDefault="00670D0E">
            <w:pPr>
              <w:pStyle w:val="ConsPlusNormal"/>
            </w:pPr>
            <w:r>
              <w:t>"____" ____________ 20___ г.</w:t>
            </w:r>
          </w:p>
        </w:tc>
        <w:tc>
          <w:tcPr>
            <w:tcW w:w="1417" w:type="dxa"/>
            <w:tcBorders>
              <w:top w:val="nil"/>
              <w:left w:val="nil"/>
              <w:bottom w:val="nil"/>
              <w:right w:val="nil"/>
            </w:tcBorders>
          </w:tcPr>
          <w:p w:rsidR="00670D0E" w:rsidRDefault="00670D0E">
            <w:pPr>
              <w:pStyle w:val="ConsPlusNormal"/>
              <w:jc w:val="center"/>
            </w:pPr>
            <w:r>
              <w:t>__________</w:t>
            </w:r>
          </w:p>
          <w:p w:rsidR="00670D0E" w:rsidRDefault="00670D0E">
            <w:pPr>
              <w:pStyle w:val="ConsPlusNormal"/>
              <w:jc w:val="center"/>
            </w:pPr>
            <w:r>
              <w:t>(подпись)</w:t>
            </w:r>
          </w:p>
        </w:tc>
        <w:tc>
          <w:tcPr>
            <w:tcW w:w="397" w:type="dxa"/>
            <w:tcBorders>
              <w:top w:val="nil"/>
              <w:left w:val="nil"/>
              <w:bottom w:val="nil"/>
              <w:right w:val="nil"/>
            </w:tcBorders>
          </w:tcPr>
          <w:p w:rsidR="00670D0E" w:rsidRDefault="00670D0E">
            <w:pPr>
              <w:pStyle w:val="ConsPlusNormal"/>
            </w:pPr>
          </w:p>
        </w:tc>
        <w:tc>
          <w:tcPr>
            <w:tcW w:w="3742" w:type="dxa"/>
            <w:tcBorders>
              <w:top w:val="nil"/>
              <w:left w:val="nil"/>
              <w:bottom w:val="nil"/>
              <w:right w:val="nil"/>
            </w:tcBorders>
          </w:tcPr>
          <w:p w:rsidR="00670D0E" w:rsidRDefault="00670D0E">
            <w:pPr>
              <w:pStyle w:val="ConsPlusNormal"/>
              <w:jc w:val="center"/>
            </w:pPr>
            <w:r>
              <w:t>______________________________</w:t>
            </w:r>
          </w:p>
          <w:p w:rsidR="00670D0E" w:rsidRDefault="00670D0E">
            <w:pPr>
              <w:pStyle w:val="ConsPlusNormal"/>
              <w:jc w:val="center"/>
            </w:pPr>
            <w:r>
              <w:t>(фамилия, имя, отчество (последнее - при наличии)</w:t>
            </w:r>
          </w:p>
        </w:tc>
      </w:tr>
    </w:tbl>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jc w:val="right"/>
        <w:outlineLvl w:val="1"/>
      </w:pPr>
      <w:r>
        <w:t>Приложение 2</w:t>
      </w:r>
    </w:p>
    <w:p w:rsidR="00670D0E" w:rsidRDefault="00670D0E">
      <w:pPr>
        <w:pStyle w:val="ConsPlusNormal"/>
        <w:jc w:val="right"/>
      </w:pPr>
      <w:r>
        <w:t>к административному регламенту</w:t>
      </w:r>
    </w:p>
    <w:p w:rsidR="00670D0E" w:rsidRDefault="00670D0E">
      <w:pPr>
        <w:pStyle w:val="ConsPlusNormal"/>
        <w:jc w:val="right"/>
      </w:pPr>
      <w:r>
        <w:t>предоставления муниципальной услуги</w:t>
      </w:r>
    </w:p>
    <w:p w:rsidR="00670D0E" w:rsidRDefault="00670D0E">
      <w:pPr>
        <w:pStyle w:val="ConsPlusNormal"/>
        <w:jc w:val="right"/>
      </w:pPr>
      <w:r>
        <w:t>по предоставлению земельного участка,</w:t>
      </w:r>
    </w:p>
    <w:p w:rsidR="00670D0E" w:rsidRDefault="00670D0E">
      <w:pPr>
        <w:pStyle w:val="ConsPlusNormal"/>
        <w:jc w:val="right"/>
      </w:pPr>
      <w:r>
        <w:t>относящегося к имуществу общего пользования,</w:t>
      </w:r>
    </w:p>
    <w:p w:rsidR="00670D0E" w:rsidRDefault="00670D0E">
      <w:pPr>
        <w:pStyle w:val="ConsPlusNormal"/>
        <w:jc w:val="right"/>
      </w:pPr>
      <w:r>
        <w:t>садоводческого, огороднического или дачного</w:t>
      </w:r>
    </w:p>
    <w:p w:rsidR="00670D0E" w:rsidRDefault="00670D0E">
      <w:pPr>
        <w:pStyle w:val="ConsPlusNormal"/>
        <w:jc w:val="right"/>
      </w:pPr>
      <w:r>
        <w:t>некоммерческого объединения граждан, в случае</w:t>
      </w:r>
    </w:p>
    <w:p w:rsidR="00670D0E" w:rsidRDefault="00670D0E">
      <w:pPr>
        <w:pStyle w:val="ConsPlusNormal"/>
        <w:jc w:val="right"/>
      </w:pPr>
      <w:r>
        <w:t>если земельный участок образован из земельного</w:t>
      </w:r>
    </w:p>
    <w:p w:rsidR="00670D0E" w:rsidRDefault="00670D0E">
      <w:pPr>
        <w:pStyle w:val="ConsPlusNormal"/>
        <w:jc w:val="right"/>
      </w:pPr>
      <w:r>
        <w:t>участка, предоставленного до вступления в силу</w:t>
      </w:r>
    </w:p>
    <w:p w:rsidR="00670D0E" w:rsidRDefault="00670D0E">
      <w:pPr>
        <w:pStyle w:val="ConsPlusNormal"/>
        <w:jc w:val="right"/>
      </w:pPr>
      <w:r>
        <w:t>Федерального закона от 25.10.2001 N 137 "О</w:t>
      </w:r>
    </w:p>
    <w:p w:rsidR="00670D0E" w:rsidRDefault="00670D0E">
      <w:pPr>
        <w:pStyle w:val="ConsPlusNormal"/>
        <w:jc w:val="right"/>
      </w:pPr>
      <w:r>
        <w:t>введении в действие Земельного кодекса</w:t>
      </w:r>
    </w:p>
    <w:p w:rsidR="00670D0E" w:rsidRDefault="00670D0E">
      <w:pPr>
        <w:pStyle w:val="ConsPlusNormal"/>
        <w:jc w:val="right"/>
      </w:pPr>
      <w:r>
        <w:t>Российской Федерации" для ведения</w:t>
      </w:r>
    </w:p>
    <w:p w:rsidR="00670D0E" w:rsidRDefault="00670D0E">
      <w:pPr>
        <w:pStyle w:val="ConsPlusNormal"/>
        <w:jc w:val="right"/>
      </w:pPr>
      <w:r>
        <w:t>садоводства, огородничества или дачного</w:t>
      </w:r>
    </w:p>
    <w:p w:rsidR="00670D0E" w:rsidRDefault="00670D0E">
      <w:pPr>
        <w:pStyle w:val="ConsPlusNormal"/>
        <w:jc w:val="right"/>
      </w:pPr>
      <w:r>
        <w:t>хозяйства указанному объединению либо</w:t>
      </w:r>
    </w:p>
    <w:p w:rsidR="00670D0E" w:rsidRDefault="00670D0E">
      <w:pPr>
        <w:pStyle w:val="ConsPlusNormal"/>
        <w:jc w:val="right"/>
      </w:pPr>
      <w:r>
        <w:t>иной организации, при которой было</w:t>
      </w:r>
    </w:p>
    <w:p w:rsidR="00670D0E" w:rsidRDefault="00670D0E">
      <w:pPr>
        <w:pStyle w:val="ConsPlusNormal"/>
        <w:jc w:val="right"/>
      </w:pPr>
      <w:r>
        <w:t>создано или организовано указанное</w:t>
      </w:r>
    </w:p>
    <w:p w:rsidR="00670D0E" w:rsidRDefault="00670D0E">
      <w:pPr>
        <w:pStyle w:val="ConsPlusNormal"/>
        <w:jc w:val="right"/>
      </w:pPr>
      <w:r>
        <w:t>объединение, без проведения торгов</w:t>
      </w:r>
    </w:p>
    <w:p w:rsidR="00670D0E" w:rsidRDefault="00670D0E">
      <w:pPr>
        <w:pStyle w:val="ConsPlusNormal"/>
        <w:jc w:val="right"/>
      </w:pPr>
      <w:r>
        <w:t>в собственность бесплатно</w:t>
      </w:r>
    </w:p>
    <w:p w:rsidR="00670D0E" w:rsidRDefault="00670D0E">
      <w:pPr>
        <w:pStyle w:val="ConsPlusNormal"/>
        <w:ind w:firstLine="540"/>
        <w:jc w:val="both"/>
      </w:pPr>
    </w:p>
    <w:p w:rsidR="00670D0E" w:rsidRDefault="00670D0E">
      <w:pPr>
        <w:pStyle w:val="ConsPlusTitle"/>
        <w:jc w:val="center"/>
      </w:pPr>
      <w:bookmarkStart w:id="12" w:name="P437"/>
      <w:bookmarkEnd w:id="12"/>
      <w:r>
        <w:t>БЛОК-СХЕМА</w:t>
      </w:r>
    </w:p>
    <w:p w:rsidR="00670D0E" w:rsidRDefault="00670D0E">
      <w:pPr>
        <w:pStyle w:val="ConsPlusTitle"/>
        <w:jc w:val="center"/>
      </w:pPr>
      <w:r>
        <w:t>последовательности административных процедур</w:t>
      </w:r>
    </w:p>
    <w:p w:rsidR="00670D0E" w:rsidRDefault="00670D0E">
      <w:pPr>
        <w:pStyle w:val="ConsPlusTitle"/>
        <w:jc w:val="center"/>
      </w:pPr>
      <w:r>
        <w:t>при предоставлении муниципальной услуги</w:t>
      </w:r>
    </w:p>
    <w:p w:rsidR="00670D0E" w:rsidRDefault="00670D0E">
      <w:pPr>
        <w:pStyle w:val="ConsPlusNormal"/>
        <w:ind w:firstLine="540"/>
        <w:jc w:val="both"/>
      </w:pPr>
    </w:p>
    <w:p w:rsidR="00670D0E" w:rsidRDefault="00670D0E">
      <w:pPr>
        <w:pStyle w:val="ConsPlusNonformat"/>
        <w:jc w:val="both"/>
      </w:pPr>
      <w:r>
        <w:t>┌─────────────────────────────────────────────────────────────────────┐</w:t>
      </w:r>
    </w:p>
    <w:p w:rsidR="00670D0E" w:rsidRDefault="00670D0E">
      <w:pPr>
        <w:pStyle w:val="ConsPlusNonformat"/>
        <w:jc w:val="both"/>
      </w:pPr>
      <w:r>
        <w:t>│ Прием и регистрация заявления о предоставлении муниципальной услуги │</w:t>
      </w:r>
    </w:p>
    <w:p w:rsidR="00670D0E" w:rsidRDefault="00670D0E">
      <w:pPr>
        <w:pStyle w:val="ConsPlusNonformat"/>
        <w:jc w:val="both"/>
      </w:pPr>
      <w:r>
        <w:t>└──────────────────────────────────┬──────────────────────────────────┘</w:t>
      </w:r>
    </w:p>
    <w:p w:rsidR="00670D0E" w:rsidRDefault="00670D0E">
      <w:pPr>
        <w:pStyle w:val="ConsPlusNonformat"/>
        <w:jc w:val="both"/>
      </w:pPr>
      <w:r>
        <w:t xml:space="preserve">                                   \/</w:t>
      </w:r>
    </w:p>
    <w:p w:rsidR="00670D0E" w:rsidRDefault="00670D0E">
      <w:pPr>
        <w:pStyle w:val="ConsPlusNonformat"/>
        <w:jc w:val="both"/>
      </w:pPr>
      <w:r>
        <w:t>┌─────────────────────────────────────────────────────────────────────┐</w:t>
      </w:r>
    </w:p>
    <w:p w:rsidR="00670D0E" w:rsidRDefault="00670D0E">
      <w:pPr>
        <w:pStyle w:val="ConsPlusNonformat"/>
        <w:jc w:val="both"/>
      </w:pPr>
      <w:r>
        <w:t>│                       Рассмотрение документов                       │</w:t>
      </w:r>
    </w:p>
    <w:p w:rsidR="00670D0E" w:rsidRDefault="00670D0E">
      <w:pPr>
        <w:pStyle w:val="ConsPlusNonformat"/>
        <w:jc w:val="both"/>
      </w:pPr>
      <w:r>
        <w:t>└────────────────────┬──────────────────────────────────┬─────────────┘</w:t>
      </w:r>
    </w:p>
    <w:p w:rsidR="00670D0E" w:rsidRDefault="00670D0E">
      <w:pPr>
        <w:pStyle w:val="ConsPlusNonformat"/>
        <w:jc w:val="both"/>
      </w:pPr>
      <w:r>
        <w:t xml:space="preserve">                     │                                  \/</w:t>
      </w:r>
    </w:p>
    <w:p w:rsidR="00670D0E" w:rsidRDefault="00670D0E">
      <w:pPr>
        <w:pStyle w:val="ConsPlusNonformat"/>
        <w:jc w:val="both"/>
      </w:pPr>
      <w:r>
        <w:t xml:space="preserve">                     │                     ┌──────────────────────────┐</w:t>
      </w:r>
    </w:p>
    <w:p w:rsidR="00670D0E" w:rsidRDefault="00670D0E">
      <w:pPr>
        <w:pStyle w:val="ConsPlusNonformat"/>
        <w:jc w:val="both"/>
      </w:pPr>
      <w:r>
        <w:t xml:space="preserve">                     │                     │Формирование и направление│</w:t>
      </w:r>
    </w:p>
    <w:p w:rsidR="00670D0E" w:rsidRDefault="00670D0E">
      <w:pPr>
        <w:pStyle w:val="ConsPlusNonformat"/>
        <w:jc w:val="both"/>
      </w:pPr>
      <w:r>
        <w:lastRenderedPageBreak/>
        <w:t xml:space="preserve">                     │                     │межведомственного запроса │</w:t>
      </w:r>
    </w:p>
    <w:p w:rsidR="00670D0E" w:rsidRDefault="00670D0E">
      <w:pPr>
        <w:pStyle w:val="ConsPlusNonformat"/>
        <w:jc w:val="both"/>
      </w:pPr>
      <w:r>
        <w:t xml:space="preserve">                     │                     └─────────────┬────────────┘</w:t>
      </w:r>
    </w:p>
    <w:p w:rsidR="00670D0E" w:rsidRDefault="00670D0E">
      <w:pPr>
        <w:pStyle w:val="ConsPlusNonformat"/>
        <w:jc w:val="both"/>
      </w:pPr>
      <w:r>
        <w:t xml:space="preserve">                     \/                                  \/</w:t>
      </w:r>
    </w:p>
    <w:p w:rsidR="00670D0E" w:rsidRDefault="00670D0E">
      <w:pPr>
        <w:pStyle w:val="ConsPlusNonformat"/>
        <w:jc w:val="both"/>
      </w:pPr>
      <w:r>
        <w:t>┌─────────────────────────────────────────────────────────────────────┐</w:t>
      </w:r>
    </w:p>
    <w:p w:rsidR="00670D0E" w:rsidRDefault="00670D0E">
      <w:pPr>
        <w:pStyle w:val="ConsPlusNonformat"/>
        <w:jc w:val="both"/>
      </w:pPr>
      <w:r>
        <w:t>│      Направление заявителю результатов рассмотрения документов      │</w:t>
      </w:r>
    </w:p>
    <w:p w:rsidR="00670D0E" w:rsidRDefault="00670D0E">
      <w:pPr>
        <w:pStyle w:val="ConsPlusNonformat"/>
        <w:jc w:val="both"/>
      </w:pPr>
      <w:r>
        <w:t>│   1. Копия постановления Администрации о  предоставлении  земельного│</w:t>
      </w:r>
    </w:p>
    <w:p w:rsidR="00670D0E" w:rsidRDefault="00670D0E">
      <w:pPr>
        <w:pStyle w:val="ConsPlusNonformat"/>
        <w:jc w:val="both"/>
      </w:pPr>
      <w:r>
        <w:t>│участка, относящегося к имуществу общего пользования, садоводческого,│</w:t>
      </w:r>
    </w:p>
    <w:p w:rsidR="00670D0E" w:rsidRDefault="00670D0E">
      <w:pPr>
        <w:pStyle w:val="ConsPlusNonformat"/>
        <w:jc w:val="both"/>
      </w:pPr>
      <w:r>
        <w:t>│огороднического или дачного некоммерческого  объединения  граждан,  в│</w:t>
      </w:r>
    </w:p>
    <w:p w:rsidR="00670D0E" w:rsidRDefault="00670D0E">
      <w:pPr>
        <w:pStyle w:val="ConsPlusNonformat"/>
        <w:jc w:val="both"/>
      </w:pPr>
      <w:r>
        <w:t>│случае  если  земельный  участок  образован  из  земельного  участка,│</w:t>
      </w:r>
    </w:p>
    <w:p w:rsidR="00670D0E" w:rsidRDefault="00670D0E">
      <w:pPr>
        <w:pStyle w:val="ConsPlusNonformat"/>
        <w:jc w:val="both"/>
      </w:pPr>
      <w:r>
        <w:t xml:space="preserve">│предоставленного   до   вступления   в   силу   Федерального   </w:t>
      </w:r>
      <w:hyperlink r:id="rId84">
        <w:r>
          <w:rPr>
            <w:color w:val="0000FF"/>
          </w:rPr>
          <w:t>закона</w:t>
        </w:r>
      </w:hyperlink>
      <w:r>
        <w:t>│</w:t>
      </w:r>
    </w:p>
    <w:p w:rsidR="00670D0E" w:rsidRDefault="00670D0E">
      <w:pPr>
        <w:pStyle w:val="ConsPlusNonformat"/>
        <w:jc w:val="both"/>
      </w:pPr>
      <w:r>
        <w:t>│от 25.10.2001  N  137  "О  введении  в  действие  Земельного  кодекса│</w:t>
      </w:r>
    </w:p>
    <w:p w:rsidR="00670D0E" w:rsidRDefault="00670D0E">
      <w:pPr>
        <w:pStyle w:val="ConsPlusNonformat"/>
        <w:jc w:val="both"/>
      </w:pPr>
      <w:r>
        <w:t>│Российской Федерации" для  ведения  садоводства,  огородничества  или│</w:t>
      </w:r>
    </w:p>
    <w:p w:rsidR="00670D0E" w:rsidRDefault="00670D0E">
      <w:pPr>
        <w:pStyle w:val="ConsPlusNonformat"/>
        <w:jc w:val="both"/>
      </w:pPr>
      <w:r>
        <w:t>│дачного хозяйства указанному объединению либо иной  организации,  при│</w:t>
      </w:r>
    </w:p>
    <w:p w:rsidR="00670D0E" w:rsidRDefault="00670D0E">
      <w:pPr>
        <w:pStyle w:val="ConsPlusNonformat"/>
        <w:jc w:val="both"/>
      </w:pPr>
      <w:r>
        <w:t>│которой было  создано  или  организовано  указанное  объединение, без│</w:t>
      </w:r>
    </w:p>
    <w:p w:rsidR="00670D0E" w:rsidRDefault="00670D0E">
      <w:pPr>
        <w:pStyle w:val="ConsPlusNonformat"/>
        <w:jc w:val="both"/>
      </w:pPr>
      <w:r>
        <w:t>│проведения торгов в собственность бесплатно  (далее  -  постановление│</w:t>
      </w:r>
    </w:p>
    <w:p w:rsidR="00670D0E" w:rsidRDefault="00670D0E">
      <w:pPr>
        <w:pStyle w:val="ConsPlusNonformat"/>
        <w:jc w:val="both"/>
      </w:pPr>
      <w:r>
        <w:t>│Администрации).                                                      │</w:t>
      </w:r>
    </w:p>
    <w:p w:rsidR="00670D0E" w:rsidRDefault="00670D0E">
      <w:pPr>
        <w:pStyle w:val="ConsPlusNonformat"/>
        <w:jc w:val="both"/>
      </w:pPr>
      <w:r>
        <w:t>│  2. Уведомление об отказе в предоставлении муниципальной услуги.    │</w:t>
      </w:r>
    </w:p>
    <w:p w:rsidR="00670D0E" w:rsidRDefault="00670D0E">
      <w:pPr>
        <w:pStyle w:val="ConsPlusNonformat"/>
        <w:jc w:val="both"/>
      </w:pPr>
      <w:r>
        <w:t>└─────────────────────────────────────────────────────────────────────┘</w:t>
      </w: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jc w:val="right"/>
        <w:outlineLvl w:val="1"/>
      </w:pPr>
      <w:r>
        <w:t>Приложение 3</w:t>
      </w:r>
    </w:p>
    <w:p w:rsidR="00670D0E" w:rsidRDefault="00670D0E">
      <w:pPr>
        <w:pStyle w:val="ConsPlusNormal"/>
        <w:jc w:val="right"/>
      </w:pPr>
      <w:r>
        <w:t>к административному регламенту</w:t>
      </w:r>
    </w:p>
    <w:p w:rsidR="00670D0E" w:rsidRDefault="00670D0E">
      <w:pPr>
        <w:pStyle w:val="ConsPlusNormal"/>
        <w:jc w:val="right"/>
      </w:pPr>
      <w:r>
        <w:t>предоставления муниципальной услуги</w:t>
      </w:r>
    </w:p>
    <w:p w:rsidR="00670D0E" w:rsidRDefault="00670D0E">
      <w:pPr>
        <w:pStyle w:val="ConsPlusNormal"/>
        <w:jc w:val="right"/>
      </w:pPr>
      <w:r>
        <w:t>по предоставлению земельного участка,</w:t>
      </w:r>
    </w:p>
    <w:p w:rsidR="00670D0E" w:rsidRDefault="00670D0E">
      <w:pPr>
        <w:pStyle w:val="ConsPlusNormal"/>
        <w:jc w:val="right"/>
      </w:pPr>
      <w:r>
        <w:t>относящегося к имуществу общего пользования,</w:t>
      </w:r>
    </w:p>
    <w:p w:rsidR="00670D0E" w:rsidRDefault="00670D0E">
      <w:pPr>
        <w:pStyle w:val="ConsPlusNormal"/>
        <w:jc w:val="right"/>
      </w:pPr>
      <w:r>
        <w:t>садоводческого, огороднического или дачного</w:t>
      </w:r>
    </w:p>
    <w:p w:rsidR="00670D0E" w:rsidRDefault="00670D0E">
      <w:pPr>
        <w:pStyle w:val="ConsPlusNormal"/>
        <w:jc w:val="right"/>
      </w:pPr>
      <w:r>
        <w:t>некоммерческого объединения граждан, в случае</w:t>
      </w:r>
    </w:p>
    <w:p w:rsidR="00670D0E" w:rsidRDefault="00670D0E">
      <w:pPr>
        <w:pStyle w:val="ConsPlusNormal"/>
        <w:jc w:val="right"/>
      </w:pPr>
      <w:r>
        <w:t>если земельный участок образован из земельного</w:t>
      </w:r>
    </w:p>
    <w:p w:rsidR="00670D0E" w:rsidRDefault="00670D0E">
      <w:pPr>
        <w:pStyle w:val="ConsPlusNormal"/>
        <w:jc w:val="right"/>
      </w:pPr>
      <w:r>
        <w:t>участка, предоставленного до вступления в силу</w:t>
      </w:r>
    </w:p>
    <w:p w:rsidR="00670D0E" w:rsidRDefault="00670D0E">
      <w:pPr>
        <w:pStyle w:val="ConsPlusNormal"/>
        <w:jc w:val="right"/>
      </w:pPr>
      <w:r>
        <w:t>Федерального закона от 25.10.2001 N 137 "О</w:t>
      </w:r>
    </w:p>
    <w:p w:rsidR="00670D0E" w:rsidRDefault="00670D0E">
      <w:pPr>
        <w:pStyle w:val="ConsPlusNormal"/>
        <w:jc w:val="right"/>
      </w:pPr>
      <w:r>
        <w:t>введении в действие Земельного кодекса</w:t>
      </w:r>
    </w:p>
    <w:p w:rsidR="00670D0E" w:rsidRDefault="00670D0E">
      <w:pPr>
        <w:pStyle w:val="ConsPlusNormal"/>
        <w:jc w:val="right"/>
      </w:pPr>
      <w:r>
        <w:t>Российской Федерации" для ведения</w:t>
      </w:r>
    </w:p>
    <w:p w:rsidR="00670D0E" w:rsidRDefault="00670D0E">
      <w:pPr>
        <w:pStyle w:val="ConsPlusNormal"/>
        <w:jc w:val="right"/>
      </w:pPr>
      <w:r>
        <w:t>садоводства, огородничества или дачного</w:t>
      </w:r>
    </w:p>
    <w:p w:rsidR="00670D0E" w:rsidRDefault="00670D0E">
      <w:pPr>
        <w:pStyle w:val="ConsPlusNormal"/>
        <w:jc w:val="right"/>
      </w:pPr>
      <w:r>
        <w:t>хозяйства указанному объединению либо</w:t>
      </w:r>
    </w:p>
    <w:p w:rsidR="00670D0E" w:rsidRDefault="00670D0E">
      <w:pPr>
        <w:pStyle w:val="ConsPlusNormal"/>
        <w:jc w:val="right"/>
      </w:pPr>
      <w:r>
        <w:t>иной организации, при которой</w:t>
      </w:r>
    </w:p>
    <w:p w:rsidR="00670D0E" w:rsidRDefault="00670D0E">
      <w:pPr>
        <w:pStyle w:val="ConsPlusNormal"/>
        <w:jc w:val="right"/>
      </w:pPr>
      <w:r>
        <w:t>создано или организовано указанное</w:t>
      </w:r>
    </w:p>
    <w:p w:rsidR="00670D0E" w:rsidRDefault="00670D0E">
      <w:pPr>
        <w:pStyle w:val="ConsPlusNormal"/>
        <w:jc w:val="right"/>
      </w:pPr>
      <w:r>
        <w:t>объединение, без проведения торгов</w:t>
      </w:r>
    </w:p>
    <w:p w:rsidR="00670D0E" w:rsidRDefault="00670D0E">
      <w:pPr>
        <w:pStyle w:val="ConsPlusNormal"/>
        <w:jc w:val="right"/>
      </w:pPr>
      <w:r>
        <w:t>в собственность бесплатно</w:t>
      </w:r>
    </w:p>
    <w:p w:rsidR="00670D0E" w:rsidRDefault="00670D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70D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0D0E" w:rsidRDefault="00670D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0D0E" w:rsidRDefault="00670D0E">
            <w:pPr>
              <w:pStyle w:val="ConsPlusNormal"/>
              <w:jc w:val="center"/>
            </w:pPr>
            <w:r>
              <w:rPr>
                <w:color w:val="392C69"/>
              </w:rPr>
              <w:t>Список изменяющих документов</w:t>
            </w:r>
          </w:p>
          <w:p w:rsidR="00670D0E" w:rsidRDefault="00670D0E">
            <w:pPr>
              <w:pStyle w:val="ConsPlusNormal"/>
              <w:jc w:val="center"/>
            </w:pPr>
            <w:r>
              <w:rPr>
                <w:color w:val="392C69"/>
              </w:rPr>
              <w:t xml:space="preserve">(введено </w:t>
            </w:r>
            <w:hyperlink r:id="rId85">
              <w:r>
                <w:rPr>
                  <w:color w:val="0000FF"/>
                </w:rPr>
                <w:t>постановлением</w:t>
              </w:r>
            </w:hyperlink>
            <w:r>
              <w:rPr>
                <w:color w:val="392C69"/>
              </w:rPr>
              <w:t xml:space="preserve"> администрации г. Искитима</w:t>
            </w:r>
          </w:p>
          <w:p w:rsidR="00670D0E" w:rsidRDefault="00670D0E">
            <w:pPr>
              <w:pStyle w:val="ConsPlusNormal"/>
              <w:jc w:val="center"/>
            </w:pPr>
            <w:r>
              <w:rPr>
                <w:color w:val="392C69"/>
              </w:rPr>
              <w:t>от 01.07.2026 N 1172)</w:t>
            </w:r>
          </w:p>
        </w:tc>
        <w:tc>
          <w:tcPr>
            <w:tcW w:w="113" w:type="dxa"/>
            <w:tcBorders>
              <w:top w:val="nil"/>
              <w:left w:val="nil"/>
              <w:bottom w:val="nil"/>
              <w:right w:val="nil"/>
            </w:tcBorders>
            <w:shd w:val="clear" w:color="auto" w:fill="F4F3F8"/>
            <w:tcMar>
              <w:top w:w="0" w:type="dxa"/>
              <w:left w:w="0" w:type="dxa"/>
              <w:bottom w:w="0" w:type="dxa"/>
              <w:right w:w="0" w:type="dxa"/>
            </w:tcMar>
          </w:tcPr>
          <w:p w:rsidR="00670D0E" w:rsidRDefault="00670D0E">
            <w:pPr>
              <w:pStyle w:val="ConsPlusNormal"/>
            </w:pPr>
          </w:p>
        </w:tc>
      </w:tr>
    </w:tbl>
    <w:p w:rsidR="00670D0E" w:rsidRDefault="00670D0E">
      <w:pPr>
        <w:pStyle w:val="ConsPlusNormal"/>
        <w:ind w:firstLine="540"/>
        <w:jc w:val="both"/>
      </w:pPr>
    </w:p>
    <w:p w:rsidR="00670D0E" w:rsidRDefault="00670D0E">
      <w:pPr>
        <w:pStyle w:val="ConsPlusNonformat"/>
        <w:jc w:val="both"/>
      </w:pPr>
      <w:bookmarkStart w:id="13" w:name="P496"/>
      <w:bookmarkEnd w:id="13"/>
      <w:r>
        <w:t xml:space="preserve">                 Согласие на обработку персональных данных</w:t>
      </w:r>
    </w:p>
    <w:p w:rsidR="00670D0E" w:rsidRDefault="00670D0E">
      <w:pPr>
        <w:pStyle w:val="ConsPlusNonformat"/>
        <w:jc w:val="both"/>
      </w:pPr>
      <w:r>
        <w:t xml:space="preserve">                           (для физических лиц)</w:t>
      </w:r>
    </w:p>
    <w:p w:rsidR="00670D0E" w:rsidRDefault="00670D0E">
      <w:pPr>
        <w:pStyle w:val="ConsPlusNonformat"/>
        <w:jc w:val="both"/>
      </w:pPr>
    </w:p>
    <w:p w:rsidR="00670D0E" w:rsidRDefault="00670D0E">
      <w:pPr>
        <w:pStyle w:val="ConsPlusNonformat"/>
        <w:jc w:val="both"/>
      </w:pPr>
      <w:r>
        <w:t>Я, ________________________________________________________________________</w:t>
      </w:r>
    </w:p>
    <w:p w:rsidR="00670D0E" w:rsidRDefault="00670D0E">
      <w:pPr>
        <w:pStyle w:val="ConsPlusNonformat"/>
        <w:jc w:val="both"/>
      </w:pPr>
      <w:r>
        <w:t xml:space="preserve">         (фамилия, имя, отчество (последнее - при наличии) заявителя</w:t>
      </w:r>
    </w:p>
    <w:p w:rsidR="00670D0E" w:rsidRDefault="00670D0E">
      <w:pPr>
        <w:pStyle w:val="ConsPlusNonformat"/>
        <w:jc w:val="both"/>
      </w:pPr>
      <w:r>
        <w:t xml:space="preserve">           либо представителя заявителя, в случае получения согласия</w:t>
      </w:r>
    </w:p>
    <w:p w:rsidR="00670D0E" w:rsidRDefault="00670D0E">
      <w:pPr>
        <w:pStyle w:val="ConsPlusNonformat"/>
        <w:jc w:val="both"/>
      </w:pPr>
      <w:r>
        <w:t xml:space="preserve">                от представителя субъекта персональных данных)</w:t>
      </w:r>
    </w:p>
    <w:p w:rsidR="00670D0E" w:rsidRDefault="00670D0E">
      <w:pPr>
        <w:pStyle w:val="ConsPlusNonformat"/>
        <w:jc w:val="both"/>
      </w:pPr>
      <w:r>
        <w:t>проживающий(ая) по адресу: ________________________________________________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документ, удостоверяющий личность:</w:t>
      </w:r>
    </w:p>
    <w:p w:rsidR="00670D0E" w:rsidRDefault="00670D0E">
      <w:pPr>
        <w:pStyle w:val="ConsPlusNonformat"/>
        <w:jc w:val="both"/>
      </w:pPr>
      <w:r>
        <w:t>серия _______ N _____________ выдан 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lastRenderedPageBreak/>
        <w:t xml:space="preserve">                            (кем и когда выдан)</w:t>
      </w:r>
    </w:p>
    <w:p w:rsidR="00670D0E" w:rsidRDefault="00670D0E">
      <w:pPr>
        <w:pStyle w:val="ConsPlusNonformat"/>
        <w:jc w:val="both"/>
      </w:pPr>
      <w:r>
        <w:t>Реквизиты  доверенности  или  иного  документа,  подтверждающего полномочия</w:t>
      </w:r>
    </w:p>
    <w:p w:rsidR="00670D0E" w:rsidRDefault="00670D0E">
      <w:pPr>
        <w:pStyle w:val="ConsPlusNonformat"/>
        <w:jc w:val="both"/>
      </w:pPr>
      <w:r>
        <w:t>представителя _____________________________________________________________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(в случае получения согласия от представителя субъекта персональных данных)</w:t>
      </w:r>
    </w:p>
    <w:p w:rsidR="00670D0E" w:rsidRDefault="00670D0E">
      <w:pPr>
        <w:pStyle w:val="ConsPlusNonformat"/>
        <w:jc w:val="both"/>
      </w:pPr>
      <w:r>
        <w:t>Наименование  или  фамилия,  имя,  отчество  и адрес оператора, получающего</w:t>
      </w:r>
    </w:p>
    <w:p w:rsidR="00670D0E" w:rsidRDefault="00670D0E">
      <w:pPr>
        <w:pStyle w:val="ConsPlusNonformat"/>
        <w:jc w:val="both"/>
      </w:pPr>
      <w:r>
        <w:t>согласие субъекта персональных данных 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Цель обработки персональных данных</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Перечень персональных данных, на обработку которых дается согласие субъекта</w:t>
      </w:r>
    </w:p>
    <w:p w:rsidR="00670D0E" w:rsidRDefault="00670D0E">
      <w:pPr>
        <w:pStyle w:val="ConsPlusNonformat"/>
        <w:jc w:val="both"/>
      </w:pPr>
      <w:r>
        <w:t>персональных данных _______________________________________________________</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Перечень  действий  с  персональными  данными, на совершение которых дается</w:t>
      </w:r>
    </w:p>
    <w:p w:rsidR="00670D0E" w:rsidRDefault="00670D0E">
      <w:pPr>
        <w:pStyle w:val="ConsPlusNonformat"/>
        <w:jc w:val="both"/>
      </w:pPr>
      <w:r>
        <w:t>согласие,   общее   описание  используемых  оператором  способов  обработки</w:t>
      </w:r>
    </w:p>
    <w:p w:rsidR="00670D0E" w:rsidRDefault="00670D0E">
      <w:pPr>
        <w:pStyle w:val="ConsPlusNonformat"/>
        <w:jc w:val="both"/>
      </w:pPr>
      <w:r>
        <w:t>персональных данных</w:t>
      </w:r>
    </w:p>
    <w:p w:rsidR="00670D0E" w:rsidRDefault="00670D0E">
      <w:pPr>
        <w:pStyle w:val="ConsPlusNonformat"/>
        <w:jc w:val="both"/>
      </w:pPr>
      <w:r>
        <w:t>___________________________________________________________________________</w:t>
      </w:r>
    </w:p>
    <w:p w:rsidR="00670D0E" w:rsidRDefault="00670D0E">
      <w:pPr>
        <w:pStyle w:val="ConsPlusNonformat"/>
        <w:jc w:val="both"/>
      </w:pPr>
      <w:r>
        <w:t>Срок, в течение которого действует согласие субъекта персональных данных, а</w:t>
      </w:r>
    </w:p>
    <w:p w:rsidR="00670D0E" w:rsidRDefault="00670D0E">
      <w:pPr>
        <w:pStyle w:val="ConsPlusNonformat"/>
        <w:jc w:val="both"/>
      </w:pPr>
      <w:r>
        <w:t>также способ его отзыва, если иное не установлено федеральным законом</w:t>
      </w:r>
    </w:p>
    <w:p w:rsidR="00670D0E" w:rsidRDefault="00670D0E">
      <w:pPr>
        <w:pStyle w:val="ConsPlusNonformat"/>
        <w:jc w:val="both"/>
      </w:pPr>
      <w:r>
        <w:t>___________________________________________________________________________</w:t>
      </w:r>
    </w:p>
    <w:p w:rsidR="00670D0E" w:rsidRDefault="00670D0E">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2551"/>
      </w:tblGrid>
      <w:tr w:rsidR="00670D0E">
        <w:tc>
          <w:tcPr>
            <w:tcW w:w="6520" w:type="dxa"/>
            <w:vMerge w:val="restart"/>
            <w:tcBorders>
              <w:top w:val="nil"/>
              <w:left w:val="nil"/>
              <w:bottom w:val="nil"/>
              <w:right w:val="nil"/>
            </w:tcBorders>
          </w:tcPr>
          <w:p w:rsidR="00670D0E" w:rsidRDefault="00670D0E">
            <w:pPr>
              <w:pStyle w:val="ConsPlusNormal"/>
            </w:pPr>
          </w:p>
        </w:tc>
        <w:tc>
          <w:tcPr>
            <w:tcW w:w="2551" w:type="dxa"/>
            <w:tcBorders>
              <w:top w:val="nil"/>
              <w:left w:val="nil"/>
              <w:right w:val="nil"/>
            </w:tcBorders>
          </w:tcPr>
          <w:p w:rsidR="00670D0E" w:rsidRDefault="00670D0E">
            <w:pPr>
              <w:pStyle w:val="ConsPlusNormal"/>
            </w:pPr>
          </w:p>
        </w:tc>
      </w:tr>
      <w:tr w:rsidR="00670D0E">
        <w:tc>
          <w:tcPr>
            <w:tcW w:w="6520" w:type="dxa"/>
            <w:vMerge/>
            <w:tcBorders>
              <w:top w:val="nil"/>
              <w:left w:val="nil"/>
              <w:bottom w:val="nil"/>
              <w:right w:val="nil"/>
            </w:tcBorders>
          </w:tcPr>
          <w:p w:rsidR="00670D0E" w:rsidRDefault="00670D0E">
            <w:pPr>
              <w:pStyle w:val="ConsPlusNormal"/>
            </w:pPr>
          </w:p>
        </w:tc>
        <w:tc>
          <w:tcPr>
            <w:tcW w:w="2551" w:type="dxa"/>
            <w:tcBorders>
              <w:left w:val="nil"/>
              <w:bottom w:val="nil"/>
              <w:right w:val="nil"/>
            </w:tcBorders>
          </w:tcPr>
          <w:p w:rsidR="00670D0E" w:rsidRDefault="00670D0E">
            <w:pPr>
              <w:pStyle w:val="ConsPlusNormal"/>
              <w:jc w:val="center"/>
            </w:pPr>
            <w:r>
              <w:t>(Подпись)</w:t>
            </w:r>
          </w:p>
        </w:tc>
      </w:tr>
    </w:tbl>
    <w:p w:rsidR="00670D0E" w:rsidRDefault="00670D0E">
      <w:pPr>
        <w:pStyle w:val="ConsPlusNormal"/>
        <w:ind w:firstLine="540"/>
        <w:jc w:val="both"/>
      </w:pPr>
    </w:p>
    <w:p w:rsidR="00670D0E" w:rsidRDefault="00670D0E">
      <w:pPr>
        <w:pStyle w:val="ConsPlusNormal"/>
        <w:ind w:firstLine="540"/>
        <w:jc w:val="both"/>
      </w:pPr>
    </w:p>
    <w:p w:rsidR="00670D0E" w:rsidRDefault="00670D0E">
      <w:pPr>
        <w:pStyle w:val="ConsPlusNormal"/>
        <w:pBdr>
          <w:bottom w:val="single" w:sz="6" w:space="0" w:color="auto"/>
        </w:pBdr>
        <w:spacing w:before="100" w:after="100"/>
        <w:jc w:val="both"/>
        <w:rPr>
          <w:sz w:val="2"/>
          <w:szCs w:val="2"/>
        </w:rPr>
      </w:pPr>
    </w:p>
    <w:p w:rsidR="00982347" w:rsidRDefault="00982347">
      <w:bookmarkStart w:id="14" w:name="_GoBack"/>
      <w:bookmarkEnd w:id="14"/>
    </w:p>
    <w:sectPr w:rsidR="00982347" w:rsidSect="00CF04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D0E"/>
    <w:rsid w:val="00670D0E"/>
    <w:rsid w:val="00982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0D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0D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0D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0D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0D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70D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0D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0D0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0D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0D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0D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70D0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70D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70D0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70D0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70D0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R&amp;n=541090" TargetMode="External"/><Relationship Id="rId18" Type="http://schemas.openxmlformats.org/officeDocument/2006/relationships/hyperlink" Target="https://login.consultant.ru/link/?req=doc&amp;base=RLAW049&amp;n=69258" TargetMode="External"/><Relationship Id="rId26" Type="http://schemas.openxmlformats.org/officeDocument/2006/relationships/hyperlink" Target="https://login.consultant.ru/link/?req=doc&amp;base=RZR&amp;n=200931" TargetMode="External"/><Relationship Id="rId39" Type="http://schemas.openxmlformats.org/officeDocument/2006/relationships/hyperlink" Target="https://login.consultant.ru/link/?req=doc&amp;base=RZR&amp;n=541097" TargetMode="External"/><Relationship Id="rId21" Type="http://schemas.openxmlformats.org/officeDocument/2006/relationships/hyperlink" Target="https://login.consultant.ru/link/?req=doc&amp;base=RLAW049&amp;n=115019&amp;dst=100005" TargetMode="External"/><Relationship Id="rId34" Type="http://schemas.openxmlformats.org/officeDocument/2006/relationships/hyperlink" Target="www.mfc-nso.ru" TargetMode="External"/><Relationship Id="rId42" Type="http://schemas.openxmlformats.org/officeDocument/2006/relationships/hyperlink" Target="https://login.consultant.ru/link/?req=doc&amp;base=RLAW049&amp;n=196909&amp;dst=100005" TargetMode="External"/><Relationship Id="rId47" Type="http://schemas.openxmlformats.org/officeDocument/2006/relationships/hyperlink" Target="https://login.consultant.ru/link/?req=doc&amp;base=RZR&amp;n=541090&amp;dst=43" TargetMode="External"/><Relationship Id="rId50" Type="http://schemas.openxmlformats.org/officeDocument/2006/relationships/hyperlink" Target="https://login.consultant.ru/link/?req=doc&amp;base=RZR&amp;n=541090&amp;dst=100352" TargetMode="External"/><Relationship Id="rId55" Type="http://schemas.openxmlformats.org/officeDocument/2006/relationships/hyperlink" Target="https://login.consultant.ru/link/?req=doc&amp;base=RZR&amp;n=540981&amp;dst=810" TargetMode="External"/><Relationship Id="rId63" Type="http://schemas.openxmlformats.org/officeDocument/2006/relationships/hyperlink" Target="https://login.consultant.ru/link/?req=doc&amp;base=RZR&amp;n=541090&amp;dst=244" TargetMode="External"/><Relationship Id="rId68" Type="http://schemas.openxmlformats.org/officeDocument/2006/relationships/hyperlink" Target="https://login.consultant.ru/link/?req=doc&amp;base=RZR&amp;n=541090&amp;dst=100354" TargetMode="External"/><Relationship Id="rId76" Type="http://schemas.openxmlformats.org/officeDocument/2006/relationships/hyperlink" Target="https://login.consultant.ru/link/?req=doc&amp;base=RZR&amp;n=541090&amp;dst=100352" TargetMode="External"/><Relationship Id="rId84" Type="http://schemas.openxmlformats.org/officeDocument/2006/relationships/hyperlink" Target="https://login.consultant.ru/link/?req=doc&amp;base=RZR&amp;n=541097" TargetMode="External"/><Relationship Id="rId7" Type="http://schemas.openxmlformats.org/officeDocument/2006/relationships/hyperlink" Target="https://login.consultant.ru/link/?req=doc&amp;base=RLAW049&amp;n=114013&amp;dst=100005" TargetMode="External"/><Relationship Id="rId71" Type="http://schemas.openxmlformats.org/officeDocument/2006/relationships/hyperlink" Target="https://login.consultant.ru/link/?req=doc&amp;base=RZR&amp;n=541090&amp;dst=100354" TargetMode="External"/><Relationship Id="rId2" Type="http://schemas.microsoft.com/office/2007/relationships/stylesWithEffects" Target="stylesWithEffects.xml"/><Relationship Id="rId16" Type="http://schemas.openxmlformats.org/officeDocument/2006/relationships/hyperlink" Target="https://login.consultant.ru/link/?req=doc&amp;base=RLAW049&amp;n=151883" TargetMode="External"/><Relationship Id="rId29" Type="http://schemas.openxmlformats.org/officeDocument/2006/relationships/hyperlink" Target="https://login.consultant.ru/link/?req=doc&amp;base=RZR&amp;n=541097" TargetMode="External"/><Relationship Id="rId11" Type="http://schemas.openxmlformats.org/officeDocument/2006/relationships/hyperlink" Target="https://login.consultant.ru/link/?req=doc&amp;base=RLAW049&amp;n=196909&amp;dst=100005" TargetMode="External"/><Relationship Id="rId24" Type="http://schemas.openxmlformats.org/officeDocument/2006/relationships/hyperlink" Target="https://login.consultant.ru/link/?req=doc&amp;base=RLAW049&amp;n=196909&amp;dst=100005" TargetMode="External"/><Relationship Id="rId32" Type="http://schemas.openxmlformats.org/officeDocument/2006/relationships/hyperlink" Target="https://login.consultant.ru/link/?req=doc&amp;base=RLAW049&amp;n=135196&amp;dst=100006" TargetMode="External"/><Relationship Id="rId37" Type="http://schemas.openxmlformats.org/officeDocument/2006/relationships/hyperlink" Target="www.rosreestr.ru" TargetMode="External"/><Relationship Id="rId40" Type="http://schemas.openxmlformats.org/officeDocument/2006/relationships/hyperlink" Target="https://login.consultant.ru/link/?req=doc&amp;base=RLAW049&amp;n=135196&amp;dst=100008" TargetMode="External"/><Relationship Id="rId45" Type="http://schemas.openxmlformats.org/officeDocument/2006/relationships/hyperlink" Target="https://login.consultant.ru/link/?req=doc&amp;base=RLAW049&amp;n=114013&amp;dst=100007" TargetMode="External"/><Relationship Id="rId53" Type="http://schemas.openxmlformats.org/officeDocument/2006/relationships/hyperlink" Target="https://login.consultant.ru/link/?req=doc&amp;base=RZR&amp;n=541097&amp;dst=102" TargetMode="External"/><Relationship Id="rId58" Type="http://schemas.openxmlformats.org/officeDocument/2006/relationships/hyperlink" Target="https://login.consultant.ru/link/?req=doc&amp;base=RLAW049&amp;n=196441&amp;dst=100014" TargetMode="External"/><Relationship Id="rId66" Type="http://schemas.openxmlformats.org/officeDocument/2006/relationships/hyperlink" Target="https://login.consultant.ru/link/?req=doc&amp;base=RZR&amp;n=541090&amp;dst=100354" TargetMode="External"/><Relationship Id="rId74" Type="http://schemas.openxmlformats.org/officeDocument/2006/relationships/hyperlink" Target="https://login.consultant.ru/link/?req=doc&amp;base=RZR&amp;n=541090&amp;dst=100352" TargetMode="External"/><Relationship Id="rId79" Type="http://schemas.openxmlformats.org/officeDocument/2006/relationships/hyperlink" Target="https://login.consultant.ru/link/?req=doc&amp;base=RZR&amp;n=541090&amp;dst=100352" TargetMode="External"/><Relationship Id="rId87"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049&amp;n=110881&amp;dst=100007" TargetMode="External"/><Relationship Id="rId82" Type="http://schemas.openxmlformats.org/officeDocument/2006/relationships/hyperlink" Target="https://login.consultant.ru/link/?req=doc&amp;base=RLAW049&amp;n=196441&amp;dst=100015" TargetMode="External"/><Relationship Id="rId19" Type="http://schemas.openxmlformats.org/officeDocument/2006/relationships/hyperlink" Target="https://login.consultant.ru/link/?req=doc&amp;base=RLAW049&amp;n=110881&amp;dst=100005" TargetMode="External"/><Relationship Id="rId4" Type="http://schemas.openxmlformats.org/officeDocument/2006/relationships/webSettings" Target="webSettings.xml"/><Relationship Id="rId9" Type="http://schemas.openxmlformats.org/officeDocument/2006/relationships/hyperlink" Target="https://login.consultant.ru/link/?req=doc&amp;base=RLAW049&amp;n=135196&amp;dst=100005" TargetMode="External"/><Relationship Id="rId14" Type="http://schemas.openxmlformats.org/officeDocument/2006/relationships/hyperlink" Target="https://login.consultant.ru/link/?req=doc&amp;base=RZR&amp;n=200931" TargetMode="External"/><Relationship Id="rId22" Type="http://schemas.openxmlformats.org/officeDocument/2006/relationships/hyperlink" Target="https://login.consultant.ru/link/?req=doc&amp;base=RLAW049&amp;n=135196&amp;dst=100005" TargetMode="External"/><Relationship Id="rId27" Type="http://schemas.openxmlformats.org/officeDocument/2006/relationships/hyperlink" Target="https://login.consultant.ru/link/?req=doc&amp;base=RZR&amp;n=541097" TargetMode="External"/><Relationship Id="rId30" Type="http://schemas.openxmlformats.org/officeDocument/2006/relationships/hyperlink" Target="https://login.consultant.ru/link/?req=doc&amp;base=RLAW049&amp;n=135196&amp;dst=100006" TargetMode="External"/><Relationship Id="rId35" Type="http://schemas.openxmlformats.org/officeDocument/2006/relationships/hyperlink" Target="www.gosuslugi.ru" TargetMode="External"/><Relationship Id="rId43" Type="http://schemas.openxmlformats.org/officeDocument/2006/relationships/hyperlink" Target="https://login.consultant.ru/link/?req=doc&amp;base=RLAW049&amp;n=196441&amp;dst=100006" TargetMode="External"/><Relationship Id="rId48" Type="http://schemas.openxmlformats.org/officeDocument/2006/relationships/hyperlink" Target="https://login.consultant.ru/link/?req=doc&amp;base=RZR&amp;n=541090&amp;dst=100056" TargetMode="External"/><Relationship Id="rId56" Type="http://schemas.openxmlformats.org/officeDocument/2006/relationships/hyperlink" Target="https://login.consultant.ru/link/?req=doc&amp;base=RLAW049&amp;n=110881&amp;dst=100006" TargetMode="External"/><Relationship Id="rId64" Type="http://schemas.openxmlformats.org/officeDocument/2006/relationships/hyperlink" Target="https://login.consultant.ru/link/?req=doc&amp;base=RZR&amp;n=541090&amp;dst=100354" TargetMode="External"/><Relationship Id="rId69" Type="http://schemas.openxmlformats.org/officeDocument/2006/relationships/hyperlink" Target="https://login.consultant.ru/link/?req=doc&amp;base=RZR&amp;n=541090&amp;dst=100354" TargetMode="External"/><Relationship Id="rId77" Type="http://schemas.openxmlformats.org/officeDocument/2006/relationships/hyperlink" Target="https://login.consultant.ru/link/?req=doc&amp;base=RZR&amp;n=541090&amp;dst=100352" TargetMode="External"/><Relationship Id="rId8" Type="http://schemas.openxmlformats.org/officeDocument/2006/relationships/hyperlink" Target="https://login.consultant.ru/link/?req=doc&amp;base=RLAW049&amp;n=115019&amp;dst=100005" TargetMode="External"/><Relationship Id="rId51" Type="http://schemas.openxmlformats.org/officeDocument/2006/relationships/hyperlink" Target="https://login.consultant.ru/link/?req=doc&amp;base=RLAW049&amp;n=115019&amp;dst=100006" TargetMode="External"/><Relationship Id="rId72" Type="http://schemas.openxmlformats.org/officeDocument/2006/relationships/hyperlink" Target="https://login.consultant.ru/link/?req=doc&amp;base=RLAW049&amp;n=115019&amp;dst=100017" TargetMode="External"/><Relationship Id="rId80" Type="http://schemas.openxmlformats.org/officeDocument/2006/relationships/hyperlink" Target="https://login.consultant.ru/link/?req=doc&amp;base=RLAW049&amp;n=115019&amp;dst=100019" TargetMode="External"/><Relationship Id="rId85" Type="http://schemas.openxmlformats.org/officeDocument/2006/relationships/hyperlink" Target="https://login.consultant.ru/link/?req=doc&amp;base=RLAW049&amp;n=196441&amp;dst=100028" TargetMode="External"/><Relationship Id="rId3" Type="http://schemas.openxmlformats.org/officeDocument/2006/relationships/settings" Target="settings.xml"/><Relationship Id="rId12" Type="http://schemas.openxmlformats.org/officeDocument/2006/relationships/hyperlink" Target="https://login.consultant.ru/link/?req=doc&amp;base=RZR&amp;n=541097" TargetMode="External"/><Relationship Id="rId17" Type="http://schemas.openxmlformats.org/officeDocument/2006/relationships/hyperlink" Target="https://login.consultant.ru/link/?req=doc&amp;base=RLAW049&amp;n=184986&amp;dst=100013" TargetMode="External"/><Relationship Id="rId25" Type="http://schemas.openxmlformats.org/officeDocument/2006/relationships/hyperlink" Target="https://login.consultant.ru/link/?req=doc&amp;base=RZR&amp;n=541090" TargetMode="External"/><Relationship Id="rId33" Type="http://schemas.openxmlformats.org/officeDocument/2006/relationships/hyperlink" Target="https://login.consultant.ru/link/?req=doc&amp;base=RLAW049&amp;n=135196&amp;dst=100007" TargetMode="External"/><Relationship Id="rId38" Type="http://schemas.openxmlformats.org/officeDocument/2006/relationships/hyperlink" Target="www.nalog.ru" TargetMode="External"/><Relationship Id="rId46" Type="http://schemas.openxmlformats.org/officeDocument/2006/relationships/hyperlink" Target="https://login.consultant.ru/link/?req=doc&amp;base=RZR&amp;n=541090&amp;dst=100010" TargetMode="External"/><Relationship Id="rId59" Type="http://schemas.openxmlformats.org/officeDocument/2006/relationships/hyperlink" Target="https://login.consultant.ru/link/?req=doc&amp;base=RZR&amp;n=523291" TargetMode="External"/><Relationship Id="rId67" Type="http://schemas.openxmlformats.org/officeDocument/2006/relationships/hyperlink" Target="https://login.consultant.ru/link/?req=doc&amp;base=RZR&amp;n=541090&amp;dst=100352" TargetMode="External"/><Relationship Id="rId20" Type="http://schemas.openxmlformats.org/officeDocument/2006/relationships/hyperlink" Target="https://login.consultant.ru/link/?req=doc&amp;base=RLAW049&amp;n=114013&amp;dst=100005" TargetMode="External"/><Relationship Id="rId41" Type="http://schemas.openxmlformats.org/officeDocument/2006/relationships/hyperlink" Target="https://login.consultant.ru/link/?req=doc&amp;base=RZR&amp;n=493957&amp;dst=100055" TargetMode="External"/><Relationship Id="rId54" Type="http://schemas.openxmlformats.org/officeDocument/2006/relationships/hyperlink" Target="https://login.consultant.ru/link/?req=doc&amp;base=RZR&amp;n=540981&amp;dst=369" TargetMode="External"/><Relationship Id="rId62" Type="http://schemas.openxmlformats.org/officeDocument/2006/relationships/hyperlink" Target="https://login.consultant.ru/link/?req=doc&amp;base=RZR&amp;n=541090&amp;dst=100352" TargetMode="External"/><Relationship Id="rId70" Type="http://schemas.openxmlformats.org/officeDocument/2006/relationships/hyperlink" Target="https://login.consultant.ru/link/?req=doc&amp;base=RZR&amp;n=541090&amp;dst=290" TargetMode="External"/><Relationship Id="rId75" Type="http://schemas.openxmlformats.org/officeDocument/2006/relationships/hyperlink" Target="https://login.consultant.ru/link/?req=doc&amp;base=RZR&amp;n=541090&amp;dst=100352" TargetMode="External"/><Relationship Id="rId83" Type="http://schemas.openxmlformats.org/officeDocument/2006/relationships/hyperlink" Target="https://login.consultant.ru/link/?req=doc&amp;base=RZR&amp;n=541097&amp;dst=100215" TargetMode="External"/><Relationship Id="rId1" Type="http://schemas.openxmlformats.org/officeDocument/2006/relationships/styles" Target="styles.xml"/><Relationship Id="rId6" Type="http://schemas.openxmlformats.org/officeDocument/2006/relationships/hyperlink" Target="https://login.consultant.ru/link/?req=doc&amp;base=RLAW049&amp;n=110881&amp;dst=100005" TargetMode="External"/><Relationship Id="rId15" Type="http://schemas.openxmlformats.org/officeDocument/2006/relationships/hyperlink" Target="https://login.consultant.ru/link/?req=doc&amp;base=RZR&amp;n=541097" TargetMode="External"/><Relationship Id="rId23" Type="http://schemas.openxmlformats.org/officeDocument/2006/relationships/hyperlink" Target="https://login.consultant.ru/link/?req=doc&amp;base=RLAW049&amp;n=196441&amp;dst=100005" TargetMode="External"/><Relationship Id="rId28" Type="http://schemas.openxmlformats.org/officeDocument/2006/relationships/hyperlink" Target="https://login.consultant.ru/link/?req=doc&amp;base=RLAW049&amp;n=151883" TargetMode="External"/><Relationship Id="rId36" Type="http://schemas.openxmlformats.org/officeDocument/2006/relationships/hyperlink" Target="https://login.consultant.ru/link/?req=doc&amp;base=RLAW049&amp;n=114013&amp;dst=100006" TargetMode="External"/><Relationship Id="rId49" Type="http://schemas.openxmlformats.org/officeDocument/2006/relationships/hyperlink" Target="https://login.consultant.ru/link/?req=doc&amp;base=RZR&amp;n=541090&amp;dst=100352" TargetMode="External"/><Relationship Id="rId57" Type="http://schemas.openxmlformats.org/officeDocument/2006/relationships/hyperlink" Target="https://login.consultant.ru/link/?req=doc&amp;base=RLAW049&amp;n=135196&amp;dst=100009" TargetMode="External"/><Relationship Id="rId10" Type="http://schemas.openxmlformats.org/officeDocument/2006/relationships/hyperlink" Target="https://login.consultant.ru/link/?req=doc&amp;base=RLAW049&amp;n=196441&amp;dst=100005" TargetMode="External"/><Relationship Id="rId31" Type="http://schemas.openxmlformats.org/officeDocument/2006/relationships/hyperlink" Target="https://iskitim.nso.ru" TargetMode="External"/><Relationship Id="rId44" Type="http://schemas.openxmlformats.org/officeDocument/2006/relationships/hyperlink" Target="https://login.consultant.ru/link/?req=doc&amp;base=RZR&amp;n=206687&amp;dst=100054" TargetMode="External"/><Relationship Id="rId52" Type="http://schemas.openxmlformats.org/officeDocument/2006/relationships/hyperlink" Target="https://login.consultant.ru/link/?req=doc&amp;base=RLAW049&amp;n=114013&amp;dst=100020" TargetMode="External"/><Relationship Id="rId60" Type="http://schemas.openxmlformats.org/officeDocument/2006/relationships/hyperlink" Target="https://login.consultant.ru/link/?req=doc&amp;base=RZR&amp;n=523306" TargetMode="External"/><Relationship Id="rId65" Type="http://schemas.openxmlformats.org/officeDocument/2006/relationships/hyperlink" Target="https://login.consultant.ru/link/?req=doc&amp;base=RLAW049&amp;n=135196&amp;dst=100010" TargetMode="External"/><Relationship Id="rId73" Type="http://schemas.openxmlformats.org/officeDocument/2006/relationships/hyperlink" Target="https://login.consultant.ru/link/?req=doc&amp;base=RZR&amp;n=541090&amp;dst=100352" TargetMode="External"/><Relationship Id="rId78" Type="http://schemas.openxmlformats.org/officeDocument/2006/relationships/hyperlink" Target="https://login.consultant.ru/link/?req=doc&amp;base=RZR&amp;n=541090&amp;dst=100352" TargetMode="External"/><Relationship Id="rId81" Type="http://schemas.openxmlformats.org/officeDocument/2006/relationships/hyperlink" Target="https://login.consultant.ru/link/?req=doc&amp;base=RLAW049&amp;n=115019&amp;dst=100021"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10792</Words>
  <Characters>61518</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2026-08-17T01:59:00Z</dcterms:created>
  <dcterms:modified xsi:type="dcterms:W3CDTF">2026-08-17T01:59:00Z</dcterms:modified>
</cp:coreProperties>
</file>