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4BD" w:rsidRDefault="00BE74BD">
      <w:pPr>
        <w:pStyle w:val="ConsPlusTitlePage"/>
      </w:pPr>
      <w:r>
        <w:t xml:space="preserve">Документ предоставлен </w:t>
      </w:r>
      <w:hyperlink r:id="rId5">
        <w:r>
          <w:rPr>
            <w:color w:val="0000FF"/>
          </w:rPr>
          <w:t>КонсультантПлюс</w:t>
        </w:r>
      </w:hyperlink>
      <w:r>
        <w:br/>
      </w:r>
    </w:p>
    <w:p w:rsidR="00BE74BD" w:rsidRDefault="00BE74BD">
      <w:pPr>
        <w:pStyle w:val="ConsPlusNormal"/>
        <w:ind w:firstLine="540"/>
        <w:jc w:val="both"/>
        <w:outlineLvl w:val="0"/>
      </w:pPr>
    </w:p>
    <w:p w:rsidR="00BE74BD" w:rsidRDefault="00BE74BD">
      <w:pPr>
        <w:pStyle w:val="ConsPlusTitle"/>
        <w:jc w:val="center"/>
        <w:outlineLvl w:val="0"/>
      </w:pPr>
      <w:r>
        <w:t>АДМИНИСТРАЦИЯ ГОРОДА ИСКИТИМА</w:t>
      </w:r>
    </w:p>
    <w:p w:rsidR="00BE74BD" w:rsidRDefault="00BE74BD">
      <w:pPr>
        <w:pStyle w:val="ConsPlusTitle"/>
        <w:jc w:val="center"/>
      </w:pPr>
      <w:r>
        <w:t>НОВОСИБИРСКОЙ ОБЛАСТИ</w:t>
      </w:r>
    </w:p>
    <w:p w:rsidR="00BE74BD" w:rsidRDefault="00BE74BD">
      <w:pPr>
        <w:pStyle w:val="ConsPlusTitle"/>
        <w:jc w:val="center"/>
      </w:pPr>
    </w:p>
    <w:p w:rsidR="00BE74BD" w:rsidRDefault="00BE74BD">
      <w:pPr>
        <w:pStyle w:val="ConsPlusTitle"/>
        <w:jc w:val="center"/>
      </w:pPr>
      <w:r>
        <w:t>ПОСТАНОВЛЕНИЕ</w:t>
      </w:r>
    </w:p>
    <w:p w:rsidR="00BE74BD" w:rsidRDefault="00BE74BD">
      <w:pPr>
        <w:pStyle w:val="ConsPlusTitle"/>
        <w:jc w:val="center"/>
      </w:pPr>
      <w:r>
        <w:t>от 21 марта 2022 г. N 363</w:t>
      </w:r>
    </w:p>
    <w:p w:rsidR="00BE74BD" w:rsidRDefault="00BE74BD">
      <w:pPr>
        <w:pStyle w:val="ConsPlusTitle"/>
        <w:jc w:val="center"/>
      </w:pPr>
    </w:p>
    <w:p w:rsidR="00BE74BD" w:rsidRDefault="00BE74BD">
      <w:pPr>
        <w:pStyle w:val="ConsPlusTitle"/>
        <w:jc w:val="center"/>
      </w:pPr>
      <w:r>
        <w:t>ОБ УТВЕРЖДЕНИИ АДМИНИСТРАТИВНОГО РЕГЛАМЕНТА ПРЕДОСТАВЛЕНИЯ</w:t>
      </w:r>
    </w:p>
    <w:p w:rsidR="00BE74BD" w:rsidRDefault="00BE74BD">
      <w:pPr>
        <w:pStyle w:val="ConsPlusTitle"/>
        <w:jc w:val="center"/>
      </w:pPr>
      <w:r>
        <w:t xml:space="preserve">МУНИЦИПАЛЬНОЙ УСЛУГИ ПО ПРЕДОСТАВЛЕНИЮ </w:t>
      </w:r>
      <w:proofErr w:type="gramStart"/>
      <w:r>
        <w:t>ЗЕМЕЛЬНЫХ</w:t>
      </w:r>
      <w:proofErr w:type="gramEnd"/>
    </w:p>
    <w:p w:rsidR="00BE74BD" w:rsidRDefault="00BE74BD">
      <w:pPr>
        <w:pStyle w:val="ConsPlusTitle"/>
        <w:jc w:val="center"/>
      </w:pPr>
      <w:r>
        <w:t>УЧАСТКОВ В АРЕНДУ БЕЗ ПРОВЕДЕНИЯ ТОРГОВ</w:t>
      </w:r>
    </w:p>
    <w:p w:rsidR="00BE74BD" w:rsidRDefault="00BE74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74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4BD" w:rsidRDefault="00BE74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4BD" w:rsidRDefault="00BE74BD">
            <w:pPr>
              <w:pStyle w:val="ConsPlusNormal"/>
              <w:jc w:val="center"/>
            </w:pPr>
            <w:r>
              <w:rPr>
                <w:color w:val="392C69"/>
              </w:rPr>
              <w:t>Список изменяющих документов</w:t>
            </w:r>
          </w:p>
          <w:p w:rsidR="00BE74BD" w:rsidRDefault="00BE74BD">
            <w:pPr>
              <w:pStyle w:val="ConsPlusNormal"/>
              <w:jc w:val="center"/>
            </w:pPr>
            <w:proofErr w:type="gramStart"/>
            <w:r>
              <w:rPr>
                <w:color w:val="392C69"/>
              </w:rPr>
              <w:t>(в ред. постановлений администрации г. Искитима</w:t>
            </w:r>
            <w:proofErr w:type="gramEnd"/>
          </w:p>
          <w:p w:rsidR="00BE74BD" w:rsidRDefault="00BE74BD">
            <w:pPr>
              <w:pStyle w:val="ConsPlusNormal"/>
              <w:jc w:val="center"/>
            </w:pPr>
            <w:r>
              <w:rPr>
                <w:color w:val="392C69"/>
              </w:rPr>
              <w:t xml:space="preserve">от 25.10.2022 </w:t>
            </w:r>
            <w:hyperlink r:id="rId6">
              <w:r>
                <w:rPr>
                  <w:color w:val="0000FF"/>
                </w:rPr>
                <w:t>N 1879</w:t>
              </w:r>
            </w:hyperlink>
            <w:r>
              <w:rPr>
                <w:color w:val="392C69"/>
              </w:rPr>
              <w:t xml:space="preserve">, от 30.05.2023 </w:t>
            </w:r>
            <w:hyperlink r:id="rId7">
              <w:r>
                <w:rPr>
                  <w:color w:val="0000FF"/>
                </w:rPr>
                <w:t>N 1007</w:t>
              </w:r>
            </w:hyperlink>
            <w:r>
              <w:rPr>
                <w:color w:val="392C69"/>
              </w:rPr>
              <w:t xml:space="preserve">, от 06.02.2024 </w:t>
            </w:r>
            <w:hyperlink r:id="rId8">
              <w:r>
                <w:rPr>
                  <w:color w:val="0000FF"/>
                </w:rPr>
                <w:t>N 170</w:t>
              </w:r>
            </w:hyperlink>
            <w:r>
              <w:rPr>
                <w:color w:val="392C69"/>
              </w:rPr>
              <w:t>,</w:t>
            </w:r>
          </w:p>
          <w:p w:rsidR="00BE74BD" w:rsidRDefault="00BE74BD">
            <w:pPr>
              <w:pStyle w:val="ConsPlusNormal"/>
              <w:jc w:val="center"/>
            </w:pPr>
            <w:r>
              <w:rPr>
                <w:color w:val="392C69"/>
              </w:rPr>
              <w:t xml:space="preserve">от 31.07.2024 </w:t>
            </w:r>
            <w:hyperlink r:id="rId9">
              <w:r>
                <w:rPr>
                  <w:color w:val="0000FF"/>
                </w:rPr>
                <w:t>N 1155</w:t>
              </w:r>
            </w:hyperlink>
            <w:r>
              <w:rPr>
                <w:color w:val="392C69"/>
              </w:rPr>
              <w:t xml:space="preserve">, от 21.07.2026 </w:t>
            </w:r>
            <w:hyperlink r:id="rId10">
              <w:r>
                <w:rPr>
                  <w:color w:val="0000FF"/>
                </w:rPr>
                <w:t>N 1303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r>
    </w:tbl>
    <w:p w:rsidR="00BE74BD" w:rsidRDefault="00BE74BD">
      <w:pPr>
        <w:pStyle w:val="ConsPlusNormal"/>
        <w:ind w:firstLine="540"/>
        <w:jc w:val="both"/>
      </w:pPr>
    </w:p>
    <w:p w:rsidR="00BE74BD" w:rsidRDefault="00BE74BD">
      <w:pPr>
        <w:pStyle w:val="ConsPlusNormal"/>
        <w:ind w:firstLine="540"/>
        <w:jc w:val="both"/>
      </w:pPr>
      <w:proofErr w:type="gramStart"/>
      <w:r>
        <w:t xml:space="preserve">В целях обеспечения доступности и повышения качества предоставления муниципальной услуги, в соответствии с Земельным </w:t>
      </w:r>
      <w:hyperlink r:id="rId11">
        <w:r>
          <w:rPr>
            <w:color w:val="0000FF"/>
          </w:rPr>
          <w:t>кодексом</w:t>
        </w:r>
      </w:hyperlink>
      <w:r>
        <w:t xml:space="preserve"> Российской Федерации, Федеральным </w:t>
      </w:r>
      <w:hyperlink r:id="rId12">
        <w:r>
          <w:rPr>
            <w:color w:val="0000FF"/>
          </w:rPr>
          <w:t>законом</w:t>
        </w:r>
      </w:hyperlink>
      <w:r>
        <w:t xml:space="preserve"> от 27.07.2010 N 210-ФЗ "Об организации предоставления государственных и муниципальных услуг", </w:t>
      </w:r>
      <w:hyperlink r:id="rId13">
        <w:r>
          <w:rPr>
            <w:color w:val="0000FF"/>
          </w:rPr>
          <w:t>постановлением</w:t>
        </w:r>
      </w:hyperlink>
      <w:r>
        <w:t xml:space="preserve"> администрации города Искитима Новосибирской области от 21.02.2012 N 304 "О разработке и утверждении административных регламентов предоставления муниципальных услуг", руководствуясь </w:t>
      </w:r>
      <w:hyperlink r:id="rId14">
        <w:r>
          <w:rPr>
            <w:color w:val="0000FF"/>
          </w:rPr>
          <w:t>Уставом</w:t>
        </w:r>
      </w:hyperlink>
      <w:r>
        <w:t xml:space="preserve"> города Искитима, администрация города Искитима постановляет:</w:t>
      </w:r>
      <w:proofErr w:type="gramEnd"/>
    </w:p>
    <w:p w:rsidR="00BE74BD" w:rsidRDefault="00BE74BD">
      <w:pPr>
        <w:pStyle w:val="ConsPlusNormal"/>
        <w:spacing w:before="220"/>
        <w:ind w:firstLine="540"/>
        <w:jc w:val="both"/>
      </w:pPr>
      <w:r>
        <w:t xml:space="preserve">1. Утвердить прилагаемый административный </w:t>
      </w:r>
      <w:hyperlink w:anchor="P45">
        <w:r>
          <w:rPr>
            <w:color w:val="0000FF"/>
          </w:rPr>
          <w:t>регламент</w:t>
        </w:r>
      </w:hyperlink>
      <w:r>
        <w:t xml:space="preserve"> предоставления муниципальной услуги по предоставлению земельных участков в аренду без проведения торгов (далее - Административный регламент).</w:t>
      </w:r>
    </w:p>
    <w:p w:rsidR="00BE74BD" w:rsidRDefault="00BE74BD">
      <w:pPr>
        <w:pStyle w:val="ConsPlusNormal"/>
        <w:spacing w:before="220"/>
        <w:ind w:firstLine="540"/>
        <w:jc w:val="both"/>
      </w:pPr>
      <w:r>
        <w:t>2. Управлению имущества и земельных отношений администрации г. Искитима (Сергиенко Л.А.) обеспечить предоставление муниципальной услуги по предоставлению земельных участков в аренду без проведения торгов.</w:t>
      </w:r>
    </w:p>
    <w:p w:rsidR="00BE74BD" w:rsidRDefault="00BE74BD">
      <w:pPr>
        <w:pStyle w:val="ConsPlusNormal"/>
        <w:jc w:val="both"/>
      </w:pPr>
      <w:r>
        <w:t>(</w:t>
      </w:r>
      <w:proofErr w:type="gramStart"/>
      <w:r>
        <w:t>в</w:t>
      </w:r>
      <w:proofErr w:type="gramEnd"/>
      <w:r>
        <w:t xml:space="preserve"> ред. </w:t>
      </w:r>
      <w:hyperlink r:id="rId15">
        <w:r>
          <w:rPr>
            <w:color w:val="0000FF"/>
          </w:rPr>
          <w:t>постановления</w:t>
        </w:r>
      </w:hyperlink>
      <w:r>
        <w:t xml:space="preserve"> администрации г. Искитима от 06.02.2024 N 170)</w:t>
      </w:r>
    </w:p>
    <w:p w:rsidR="00BE74BD" w:rsidRDefault="00BE74BD">
      <w:pPr>
        <w:pStyle w:val="ConsPlusNormal"/>
        <w:spacing w:before="220"/>
        <w:ind w:firstLine="540"/>
        <w:jc w:val="both"/>
      </w:pPr>
      <w:r>
        <w:t>3. Признать утратившими силу постановления администрации города Искитима Новосибирской области:</w:t>
      </w:r>
    </w:p>
    <w:p w:rsidR="00BE74BD" w:rsidRDefault="00BE74BD">
      <w:pPr>
        <w:pStyle w:val="ConsPlusNormal"/>
        <w:spacing w:before="220"/>
        <w:ind w:firstLine="540"/>
        <w:jc w:val="both"/>
      </w:pPr>
      <w:r>
        <w:t xml:space="preserve">3.1. От 12.01.2017 </w:t>
      </w:r>
      <w:hyperlink r:id="rId16">
        <w:r>
          <w:rPr>
            <w:color w:val="0000FF"/>
          </w:rPr>
          <w:t>N 26</w:t>
        </w:r>
      </w:hyperlink>
      <w:r>
        <w:t xml:space="preserve"> "Об утверждении административного регламента предоставления муниципальной услуги по предоставлению земельных участков в аренду без проведения торгов".</w:t>
      </w:r>
    </w:p>
    <w:p w:rsidR="00BE74BD" w:rsidRDefault="00BE74BD">
      <w:pPr>
        <w:pStyle w:val="ConsPlusNormal"/>
        <w:spacing w:before="220"/>
        <w:ind w:firstLine="540"/>
        <w:jc w:val="both"/>
      </w:pPr>
      <w:r>
        <w:t xml:space="preserve">3.2. От 23.08.2017 </w:t>
      </w:r>
      <w:hyperlink r:id="rId17">
        <w:r>
          <w:rPr>
            <w:color w:val="0000FF"/>
          </w:rPr>
          <w:t>N 1239</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w:t>
      </w:r>
    </w:p>
    <w:p w:rsidR="00BE74BD" w:rsidRDefault="00BE74BD">
      <w:pPr>
        <w:pStyle w:val="ConsPlusNormal"/>
        <w:spacing w:before="220"/>
        <w:ind w:firstLine="540"/>
        <w:jc w:val="both"/>
      </w:pPr>
      <w:r>
        <w:t xml:space="preserve">3.3. От 11.12.2017 </w:t>
      </w:r>
      <w:hyperlink r:id="rId18">
        <w:r>
          <w:rPr>
            <w:color w:val="0000FF"/>
          </w:rPr>
          <w:t>N 1925</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w:t>
      </w:r>
    </w:p>
    <w:p w:rsidR="00BE74BD" w:rsidRDefault="00BE74BD">
      <w:pPr>
        <w:pStyle w:val="ConsPlusNormal"/>
        <w:spacing w:before="220"/>
        <w:ind w:firstLine="540"/>
        <w:jc w:val="both"/>
      </w:pPr>
      <w:r>
        <w:t xml:space="preserve">3.4. От 19.04.2018 </w:t>
      </w:r>
      <w:hyperlink r:id="rId19">
        <w:r>
          <w:rPr>
            <w:color w:val="0000FF"/>
          </w:rPr>
          <w:t>N 578</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w:t>
      </w:r>
    </w:p>
    <w:p w:rsidR="00BE74BD" w:rsidRDefault="00BE74BD">
      <w:pPr>
        <w:pStyle w:val="ConsPlusNormal"/>
        <w:spacing w:before="220"/>
        <w:ind w:firstLine="540"/>
        <w:jc w:val="both"/>
      </w:pPr>
      <w:r>
        <w:lastRenderedPageBreak/>
        <w:t xml:space="preserve">3.5. От 03.07.2018 </w:t>
      </w:r>
      <w:hyperlink r:id="rId20">
        <w:r>
          <w:rPr>
            <w:color w:val="0000FF"/>
          </w:rPr>
          <w:t>N 1051</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 (в ред. от 19.04.2018 N 578)".</w:t>
      </w:r>
    </w:p>
    <w:p w:rsidR="00BE74BD" w:rsidRDefault="00BE74BD">
      <w:pPr>
        <w:pStyle w:val="ConsPlusNormal"/>
        <w:spacing w:before="220"/>
        <w:ind w:firstLine="540"/>
        <w:jc w:val="both"/>
      </w:pPr>
      <w:r>
        <w:t xml:space="preserve">3.6. От 17.08.2018 </w:t>
      </w:r>
      <w:hyperlink r:id="rId21">
        <w:r>
          <w:rPr>
            <w:color w:val="0000FF"/>
          </w:rPr>
          <w:t>N 1294</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 (в ред. от 03.07.2018 N 1051)".</w:t>
      </w:r>
    </w:p>
    <w:p w:rsidR="00BE74BD" w:rsidRDefault="00BE74BD">
      <w:pPr>
        <w:pStyle w:val="ConsPlusNormal"/>
        <w:spacing w:before="220"/>
        <w:ind w:firstLine="540"/>
        <w:jc w:val="both"/>
      </w:pPr>
      <w:r>
        <w:t xml:space="preserve">3.7. От 29.11.2018 </w:t>
      </w:r>
      <w:hyperlink r:id="rId22">
        <w:r>
          <w:rPr>
            <w:color w:val="0000FF"/>
          </w:rPr>
          <w:t>N 1914</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 (в редакции постановления администрации г. Искитима от 17.08.2018 N 1294)".</w:t>
      </w:r>
    </w:p>
    <w:p w:rsidR="00BE74BD" w:rsidRDefault="00BE74BD">
      <w:pPr>
        <w:pStyle w:val="ConsPlusNormal"/>
        <w:spacing w:before="220"/>
        <w:ind w:firstLine="540"/>
        <w:jc w:val="both"/>
      </w:pPr>
      <w:r>
        <w:t xml:space="preserve">3.8. От 04.09.2020 </w:t>
      </w:r>
      <w:hyperlink r:id="rId23">
        <w:r>
          <w:rPr>
            <w:color w:val="0000FF"/>
          </w:rPr>
          <w:t>N 1017</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 (в редакции постановления администрации г. Искитима от 29.11.2018 N 1914)".</w:t>
      </w:r>
    </w:p>
    <w:p w:rsidR="00BE74BD" w:rsidRDefault="00BE74BD">
      <w:pPr>
        <w:pStyle w:val="ConsPlusNormal"/>
        <w:spacing w:before="220"/>
        <w:ind w:firstLine="540"/>
        <w:jc w:val="both"/>
      </w:pPr>
      <w:r>
        <w:t xml:space="preserve">3.9. От 11.12.2020 </w:t>
      </w:r>
      <w:hyperlink r:id="rId24">
        <w:r>
          <w:rPr>
            <w:color w:val="0000FF"/>
          </w:rPr>
          <w:t>N 1514</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 (в ред. от 04.09.2020 N 1017)".</w:t>
      </w:r>
    </w:p>
    <w:p w:rsidR="00BE74BD" w:rsidRDefault="00BE74BD">
      <w:pPr>
        <w:pStyle w:val="ConsPlusNormal"/>
        <w:spacing w:before="220"/>
        <w:ind w:firstLine="540"/>
        <w:jc w:val="both"/>
      </w:pPr>
      <w:r>
        <w:t xml:space="preserve">3.10. От 15.03.2021 </w:t>
      </w:r>
      <w:hyperlink r:id="rId25">
        <w:r>
          <w:rPr>
            <w:color w:val="0000FF"/>
          </w:rPr>
          <w:t>N 333</w:t>
        </w:r>
      </w:hyperlink>
      <w:r>
        <w:t xml:space="preserve"> "О внесении изменений в административный регламент предоставления муниципальной услуги по предоставлению земельных участков в аренду без проведения торгов, утвержденный постановлением администрации города Искитима Новосибирской области от 12.01.2017 N 26 (в ред. от 11.12.2020 N 1514)".</w:t>
      </w:r>
    </w:p>
    <w:p w:rsidR="00BE74BD" w:rsidRDefault="00BE74BD">
      <w:pPr>
        <w:pStyle w:val="ConsPlusNormal"/>
        <w:spacing w:before="220"/>
        <w:ind w:firstLine="540"/>
        <w:jc w:val="both"/>
      </w:pPr>
      <w:r>
        <w:t xml:space="preserve">4. Опубликовать настоящее постановление в газете "Искитимские ведомости" и </w:t>
      </w:r>
      <w:proofErr w:type="gramStart"/>
      <w:r>
        <w:t>разместить его</w:t>
      </w:r>
      <w:proofErr w:type="gramEnd"/>
      <w:r>
        <w:t xml:space="preserve"> на официальном сайте администрации города Искитима Новосибирской области www.admiskitim.ru в установленном порядке.</w:t>
      </w:r>
    </w:p>
    <w:p w:rsidR="00BE74BD" w:rsidRDefault="00BE74BD">
      <w:pPr>
        <w:pStyle w:val="ConsPlusNormal"/>
        <w:ind w:firstLine="540"/>
        <w:jc w:val="both"/>
      </w:pPr>
    </w:p>
    <w:p w:rsidR="00BE74BD" w:rsidRDefault="00BE74BD">
      <w:pPr>
        <w:pStyle w:val="ConsPlusNormal"/>
        <w:jc w:val="right"/>
      </w:pPr>
      <w:r>
        <w:t>Глава города Искитима</w:t>
      </w:r>
    </w:p>
    <w:p w:rsidR="00BE74BD" w:rsidRDefault="00BE74BD">
      <w:pPr>
        <w:pStyle w:val="ConsPlusNormal"/>
        <w:jc w:val="right"/>
      </w:pPr>
      <w:r>
        <w:t>С.В.ЗАВРАЖИН</w:t>
      </w: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jc w:val="right"/>
        <w:outlineLvl w:val="0"/>
      </w:pPr>
      <w:r>
        <w:t>Утвержден</w:t>
      </w:r>
    </w:p>
    <w:p w:rsidR="00BE74BD" w:rsidRDefault="00BE74BD">
      <w:pPr>
        <w:pStyle w:val="ConsPlusNormal"/>
        <w:jc w:val="right"/>
      </w:pPr>
      <w:r>
        <w:t>постановлением</w:t>
      </w:r>
    </w:p>
    <w:p w:rsidR="00BE74BD" w:rsidRDefault="00BE74BD">
      <w:pPr>
        <w:pStyle w:val="ConsPlusNormal"/>
        <w:jc w:val="right"/>
      </w:pPr>
      <w:r>
        <w:t>администрации города Искитима</w:t>
      </w:r>
    </w:p>
    <w:p w:rsidR="00BE74BD" w:rsidRDefault="00BE74BD">
      <w:pPr>
        <w:pStyle w:val="ConsPlusNormal"/>
        <w:jc w:val="right"/>
      </w:pPr>
      <w:r>
        <w:t>Новосибирской области</w:t>
      </w:r>
    </w:p>
    <w:p w:rsidR="00BE74BD" w:rsidRDefault="00BE74BD">
      <w:pPr>
        <w:pStyle w:val="ConsPlusNormal"/>
        <w:jc w:val="right"/>
      </w:pPr>
      <w:r>
        <w:t>от 21.03.2022 N 363</w:t>
      </w:r>
    </w:p>
    <w:p w:rsidR="00BE74BD" w:rsidRDefault="00BE74BD">
      <w:pPr>
        <w:pStyle w:val="ConsPlusNormal"/>
        <w:ind w:firstLine="540"/>
        <w:jc w:val="both"/>
      </w:pPr>
    </w:p>
    <w:p w:rsidR="00BE74BD" w:rsidRDefault="00BE74BD">
      <w:pPr>
        <w:pStyle w:val="ConsPlusTitle"/>
        <w:jc w:val="center"/>
      </w:pPr>
      <w:bookmarkStart w:id="0" w:name="P45"/>
      <w:bookmarkEnd w:id="0"/>
      <w:r>
        <w:t>АДМИНИСТРАТИВНЫЙ РЕГЛАМЕНТ</w:t>
      </w:r>
    </w:p>
    <w:p w:rsidR="00BE74BD" w:rsidRDefault="00BE74BD">
      <w:pPr>
        <w:pStyle w:val="ConsPlusTitle"/>
        <w:jc w:val="center"/>
      </w:pPr>
      <w:r>
        <w:t>ПРЕДОСТАВЛЕНИЯ МУНИЦИПАЛЬНОЙ УСЛУГИ ПО ПРЕДОСТАВЛЕНИЮ</w:t>
      </w:r>
    </w:p>
    <w:p w:rsidR="00BE74BD" w:rsidRDefault="00BE74BD">
      <w:pPr>
        <w:pStyle w:val="ConsPlusTitle"/>
        <w:jc w:val="center"/>
      </w:pPr>
      <w:r>
        <w:t>ЗЕМЕЛЬНЫХ УЧАСТКОВ В АРЕНДУ БЕЗ ПРОВЕДЕНИЯ ТОРГОВ</w:t>
      </w:r>
    </w:p>
    <w:p w:rsidR="00BE74BD" w:rsidRDefault="00BE74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74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4BD" w:rsidRDefault="00BE74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4BD" w:rsidRDefault="00BE74BD">
            <w:pPr>
              <w:pStyle w:val="ConsPlusNormal"/>
              <w:jc w:val="center"/>
            </w:pPr>
            <w:r>
              <w:rPr>
                <w:color w:val="392C69"/>
              </w:rPr>
              <w:t>Список изменяющих документов</w:t>
            </w:r>
          </w:p>
          <w:p w:rsidR="00BE74BD" w:rsidRDefault="00BE74BD">
            <w:pPr>
              <w:pStyle w:val="ConsPlusNormal"/>
              <w:jc w:val="center"/>
            </w:pPr>
            <w:proofErr w:type="gramStart"/>
            <w:r>
              <w:rPr>
                <w:color w:val="392C69"/>
              </w:rPr>
              <w:lastRenderedPageBreak/>
              <w:t>(в ред. постановлений администрации г. Искитима</w:t>
            </w:r>
            <w:proofErr w:type="gramEnd"/>
          </w:p>
          <w:p w:rsidR="00BE74BD" w:rsidRDefault="00BE74BD">
            <w:pPr>
              <w:pStyle w:val="ConsPlusNormal"/>
              <w:jc w:val="center"/>
            </w:pPr>
            <w:r>
              <w:rPr>
                <w:color w:val="392C69"/>
              </w:rPr>
              <w:t xml:space="preserve">от 25.10.2022 </w:t>
            </w:r>
            <w:hyperlink r:id="rId26">
              <w:r>
                <w:rPr>
                  <w:color w:val="0000FF"/>
                </w:rPr>
                <w:t>N 1879</w:t>
              </w:r>
            </w:hyperlink>
            <w:r>
              <w:rPr>
                <w:color w:val="392C69"/>
              </w:rPr>
              <w:t xml:space="preserve">, от 30.05.2023 </w:t>
            </w:r>
            <w:hyperlink r:id="rId27">
              <w:r>
                <w:rPr>
                  <w:color w:val="0000FF"/>
                </w:rPr>
                <w:t>N 1007</w:t>
              </w:r>
            </w:hyperlink>
            <w:r>
              <w:rPr>
                <w:color w:val="392C69"/>
              </w:rPr>
              <w:t xml:space="preserve">, от 06.02.2024 </w:t>
            </w:r>
            <w:hyperlink r:id="rId28">
              <w:r>
                <w:rPr>
                  <w:color w:val="0000FF"/>
                </w:rPr>
                <w:t>N 170</w:t>
              </w:r>
            </w:hyperlink>
            <w:r>
              <w:rPr>
                <w:color w:val="392C69"/>
              </w:rPr>
              <w:t>,</w:t>
            </w:r>
          </w:p>
          <w:p w:rsidR="00BE74BD" w:rsidRDefault="00BE74BD">
            <w:pPr>
              <w:pStyle w:val="ConsPlusNormal"/>
              <w:jc w:val="center"/>
            </w:pPr>
            <w:r>
              <w:rPr>
                <w:color w:val="392C69"/>
              </w:rPr>
              <w:t xml:space="preserve">от 31.07.2024 </w:t>
            </w:r>
            <w:hyperlink r:id="rId29">
              <w:r>
                <w:rPr>
                  <w:color w:val="0000FF"/>
                </w:rPr>
                <w:t>N 1155</w:t>
              </w:r>
            </w:hyperlink>
            <w:r>
              <w:rPr>
                <w:color w:val="392C69"/>
              </w:rPr>
              <w:t xml:space="preserve">, от 21.07.2026 </w:t>
            </w:r>
            <w:hyperlink r:id="rId30">
              <w:r>
                <w:rPr>
                  <w:color w:val="0000FF"/>
                </w:rPr>
                <w:t>N 1303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r>
    </w:tbl>
    <w:p w:rsidR="00BE74BD" w:rsidRDefault="00BE74BD">
      <w:pPr>
        <w:pStyle w:val="ConsPlusNormal"/>
        <w:ind w:firstLine="540"/>
        <w:jc w:val="both"/>
      </w:pPr>
    </w:p>
    <w:p w:rsidR="00BE74BD" w:rsidRDefault="00BE74BD">
      <w:pPr>
        <w:pStyle w:val="ConsPlusTitle"/>
        <w:jc w:val="center"/>
        <w:outlineLvl w:val="1"/>
      </w:pPr>
      <w:r>
        <w:t>1. Общие положения</w:t>
      </w:r>
    </w:p>
    <w:p w:rsidR="00BE74BD" w:rsidRDefault="00BE74BD">
      <w:pPr>
        <w:pStyle w:val="ConsPlusNormal"/>
        <w:ind w:firstLine="540"/>
        <w:jc w:val="both"/>
      </w:pPr>
    </w:p>
    <w:p w:rsidR="00BE74BD" w:rsidRDefault="00BE74BD">
      <w:pPr>
        <w:pStyle w:val="ConsPlusNormal"/>
        <w:ind w:firstLine="540"/>
        <w:jc w:val="both"/>
      </w:pPr>
      <w:r>
        <w:t>1. Административный регламент предоставления муниципальной услуги "Предоставление земельных участков в аренду без проведения торгов" (далее - административный регламент) устанавливает порядок и стандарт предоставления администрацией города Искитима (далее - администрация) муниципальной услуги по предоставлению в аренду земельного участка без проведения торгов (далее - муниципальная услуга).</w:t>
      </w:r>
    </w:p>
    <w:p w:rsidR="00BE74BD" w:rsidRDefault="00BE74BD">
      <w:pPr>
        <w:pStyle w:val="ConsPlusNormal"/>
        <w:spacing w:before="220"/>
        <w:ind w:firstLine="540"/>
        <w:jc w:val="both"/>
      </w:pPr>
      <w:r>
        <w:t>2. Предметом регулирования административного регламента являются отношения, возникающие между администрацией и гражданами, юридическими лицами, обратившимися за приобретением в аренду земельных участков (далее - земельные участки) без проведения торгов.</w:t>
      </w:r>
    </w:p>
    <w:p w:rsidR="00BE74BD" w:rsidRDefault="00BE74BD">
      <w:pPr>
        <w:pStyle w:val="ConsPlusNormal"/>
        <w:spacing w:before="220"/>
        <w:ind w:firstLine="540"/>
        <w:jc w:val="both"/>
      </w:pPr>
      <w:r>
        <w:t xml:space="preserve">Земельные участки, на которых расположены здания, сооружения, предоставляются в аренду без проведения торгов с учетом особенностей, установленных в </w:t>
      </w:r>
      <w:hyperlink r:id="rId31">
        <w:r>
          <w:rPr>
            <w:color w:val="0000FF"/>
          </w:rPr>
          <w:t>статье 39.20</w:t>
        </w:r>
      </w:hyperlink>
      <w:r>
        <w:t xml:space="preserve"> Земельного кодекса Российской Федерации.</w:t>
      </w:r>
    </w:p>
    <w:p w:rsidR="00BE74BD" w:rsidRDefault="00BE74BD">
      <w:pPr>
        <w:pStyle w:val="ConsPlusNormal"/>
        <w:spacing w:before="220"/>
        <w:ind w:firstLine="540"/>
        <w:jc w:val="both"/>
      </w:pPr>
      <w:r>
        <w:t xml:space="preserve">Административный регламент не регулирует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2">
        <w:r>
          <w:rPr>
            <w:color w:val="0000FF"/>
          </w:rPr>
          <w:t>статьей 39.18</w:t>
        </w:r>
      </w:hyperlink>
      <w:r>
        <w:t xml:space="preserve"> Земельного кодекса Российской Федерации.</w:t>
      </w:r>
    </w:p>
    <w:p w:rsidR="00BE74BD" w:rsidRDefault="00BE74BD">
      <w:pPr>
        <w:pStyle w:val="ConsPlusNormal"/>
        <w:spacing w:before="220"/>
        <w:ind w:firstLine="540"/>
        <w:jc w:val="both"/>
      </w:pPr>
      <w:r>
        <w:t>Предоставление в аренду без проведения торгов земельных участков, государственная собственность на которые не разграничена, осуществляется в соответствии с положениями настоящего административного регламента.</w:t>
      </w:r>
    </w:p>
    <w:p w:rsidR="00BE74BD" w:rsidRDefault="00BE74BD">
      <w:pPr>
        <w:pStyle w:val="ConsPlusNormal"/>
        <w:spacing w:before="220"/>
        <w:ind w:firstLine="540"/>
        <w:jc w:val="both"/>
      </w:pPr>
      <w:bookmarkStart w:id="1" w:name="P60"/>
      <w:bookmarkEnd w:id="1"/>
      <w:r>
        <w:t xml:space="preserve">3. </w:t>
      </w:r>
      <w:proofErr w:type="gramStart"/>
      <w:r>
        <w:t xml:space="preserve">Муниципальная услуга предоставляется гражданам и юридическим лицам, имеющим право на приобретение земельного участка в аренду без проведения торгов в установленных Земельным </w:t>
      </w:r>
      <w:hyperlink r:id="rId33">
        <w:r>
          <w:rPr>
            <w:color w:val="0000FF"/>
          </w:rPr>
          <w:t>кодексом</w:t>
        </w:r>
      </w:hyperlink>
      <w:r>
        <w:t xml:space="preserve"> Российской Федерации случаях, либо уполномоченным представителям граждан и юридических лиц (далее - заявитель).</w:t>
      </w:r>
      <w:proofErr w:type="gramEnd"/>
    </w:p>
    <w:p w:rsidR="00BE74BD" w:rsidRDefault="00BE74BD">
      <w:pPr>
        <w:pStyle w:val="ConsPlusNormal"/>
        <w:spacing w:before="220"/>
        <w:ind w:firstLine="540"/>
        <w:jc w:val="both"/>
      </w:pPr>
      <w:r>
        <w:t>Без проведения торгов заключается договор аренды земельного участка в случае предоставления:</w:t>
      </w:r>
    </w:p>
    <w:p w:rsidR="00BE74BD" w:rsidRDefault="00BE74BD">
      <w:pPr>
        <w:pStyle w:val="ConsPlusNormal"/>
        <w:spacing w:before="220"/>
        <w:ind w:firstLine="540"/>
        <w:jc w:val="both"/>
      </w:pPr>
      <w:r>
        <w:t>1) земельного участка юридическим лицам в соответствии с указом или распоряжением Президента Российской Федерации;</w:t>
      </w:r>
    </w:p>
    <w:p w:rsidR="00BE74BD" w:rsidRDefault="00BE74BD">
      <w:pPr>
        <w:pStyle w:val="ConsPlusNormal"/>
        <w:spacing w:before="220"/>
        <w:ind w:firstLine="540"/>
        <w:jc w:val="both"/>
      </w:pPr>
      <w: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BE74BD" w:rsidRDefault="00BE74BD">
      <w:pPr>
        <w:pStyle w:val="ConsPlusNormal"/>
        <w:spacing w:before="220"/>
        <w:ind w:firstLine="540"/>
        <w:jc w:val="both"/>
      </w:pPr>
      <w:r>
        <w:t>3) земельного участка юридическим лицам в соответствии с распоряжением Губернатора Новосибирской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Новосибирской области;</w:t>
      </w:r>
    </w:p>
    <w:p w:rsidR="00BE74BD" w:rsidRDefault="00BE74BD">
      <w:pPr>
        <w:pStyle w:val="ConsPlusNormal"/>
        <w:spacing w:before="220"/>
        <w:ind w:firstLine="540"/>
        <w:jc w:val="both"/>
      </w:pPr>
      <w:r>
        <w:t xml:space="preserve">4) исключен. - </w:t>
      </w:r>
      <w:hyperlink r:id="rId34">
        <w:r>
          <w:rPr>
            <w:color w:val="0000FF"/>
          </w:rPr>
          <w:t>Постановление</w:t>
        </w:r>
      </w:hyperlink>
      <w:r>
        <w:t xml:space="preserve"> администрации г. Искитима от 31.07.2024 N 1155;</w:t>
      </w:r>
    </w:p>
    <w:p w:rsidR="00BE74BD" w:rsidRDefault="00BE74BD">
      <w:pPr>
        <w:pStyle w:val="ConsPlusNormal"/>
        <w:spacing w:before="220"/>
        <w:ind w:firstLine="540"/>
        <w:jc w:val="both"/>
      </w:pPr>
      <w:proofErr w:type="gramStart"/>
      <w:r>
        <w:lastRenderedPageBreak/>
        <w:t xml:space="preserve">5) земельного участка застройщику, признанному в соответствии с Федеральным </w:t>
      </w:r>
      <w:hyperlink r:id="rId35">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36">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w:t>
      </w:r>
      <w:proofErr w:type="gramEnd"/>
      <w:r>
        <w:t xml:space="preserve"> о внесении изменений в некоторые законодательные акты Российской Федерации" и </w:t>
      </w:r>
      <w:proofErr w:type="gramStart"/>
      <w:r>
        <w:t>права</w:t>
      </w:r>
      <w:proofErr w:type="gramEnd"/>
      <w: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7">
        <w:r>
          <w:rPr>
            <w:color w:val="0000FF"/>
          </w:rPr>
          <w:t>пунктом 1 статьи 201.3</w:t>
        </w:r>
      </w:hyperlink>
      <w:r>
        <w:t xml:space="preserve"> Федерального закона от 26 октября 2002 года N 127-ФЗ "О несостоятельности (банкротстве)";</w:t>
      </w:r>
    </w:p>
    <w:p w:rsidR="00BE74BD" w:rsidRDefault="00BE74BD">
      <w:pPr>
        <w:pStyle w:val="ConsPlusNormal"/>
        <w:spacing w:before="220"/>
        <w:ind w:firstLine="540"/>
        <w:jc w:val="both"/>
      </w:pPr>
      <w:proofErr w:type="gramStart"/>
      <w:r>
        <w:t xml:space="preserve">6) земельного участка застройщику, признанному в соответствии с Федеральным </w:t>
      </w:r>
      <w:hyperlink r:id="rId38">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9">
        <w:r>
          <w:rPr>
            <w:color w:val="0000FF"/>
          </w:rPr>
          <w:t>законом</w:t>
        </w:r>
      </w:hyperlink>
      <w:r>
        <w:t xml:space="preserve"> от 29 июля 2017 года N</w:t>
      </w:r>
      <w:proofErr w:type="gramEnd"/>
      <w:r>
        <w:t xml:space="preserve">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BE74BD" w:rsidRDefault="00BE74BD">
      <w:pPr>
        <w:pStyle w:val="ConsPlusNormal"/>
        <w:spacing w:before="220"/>
        <w:ind w:firstLine="540"/>
        <w:jc w:val="both"/>
      </w:pPr>
      <w:r>
        <w:t>7)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t>о-</w:t>
      </w:r>
      <w:proofErr w:type="gramEnd"/>
      <w:r>
        <w:t>, газо- и водоснабжения, водоотведения, связи, нефтепроводов, объектов федерального, регионального или местного значения;</w:t>
      </w:r>
    </w:p>
    <w:p w:rsidR="00BE74BD" w:rsidRDefault="00BE74BD">
      <w:pPr>
        <w:pStyle w:val="ConsPlusNormal"/>
        <w:spacing w:before="220"/>
        <w:ind w:firstLine="540"/>
        <w:jc w:val="both"/>
      </w:pPr>
      <w:r>
        <w:t xml:space="preserve">8)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71">
        <w:r>
          <w:rPr>
            <w:color w:val="0000FF"/>
          </w:rPr>
          <w:t>подпунктом 10</w:t>
        </w:r>
      </w:hyperlink>
      <w:r>
        <w:t xml:space="preserve"> настоящего пункта, </w:t>
      </w:r>
      <w:hyperlink r:id="rId40">
        <w:r>
          <w:rPr>
            <w:color w:val="0000FF"/>
          </w:rPr>
          <w:t>пунктом 5 статьи 46</w:t>
        </w:r>
      </w:hyperlink>
      <w:r>
        <w:t xml:space="preserve"> Земельного кодекса Российской Федерации;</w:t>
      </w:r>
    </w:p>
    <w:p w:rsidR="00BE74BD" w:rsidRDefault="00BE74BD">
      <w:pPr>
        <w:pStyle w:val="ConsPlusNormal"/>
        <w:spacing w:before="220"/>
        <w:ind w:firstLine="540"/>
        <w:jc w:val="both"/>
      </w:pPr>
      <w:r>
        <w:t>9)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BE74BD" w:rsidRDefault="00BE74BD">
      <w:pPr>
        <w:pStyle w:val="ConsPlusNormal"/>
        <w:spacing w:before="220"/>
        <w:ind w:firstLine="540"/>
        <w:jc w:val="both"/>
      </w:pPr>
      <w:bookmarkStart w:id="2" w:name="P71"/>
      <w:bookmarkEnd w:id="2"/>
      <w:proofErr w:type="gramStart"/>
      <w:r>
        <w:t>10)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t xml:space="preserve"> товарищества, осуществляющего управление имуществом общего пользования в границах такой территории);</w:t>
      </w:r>
    </w:p>
    <w:p w:rsidR="00BE74BD" w:rsidRDefault="00BE74BD">
      <w:pPr>
        <w:pStyle w:val="ConsPlusNormal"/>
        <w:spacing w:before="220"/>
        <w:ind w:firstLine="540"/>
        <w:jc w:val="both"/>
      </w:pPr>
      <w:r>
        <w:t xml:space="preserve">11)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41">
        <w:r>
          <w:rPr>
            <w:color w:val="0000FF"/>
          </w:rPr>
          <w:t>статьей 39.20</w:t>
        </w:r>
      </w:hyperlink>
      <w:r>
        <w:t xml:space="preserve"> Земельного кодекса Российской Федерации, на праве оперативного управления;</w:t>
      </w:r>
    </w:p>
    <w:p w:rsidR="00BE74BD" w:rsidRDefault="00BE74BD">
      <w:pPr>
        <w:pStyle w:val="ConsPlusNormal"/>
        <w:spacing w:before="220"/>
        <w:ind w:firstLine="540"/>
        <w:jc w:val="both"/>
      </w:pPr>
      <w:r>
        <w:t xml:space="preserve">12)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42">
        <w:r>
          <w:rPr>
            <w:color w:val="0000FF"/>
          </w:rPr>
          <w:t>пунктом 5 статьи 39.6</w:t>
        </w:r>
      </w:hyperlink>
      <w:r>
        <w:t xml:space="preserve"> Земельного кодекса Российской Федерации;</w:t>
      </w:r>
    </w:p>
    <w:p w:rsidR="00BE74BD" w:rsidRDefault="00BE74BD">
      <w:pPr>
        <w:pStyle w:val="ConsPlusNormal"/>
        <w:spacing w:before="220"/>
        <w:ind w:firstLine="540"/>
        <w:jc w:val="both"/>
      </w:pPr>
      <w:proofErr w:type="gramStart"/>
      <w:r>
        <w:t xml:space="preserve">13) земельного участка, находящегося в постоянном (бессрочном) пользовании </w:t>
      </w:r>
      <w:r>
        <w:lastRenderedPageBreak/>
        <w:t xml:space="preserve">юридических лиц, этим землепользователям, за исключением юридических лиц, указанных в </w:t>
      </w:r>
      <w:hyperlink r:id="rId43">
        <w:r>
          <w:rPr>
            <w:color w:val="0000FF"/>
          </w:rPr>
          <w:t>пункте 2 статьи 39.9</w:t>
        </w:r>
      </w:hyperlink>
      <w:r>
        <w:t xml:space="preserve"> Земельного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w:t>
      </w:r>
      <w:proofErr w:type="gramEnd"/>
      <w:r>
        <w:t xml:space="preserve"> частной собственности;</w:t>
      </w:r>
    </w:p>
    <w:p w:rsidR="00BE74BD" w:rsidRDefault="00BE74BD">
      <w:pPr>
        <w:pStyle w:val="ConsPlusNormal"/>
        <w:spacing w:before="220"/>
        <w:ind w:firstLine="540"/>
        <w:jc w:val="both"/>
      </w:pPr>
      <w:r>
        <w:t xml:space="preserve">14) земельного участка крестьянскому (фермерскому) хозяйству или сельскохозяйственной организации в случаях, установленных Федеральным </w:t>
      </w:r>
      <w:hyperlink r:id="rId44">
        <w:r>
          <w:rPr>
            <w:color w:val="0000FF"/>
          </w:rPr>
          <w:t>законом</w:t>
        </w:r>
      </w:hyperlink>
      <w:r>
        <w:t xml:space="preserve"> "Об обороте земель сельскохозяйственного назначения";</w:t>
      </w:r>
    </w:p>
    <w:p w:rsidR="00BE74BD" w:rsidRDefault="00BE74BD">
      <w:pPr>
        <w:pStyle w:val="ConsPlusNormal"/>
        <w:spacing w:before="220"/>
        <w:ind w:firstLine="540"/>
        <w:jc w:val="both"/>
      </w:pPr>
      <w:r>
        <w:t xml:space="preserve">15)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5">
        <w:r>
          <w:rPr>
            <w:color w:val="0000FF"/>
          </w:rPr>
          <w:t>кодексом</w:t>
        </w:r>
      </w:hyperlink>
      <w: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BE74BD" w:rsidRDefault="00BE74BD">
      <w:pPr>
        <w:pStyle w:val="ConsPlusNormal"/>
        <w:spacing w:before="220"/>
        <w:ind w:firstLine="540"/>
        <w:jc w:val="both"/>
      </w:pPr>
      <w:r>
        <w:t>16)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Новосибирской области;</w:t>
      </w:r>
    </w:p>
    <w:p w:rsidR="00BE74BD" w:rsidRDefault="00BE74BD">
      <w:pPr>
        <w:pStyle w:val="ConsPlusNormal"/>
        <w:spacing w:before="220"/>
        <w:ind w:firstLine="540"/>
        <w:jc w:val="both"/>
      </w:pPr>
      <w:r>
        <w:t xml:space="preserve">17)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46">
        <w:r>
          <w:rPr>
            <w:color w:val="0000FF"/>
          </w:rPr>
          <w:t>статьей 39.18</w:t>
        </w:r>
      </w:hyperlink>
      <w:r>
        <w:t xml:space="preserve"> Земельного кодекса Российской Федерации;</w:t>
      </w:r>
    </w:p>
    <w:p w:rsidR="00BE74BD" w:rsidRDefault="00BE74BD">
      <w:pPr>
        <w:pStyle w:val="ConsPlusNormal"/>
        <w:spacing w:before="220"/>
        <w:ind w:firstLine="540"/>
        <w:jc w:val="both"/>
      </w:pPr>
      <w:r>
        <w:t>18) земельного участка взамен земельного участка, предоставленного гражданину или юридическому лицу на праве аренды и изымаемого для муниципальных нужд;</w:t>
      </w:r>
    </w:p>
    <w:p w:rsidR="00BE74BD" w:rsidRDefault="00BE74BD">
      <w:pPr>
        <w:pStyle w:val="ConsPlusNormal"/>
        <w:spacing w:before="220"/>
        <w:ind w:firstLine="540"/>
        <w:jc w:val="both"/>
      </w:pPr>
      <w:r>
        <w:t>19)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Новосибирской области;</w:t>
      </w:r>
    </w:p>
    <w:p w:rsidR="00BE74BD" w:rsidRDefault="00BE74BD">
      <w:pPr>
        <w:pStyle w:val="ConsPlusNormal"/>
        <w:spacing w:before="220"/>
        <w:ind w:firstLine="540"/>
        <w:jc w:val="both"/>
      </w:pPr>
      <w:r>
        <w:t xml:space="preserve">20) земельного участка лицу, которое в соответствии с Земельным </w:t>
      </w:r>
      <w:hyperlink r:id="rId47">
        <w:r>
          <w:rPr>
            <w:color w:val="0000FF"/>
          </w:rPr>
          <w:t>кодексом</w:t>
        </w:r>
      </w:hyperlink>
      <w:r>
        <w:t xml:space="preserve">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муниципальных нужд либо ограничен в обороте;</w:t>
      </w:r>
    </w:p>
    <w:p w:rsidR="00BE74BD" w:rsidRDefault="00BE74BD">
      <w:pPr>
        <w:pStyle w:val="ConsPlusNormal"/>
        <w:spacing w:before="220"/>
        <w:ind w:firstLine="540"/>
        <w:jc w:val="both"/>
      </w:pPr>
      <w:r>
        <w:t>21)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BE74BD" w:rsidRDefault="00BE74BD">
      <w:pPr>
        <w:pStyle w:val="ConsPlusNormal"/>
        <w:spacing w:before="220"/>
        <w:ind w:firstLine="540"/>
        <w:jc w:val="both"/>
      </w:pPr>
      <w:r>
        <w:t>22) земельного участка, необходимого для проведения работ, связанных с пользованием недрами, недропользователю;</w:t>
      </w:r>
    </w:p>
    <w:p w:rsidR="00BE74BD" w:rsidRDefault="00BE74BD">
      <w:pPr>
        <w:pStyle w:val="ConsPlusNormal"/>
        <w:spacing w:before="220"/>
        <w:ind w:firstLine="540"/>
        <w:jc w:val="both"/>
      </w:pPr>
      <w:proofErr w:type="gramStart"/>
      <w:r>
        <w:t>23)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t xml:space="preserve"> экономической зоны и на прилегающей к ней территории и по управлению этими и ранее созданными объектами недвижимости;</w:t>
      </w:r>
    </w:p>
    <w:p w:rsidR="00BE74BD" w:rsidRDefault="00BE74BD">
      <w:pPr>
        <w:pStyle w:val="ConsPlusNormal"/>
        <w:spacing w:before="220"/>
        <w:ind w:firstLine="540"/>
        <w:jc w:val="both"/>
      </w:pPr>
      <w:proofErr w:type="gramStart"/>
      <w:r>
        <w:lastRenderedPageBreak/>
        <w:t>24)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BE74BD" w:rsidRDefault="00BE74BD">
      <w:pPr>
        <w:pStyle w:val="ConsPlusNormal"/>
        <w:spacing w:before="220"/>
        <w:ind w:firstLine="540"/>
        <w:jc w:val="both"/>
      </w:pPr>
      <w:r>
        <w:t>25) земельного участка, необходимого для осуществления деятельности, предусмотренной концессионным соглашением, соглашением о муниципально-частном партнерстве, лицу, с которым заключены указанные соглашения;</w:t>
      </w:r>
    </w:p>
    <w:p w:rsidR="00BE74BD" w:rsidRDefault="00BE74BD">
      <w:pPr>
        <w:pStyle w:val="ConsPlusNormal"/>
        <w:spacing w:before="220"/>
        <w:ind w:firstLine="540"/>
        <w:jc w:val="both"/>
      </w:pPr>
      <w:proofErr w:type="gramStart"/>
      <w:r>
        <w:t>26)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t>, предусмотренных законом Новосибирской области,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BE74BD" w:rsidRDefault="00BE74BD">
      <w:pPr>
        <w:pStyle w:val="ConsPlusNormal"/>
        <w:spacing w:before="220"/>
        <w:ind w:firstLine="540"/>
        <w:jc w:val="both"/>
      </w:pPr>
      <w:r>
        <w:t>27)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BE74BD" w:rsidRDefault="00BE74BD">
      <w:pPr>
        <w:pStyle w:val="ConsPlusNormal"/>
        <w:spacing w:before="220"/>
        <w:ind w:firstLine="540"/>
        <w:jc w:val="both"/>
      </w:pPr>
      <w:r>
        <w:t>28)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BE74BD" w:rsidRDefault="00BE74BD">
      <w:pPr>
        <w:pStyle w:val="ConsPlusNormal"/>
        <w:spacing w:before="220"/>
        <w:ind w:firstLine="540"/>
        <w:jc w:val="both"/>
      </w:pPr>
      <w: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BE74BD" w:rsidRDefault="00BE74BD">
      <w:pPr>
        <w:pStyle w:val="ConsPlusNormal"/>
        <w:spacing w:before="220"/>
        <w:ind w:firstLine="540"/>
        <w:jc w:val="both"/>
      </w:pPr>
      <w:r>
        <w:t xml:space="preserve">30)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t>полос</w:t>
      </w:r>
      <w:proofErr w:type="gramEnd"/>
      <w:r>
        <w:t xml:space="preserve"> автомобильных дорог;</w:t>
      </w:r>
    </w:p>
    <w:p w:rsidR="00BE74BD" w:rsidRDefault="00BE74BD">
      <w:pPr>
        <w:pStyle w:val="ConsPlusNormal"/>
        <w:spacing w:before="220"/>
        <w:ind w:firstLine="540"/>
        <w:jc w:val="both"/>
      </w:pPr>
      <w:r>
        <w:t>31)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BE74BD" w:rsidRDefault="00BE74BD">
      <w:pPr>
        <w:pStyle w:val="ConsPlusNormal"/>
        <w:spacing w:before="220"/>
        <w:ind w:firstLine="540"/>
        <w:jc w:val="both"/>
      </w:pPr>
      <w:r>
        <w:t>32)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BE74BD" w:rsidRDefault="00BE74BD">
      <w:pPr>
        <w:pStyle w:val="ConsPlusNormal"/>
        <w:spacing w:before="220"/>
        <w:ind w:firstLine="540"/>
        <w:jc w:val="both"/>
      </w:pPr>
      <w:bookmarkStart w:id="3" w:name="P94"/>
      <w:bookmarkEnd w:id="3"/>
      <w:r>
        <w:t>33)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BE74BD" w:rsidRDefault="00BE74BD">
      <w:pPr>
        <w:pStyle w:val="ConsPlusNormal"/>
        <w:spacing w:before="220"/>
        <w:ind w:firstLine="540"/>
        <w:jc w:val="both"/>
      </w:pPr>
      <w:r>
        <w:t xml:space="preserve">34) земельного участка лицу, осуществляющему </w:t>
      </w:r>
      <w:proofErr w:type="gramStart"/>
      <w:r>
        <w:t>товарную</w:t>
      </w:r>
      <w:proofErr w:type="gramEnd"/>
      <w:r>
        <w:t xml:space="preserve">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BE74BD" w:rsidRDefault="00BE74BD">
      <w:pPr>
        <w:pStyle w:val="ConsPlusNormal"/>
        <w:spacing w:before="220"/>
        <w:ind w:firstLine="540"/>
        <w:jc w:val="both"/>
      </w:pPr>
      <w:r>
        <w:lastRenderedPageBreak/>
        <w:t>35)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BE74BD" w:rsidRDefault="00BE74BD">
      <w:pPr>
        <w:pStyle w:val="ConsPlusNormal"/>
        <w:spacing w:before="220"/>
        <w:ind w:firstLine="540"/>
        <w:jc w:val="both"/>
      </w:pPr>
      <w:proofErr w:type="gramStart"/>
      <w:r>
        <w:t>36)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t xml:space="preserve"> земельного участка;</w:t>
      </w:r>
    </w:p>
    <w:p w:rsidR="00BE74BD" w:rsidRDefault="00BE74BD">
      <w:pPr>
        <w:pStyle w:val="ConsPlusNormal"/>
        <w:spacing w:before="220"/>
        <w:ind w:firstLine="540"/>
        <w:jc w:val="both"/>
      </w:pPr>
      <w:r>
        <w:t xml:space="preserve">37) земельного участка арендатору (за исключением арендаторов земельных участков, указанных в </w:t>
      </w:r>
      <w:hyperlink w:anchor="P94">
        <w:r>
          <w:rPr>
            <w:color w:val="0000FF"/>
          </w:rPr>
          <w:t>подпункте 33</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r:id="rId48">
        <w:r>
          <w:rPr>
            <w:color w:val="0000FF"/>
          </w:rPr>
          <w:t>пунктами 3</w:t>
        </w:r>
      </w:hyperlink>
      <w:r>
        <w:t xml:space="preserve"> и </w:t>
      </w:r>
      <w:hyperlink r:id="rId49">
        <w:r>
          <w:rPr>
            <w:color w:val="0000FF"/>
          </w:rPr>
          <w:t>4 статьи 39.6</w:t>
        </w:r>
      </w:hyperlink>
      <w:r>
        <w:t xml:space="preserve"> Земельного кодекса Российской Федерации;</w:t>
      </w:r>
    </w:p>
    <w:p w:rsidR="00BE74BD" w:rsidRDefault="00BE74BD">
      <w:pPr>
        <w:pStyle w:val="ConsPlusNormal"/>
        <w:spacing w:before="220"/>
        <w:ind w:firstLine="540"/>
        <w:jc w:val="both"/>
      </w:pPr>
      <w:r>
        <w:t xml:space="preserve">38) земельного участка в соответствии с Федеральным </w:t>
      </w:r>
      <w:hyperlink r:id="rId50">
        <w:r>
          <w:rPr>
            <w:color w:val="0000FF"/>
          </w:rPr>
          <w:t>законом</w:t>
        </w:r>
      </w:hyperlink>
      <w:r>
        <w:t xml:space="preserve"> от 24 июля 2008 года N 161-ФЗ "О содействии развитию жилищного строительства";</w:t>
      </w:r>
    </w:p>
    <w:p w:rsidR="00BE74BD" w:rsidRDefault="00BE74BD">
      <w:pPr>
        <w:pStyle w:val="ConsPlusNormal"/>
        <w:spacing w:before="220"/>
        <w:ind w:firstLine="540"/>
        <w:jc w:val="both"/>
      </w:pPr>
      <w:r>
        <w:t xml:space="preserve">39)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E74BD" w:rsidRDefault="00BE74BD">
      <w:pPr>
        <w:pStyle w:val="ConsPlusNormal"/>
        <w:spacing w:before="220"/>
        <w:ind w:firstLine="540"/>
        <w:jc w:val="both"/>
      </w:pPr>
      <w:proofErr w:type="gramStart"/>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52">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BE74BD" w:rsidRDefault="00BE74BD">
      <w:pPr>
        <w:pStyle w:val="ConsPlusNormal"/>
        <w:spacing w:before="220"/>
        <w:ind w:firstLine="540"/>
        <w:jc w:val="both"/>
      </w:pPr>
      <w:proofErr w:type="gramStart"/>
      <w: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w:t>
      </w:r>
      <w:hyperlink r:id="rId53">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w:t>
      </w:r>
      <w:proofErr w:type="gramEnd"/>
      <w:r>
        <w:t xml:space="preserve"> </w:t>
      </w:r>
      <w:proofErr w:type="gramStart"/>
      <w:r>
        <w:t xml:space="preserve">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4">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w:t>
      </w:r>
      <w:proofErr w:type="gramEnd"/>
      <w:r>
        <w:t xml:space="preserve"> выдачу разрешений на строительство в соответствии с Градостроительным </w:t>
      </w:r>
      <w:hyperlink r:id="rId55">
        <w:r>
          <w:rPr>
            <w:color w:val="0000FF"/>
          </w:rPr>
          <w:t>кодексом</w:t>
        </w:r>
      </w:hyperlink>
      <w:r>
        <w:t xml:space="preserve"> Российской Федерации.</w:t>
      </w:r>
    </w:p>
    <w:p w:rsidR="00BE74BD" w:rsidRDefault="00BE74BD">
      <w:pPr>
        <w:pStyle w:val="ConsPlusNormal"/>
        <w:jc w:val="both"/>
      </w:pPr>
      <w:r>
        <w:t xml:space="preserve">(п. 3 в ред. </w:t>
      </w:r>
      <w:hyperlink r:id="rId56">
        <w:r>
          <w:rPr>
            <w:color w:val="0000FF"/>
          </w:rPr>
          <w:t>постановления</w:t>
        </w:r>
      </w:hyperlink>
      <w:r>
        <w:t xml:space="preserve"> администрации г. Искитима от 06.02.2024 N 170)</w:t>
      </w:r>
    </w:p>
    <w:p w:rsidR="00BE74BD" w:rsidRDefault="00BE74BD">
      <w:pPr>
        <w:pStyle w:val="ConsPlusNormal"/>
        <w:spacing w:before="220"/>
        <w:ind w:firstLine="540"/>
        <w:jc w:val="both"/>
      </w:pPr>
      <w:bookmarkStart w:id="4" w:name="P104"/>
      <w:bookmarkEnd w:id="4"/>
      <w:r>
        <w:t>4. Граждане и юридические лица, являющиеся арендаторами находящихся в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BE74BD" w:rsidRDefault="00BE74BD">
      <w:pPr>
        <w:pStyle w:val="ConsPlusNormal"/>
        <w:spacing w:before="220"/>
        <w:ind w:firstLine="540"/>
        <w:jc w:val="both"/>
      </w:pPr>
      <w:r>
        <w:lastRenderedPageBreak/>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r:id="rId57">
        <w:r>
          <w:rPr>
            <w:color w:val="0000FF"/>
          </w:rPr>
          <w:t>пунктами 13</w:t>
        </w:r>
      </w:hyperlink>
      <w:r>
        <w:t xml:space="preserve">, </w:t>
      </w:r>
      <w:hyperlink r:id="rId58">
        <w:r>
          <w:rPr>
            <w:color w:val="0000FF"/>
          </w:rPr>
          <w:t>14</w:t>
        </w:r>
      </w:hyperlink>
      <w:r>
        <w:t xml:space="preserve"> или </w:t>
      </w:r>
      <w:hyperlink r:id="rId59">
        <w:r>
          <w:rPr>
            <w:color w:val="0000FF"/>
          </w:rPr>
          <w:t>20 статьи 39.12</w:t>
        </w:r>
      </w:hyperlink>
      <w:r>
        <w:t xml:space="preserve"> Земельного кодекса Российской Федерации);</w:t>
      </w:r>
    </w:p>
    <w:p w:rsidR="00BE74BD" w:rsidRDefault="00BE74BD">
      <w:pPr>
        <w:pStyle w:val="ConsPlusNormal"/>
        <w:spacing w:before="220"/>
        <w:ind w:firstLine="540"/>
        <w:jc w:val="both"/>
      </w:pPr>
      <w:r>
        <w:t>2) земельный участок предоставлен гражданину на аукционе для ведения садоводства.</w:t>
      </w:r>
    </w:p>
    <w:p w:rsidR="00BE74BD" w:rsidRDefault="00BE74BD">
      <w:pPr>
        <w:pStyle w:val="ConsPlusNormal"/>
        <w:spacing w:before="220"/>
        <w:ind w:firstLine="540"/>
        <w:jc w:val="both"/>
      </w:pPr>
      <w:r>
        <w:t xml:space="preserve">5. </w:t>
      </w:r>
      <w:proofErr w:type="gramStart"/>
      <w:r>
        <w:t xml:space="preserve">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104">
        <w:r>
          <w:rPr>
            <w:color w:val="0000FF"/>
          </w:rPr>
          <w:t>пункте 4</w:t>
        </w:r>
      </w:hyperlink>
      <w:r>
        <w:t xml:space="preserve"> настоящего раздела административного регламента случаях при наличии в совокупности следующих условий:</w:t>
      </w:r>
      <w:proofErr w:type="gramEnd"/>
    </w:p>
    <w:p w:rsidR="00BE74BD" w:rsidRDefault="00BE74BD">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BE74BD" w:rsidRDefault="00BE74BD">
      <w:pPr>
        <w:pStyle w:val="ConsPlusNormal"/>
        <w:spacing w:before="220"/>
        <w:ind w:firstLine="540"/>
        <w:jc w:val="both"/>
      </w:pPr>
      <w:r>
        <w:t xml:space="preserve">2) исключительным правом на приобретение такого земельного участка в случаях, предусмотренных Земельным </w:t>
      </w:r>
      <w:hyperlink r:id="rId60">
        <w:r>
          <w:rPr>
            <w:color w:val="0000FF"/>
          </w:rPr>
          <w:t>кодексом</w:t>
        </w:r>
      </w:hyperlink>
      <w:r>
        <w:t xml:space="preserve"> Российской Федерации, другими федеральными законами, не обладает иное лицо;</w:t>
      </w:r>
    </w:p>
    <w:p w:rsidR="00BE74BD" w:rsidRDefault="00BE74BD">
      <w:pPr>
        <w:pStyle w:val="ConsPlusNormal"/>
        <w:spacing w:before="220"/>
        <w:ind w:firstLine="540"/>
        <w:jc w:val="both"/>
      </w:pPr>
      <w:r>
        <w:t xml:space="preserve">3) ранее заключенный договор аренды такого земельного участка не </w:t>
      </w:r>
      <w:proofErr w:type="gramStart"/>
      <w:r>
        <w:t>был</w:t>
      </w:r>
      <w:proofErr w:type="gramEnd"/>
      <w:r>
        <w:t xml:space="preserve"> расторгнут с этим гражданином или этим юридическим лицом по основаниям, предусмотренным </w:t>
      </w:r>
      <w:hyperlink r:id="rId61">
        <w:r>
          <w:rPr>
            <w:color w:val="0000FF"/>
          </w:rPr>
          <w:t>пунктами 1</w:t>
        </w:r>
      </w:hyperlink>
      <w:r>
        <w:t xml:space="preserve"> и </w:t>
      </w:r>
      <w:hyperlink r:id="rId62">
        <w:r>
          <w:rPr>
            <w:color w:val="0000FF"/>
          </w:rPr>
          <w:t>2 статьи 46</w:t>
        </w:r>
      </w:hyperlink>
      <w:r>
        <w:t xml:space="preserve"> Земельного кодекса Российской Федерации;</w:t>
      </w:r>
    </w:p>
    <w:p w:rsidR="00BE74BD" w:rsidRDefault="00BE74BD">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60">
        <w:r>
          <w:rPr>
            <w:color w:val="0000FF"/>
          </w:rPr>
          <w:t>подпунктами 1</w:t>
        </w:r>
      </w:hyperlink>
      <w:r>
        <w:t xml:space="preserve"> - </w:t>
      </w:r>
      <w:hyperlink w:anchor="P60">
        <w:r>
          <w:rPr>
            <w:color w:val="0000FF"/>
          </w:rPr>
          <w:t>38 пункта 3 раздела I</w:t>
        </w:r>
      </w:hyperlink>
      <w:r>
        <w:t xml:space="preserve"> настоящего административного регламента основания для предоставления без проведения торгов земельного участка, договор аренды которого был заключен без проведения торгов.</w:t>
      </w:r>
    </w:p>
    <w:p w:rsidR="00BE74BD" w:rsidRDefault="00BE74BD">
      <w:pPr>
        <w:pStyle w:val="ConsPlusNormal"/>
        <w:spacing w:before="220"/>
        <w:ind w:firstLine="540"/>
        <w:jc w:val="both"/>
      </w:pPr>
      <w:r>
        <w:t>6. Предоставление в аренду без проведения торгов земельного участка, который находится в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BE74BD" w:rsidRDefault="00BE74BD">
      <w:pPr>
        <w:pStyle w:val="ConsPlusNormal"/>
        <w:spacing w:before="220"/>
        <w:ind w:firstLine="540"/>
        <w:jc w:val="both"/>
      </w:pPr>
      <w:bookmarkStart w:id="5" w:name="P113"/>
      <w:bookmarkEnd w:id="5"/>
      <w:r>
        <w:t xml:space="preserve">1) собственнику объекта незавершенного строительства, право </w:t>
      </w:r>
      <w:proofErr w:type="gramStart"/>
      <w:r>
        <w:t>собственности</w:t>
      </w:r>
      <w:proofErr w:type="gramEnd"/>
      <w: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муниципальной собственности;</w:t>
      </w:r>
    </w:p>
    <w:p w:rsidR="00BE74BD" w:rsidRDefault="00BE74BD">
      <w:pPr>
        <w:pStyle w:val="ConsPlusNormal"/>
        <w:spacing w:before="220"/>
        <w:ind w:firstLine="540"/>
        <w:jc w:val="both"/>
      </w:pPr>
      <w:proofErr w:type="gramStart"/>
      <w:r>
        <w:t xml:space="preserve">2) собственнику объекта незавершенного строительства, за исключением указанного в </w:t>
      </w:r>
      <w:hyperlink w:anchor="P113">
        <w:r>
          <w:rPr>
            <w:color w:val="0000FF"/>
          </w:rPr>
          <w:t>подпункте 1</w:t>
        </w:r>
      </w:hyperlink>
      <w:r>
        <w:t xml:space="preserve"> настоящего пункта, в случае, если администрацией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w:t>
      </w:r>
      <w:proofErr w:type="gramEnd"/>
      <w:r>
        <w:t xml:space="preserve">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BE74BD" w:rsidRDefault="00BE74BD">
      <w:pPr>
        <w:pStyle w:val="ConsPlusNormal"/>
        <w:spacing w:before="220"/>
        <w:ind w:firstLine="540"/>
        <w:jc w:val="both"/>
      </w:pPr>
      <w:r>
        <w:t>7. Порядок информирования о правилах предоставления муниципальной услуги.</w:t>
      </w:r>
    </w:p>
    <w:p w:rsidR="00BE74BD" w:rsidRDefault="00BE74BD">
      <w:pPr>
        <w:pStyle w:val="ConsPlusNormal"/>
        <w:spacing w:before="220"/>
        <w:ind w:firstLine="540"/>
        <w:jc w:val="both"/>
      </w:pPr>
      <w: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BE74BD" w:rsidRDefault="00BE74BD">
      <w:pPr>
        <w:pStyle w:val="ConsPlusNormal"/>
        <w:spacing w:before="220"/>
        <w:ind w:firstLine="540"/>
        <w:jc w:val="both"/>
      </w:pPr>
      <w:r>
        <w:t>- на информационных стендах непосредственно в администрации;</w:t>
      </w:r>
    </w:p>
    <w:p w:rsidR="00BE74BD" w:rsidRDefault="00BE74BD">
      <w:pPr>
        <w:pStyle w:val="ConsPlusNormal"/>
        <w:spacing w:before="220"/>
        <w:ind w:firstLine="540"/>
        <w:jc w:val="both"/>
      </w:pPr>
      <w:r>
        <w:t xml:space="preserve">- 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w:t>
      </w:r>
      <w:r>
        <w:lastRenderedPageBreak/>
        <w:t>услуг Новосибирской области" (далее - МФЦ) (при наличии данной услуги в перечне муниципальных услуг, предусмотренных соглашением с МФЦ);</w:t>
      </w:r>
    </w:p>
    <w:p w:rsidR="00BE74BD" w:rsidRDefault="00BE74BD">
      <w:pPr>
        <w:pStyle w:val="ConsPlusNormal"/>
        <w:spacing w:before="220"/>
        <w:ind w:firstLine="540"/>
        <w:jc w:val="both"/>
      </w:pPr>
      <w:r>
        <w:t xml:space="preserve">- в информационно-телекоммуникационной сети "Интернет", в том числе на официальном сайте администрации </w:t>
      </w:r>
      <w:hyperlink r:id="rId63">
        <w:r>
          <w:rPr>
            <w:color w:val="0000FF"/>
          </w:rPr>
          <w:t>www.iskitim.nso.ru</w:t>
        </w:r>
      </w:hyperlink>
      <w:r>
        <w:t>, официальном сайте МФЦ (</w:t>
      </w:r>
      <w:hyperlink r:id="rId64">
        <w:r>
          <w:rPr>
            <w:color w:val="0000FF"/>
          </w:rPr>
          <w:t>www.mfc-nso.ru</w:t>
        </w:r>
      </w:hyperlink>
      <w:r>
        <w:t>);</w:t>
      </w:r>
    </w:p>
    <w:p w:rsidR="00BE74BD" w:rsidRDefault="00BE74BD">
      <w:pPr>
        <w:pStyle w:val="ConsPlusNormal"/>
        <w:spacing w:before="220"/>
        <w:ind w:firstLine="540"/>
        <w:jc w:val="both"/>
      </w:pPr>
      <w:r>
        <w:t>- в средствах массовой информации;</w:t>
      </w:r>
    </w:p>
    <w:p w:rsidR="00BE74BD" w:rsidRDefault="00BE74BD">
      <w:pPr>
        <w:pStyle w:val="ConsPlusNormal"/>
        <w:spacing w:before="220"/>
        <w:ind w:firstLine="540"/>
        <w:jc w:val="both"/>
      </w:pPr>
      <w:r>
        <w:t>- в федеральной государственной информационной системе "Единый портал государственных и муниципальных услуг (функций)" (далее - ЕПГУ) (</w:t>
      </w:r>
      <w:hyperlink r:id="rId65">
        <w:r>
          <w:rPr>
            <w:color w:val="0000FF"/>
          </w:rPr>
          <w:t>www.gosuslugi.ru</w:t>
        </w:r>
      </w:hyperlink>
      <w:r>
        <w:t>).</w:t>
      </w:r>
    </w:p>
    <w:p w:rsidR="00BE74BD" w:rsidRDefault="00BE74BD">
      <w:pPr>
        <w:pStyle w:val="ConsPlusNormal"/>
        <w:spacing w:before="220"/>
        <w:ind w:firstLine="540"/>
        <w:jc w:val="both"/>
      </w:pPr>
      <w:r>
        <w:t xml:space="preserve">Сведения о местах нахождения, контактных телефонах и графиках работы филиалов МФЦ размещаются на официальном сайте МФЦ - </w:t>
      </w:r>
      <w:hyperlink r:id="rId66">
        <w:r>
          <w:rPr>
            <w:color w:val="0000FF"/>
          </w:rPr>
          <w:t>www.mfc-nso.ru</w:t>
        </w:r>
      </w:hyperlink>
      <w:r>
        <w:t>, на стендах МФЦ, а также указанные сведения можно получить по телефону единой справочной службы МФЦ - 052.</w:t>
      </w:r>
    </w:p>
    <w:p w:rsidR="00BE74BD" w:rsidRDefault="00BE74BD">
      <w:pPr>
        <w:pStyle w:val="ConsPlusNormal"/>
        <w:spacing w:before="220"/>
        <w:ind w:firstLine="540"/>
        <w:jc w:val="both"/>
      </w:pPr>
      <w:r>
        <w:t>Информирование заявителей о наименовании администрации, порядке направления обращения и факте его поступления осуществляет сотрудник управления имущества и земельных отношений администрации (далее - Управление).</w:t>
      </w:r>
    </w:p>
    <w:p w:rsidR="00BE74BD" w:rsidRDefault="00BE74BD">
      <w:pPr>
        <w:pStyle w:val="ConsPlusNormal"/>
        <w:spacing w:before="220"/>
        <w:ind w:firstLine="540"/>
        <w:jc w:val="both"/>
      </w:pPr>
      <w:r>
        <w:t>Информирование о порядке предоставления муниципальной услуги, в том числе о ходе предоставления муниципальной услуги, осуществляет сотрудник Управления по адресу: 633209, Новосибирская область, г. Искитим, ул. Пушкина, 39а/1.</w:t>
      </w:r>
    </w:p>
    <w:p w:rsidR="00BE74BD" w:rsidRDefault="00BE74BD">
      <w:pPr>
        <w:pStyle w:val="ConsPlusNormal"/>
        <w:spacing w:before="220"/>
        <w:ind w:firstLine="540"/>
        <w:jc w:val="both"/>
      </w:pPr>
      <w:r>
        <w:t>Прием заявителей по вопросам предоставления муниципальной услуги осуществляется в соответствии со следующим графиком:</w:t>
      </w:r>
    </w:p>
    <w:p w:rsidR="00BE74BD" w:rsidRDefault="00BE74BD">
      <w:pPr>
        <w:pStyle w:val="ConsPlusNormal"/>
        <w:spacing w:before="220"/>
        <w:ind w:firstLine="540"/>
        <w:jc w:val="both"/>
      </w:pPr>
      <w:r>
        <w:t>четверг с 9-00 ч. до 16-00 ч.;</w:t>
      </w:r>
    </w:p>
    <w:p w:rsidR="00BE74BD" w:rsidRDefault="00BE74BD">
      <w:pPr>
        <w:pStyle w:val="ConsPlusNormal"/>
        <w:spacing w:before="220"/>
        <w:ind w:firstLine="540"/>
        <w:jc w:val="both"/>
      </w:pPr>
      <w:r>
        <w:t>перерыв на обед с 13-00 ч. до 14-00 ч.</w:t>
      </w:r>
    </w:p>
    <w:p w:rsidR="00BE74BD" w:rsidRDefault="00BE74BD">
      <w:pPr>
        <w:pStyle w:val="ConsPlusNormal"/>
        <w:spacing w:before="220"/>
        <w:ind w:firstLine="540"/>
        <w:jc w:val="both"/>
      </w:pPr>
      <w: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rsidR="00BE74BD" w:rsidRDefault="00BE74BD">
      <w:pPr>
        <w:pStyle w:val="ConsPlusNormal"/>
        <w:spacing w:before="220"/>
        <w:ind w:firstLine="540"/>
        <w:jc w:val="both"/>
      </w:pPr>
      <w:r>
        <w:t>Телефон для справок (консультаций) о порядке получения информации, направления запроса: 8 (383 43) 7-99-32, 7-99-27.</w:t>
      </w:r>
    </w:p>
    <w:p w:rsidR="00BE74BD" w:rsidRDefault="00BE74BD">
      <w:pPr>
        <w:pStyle w:val="ConsPlusNormal"/>
        <w:spacing w:before="220"/>
        <w:ind w:firstLine="540"/>
        <w:jc w:val="both"/>
      </w:pPr>
      <w:r>
        <w:t>Телефон для справок (консультаций) о порядке предоставления муниципальной услуги: 8 (383 43) 7-99-32, 7-99-27.</w:t>
      </w:r>
    </w:p>
    <w:p w:rsidR="00BE74BD" w:rsidRDefault="00BE74BD">
      <w:pPr>
        <w:pStyle w:val="ConsPlusNormal"/>
        <w:spacing w:before="220"/>
        <w:ind w:firstLine="540"/>
        <w:jc w:val="both"/>
      </w:pPr>
      <w:r>
        <w:t>Адрес электронной почты: ui_iskimim@mail.ru.</w:t>
      </w:r>
    </w:p>
    <w:p w:rsidR="00BE74BD" w:rsidRDefault="00BE74BD">
      <w:pPr>
        <w:pStyle w:val="ConsPlusNormal"/>
        <w:spacing w:before="220"/>
        <w:ind w:firstLine="540"/>
        <w:jc w:val="both"/>
      </w:pPr>
      <w:r>
        <w:t xml:space="preserve">10. Информация по вопросам предоставления муниципальной услуги предоставляется </w:t>
      </w:r>
      <w:proofErr w:type="gramStart"/>
      <w:r>
        <w:t>в</w:t>
      </w:r>
      <w:proofErr w:type="gramEnd"/>
      <w:r>
        <w:t>:</w:t>
      </w:r>
    </w:p>
    <w:p w:rsidR="00BE74BD" w:rsidRDefault="00BE74BD">
      <w:pPr>
        <w:pStyle w:val="ConsPlusNormal"/>
        <w:spacing w:before="220"/>
        <w:ind w:firstLine="540"/>
        <w:jc w:val="both"/>
      </w:pPr>
      <w:r>
        <w:t>1) устной форме (лично или по телефону в соответствии с графиком приема заявителей);</w:t>
      </w:r>
    </w:p>
    <w:p w:rsidR="00BE74BD" w:rsidRDefault="00BE74BD">
      <w:pPr>
        <w:pStyle w:val="ConsPlusNormal"/>
        <w:spacing w:before="220"/>
        <w:ind w:firstLine="540"/>
        <w:jc w:val="both"/>
      </w:pPr>
      <w:r>
        <w:t>2) письменной форме (лично или почтовым сообщением);</w:t>
      </w:r>
    </w:p>
    <w:p w:rsidR="00BE74BD" w:rsidRDefault="00BE74BD">
      <w:pPr>
        <w:pStyle w:val="ConsPlusNormal"/>
        <w:spacing w:before="220"/>
        <w:ind w:firstLine="540"/>
        <w:jc w:val="both"/>
      </w:pPr>
      <w:r>
        <w:t>3) электронной форме, в том числе через ЕПГУ.</w:t>
      </w:r>
    </w:p>
    <w:p w:rsidR="00BE74BD" w:rsidRDefault="00BE74BD">
      <w:pPr>
        <w:pStyle w:val="ConsPlusNormal"/>
        <w:spacing w:before="220"/>
        <w:ind w:firstLine="540"/>
        <w:jc w:val="both"/>
      </w:pPr>
      <w:r>
        <w:t>11. 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BE74BD" w:rsidRDefault="00BE74BD">
      <w:pPr>
        <w:pStyle w:val="ConsPlusNormal"/>
        <w:spacing w:before="220"/>
        <w:ind w:firstLine="540"/>
        <w:jc w:val="both"/>
      </w:pPr>
      <w:r>
        <w:t xml:space="preserve">12. При письменном обращении ответ направляется заявителю в течение 30 (тридцати) дней со дня регистрации письменного обращения. Ответ подписывается Главой города Искитима либо </w:t>
      </w:r>
      <w:r>
        <w:lastRenderedPageBreak/>
        <w:t>лицом, уполномоченным Главой города Искитима, содержит фамилию и номер телефона исполнителя. Ответ на обращение, поступившее в администрацию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поступившем в администрацию или должностному лицу в письменной форме.</w:t>
      </w:r>
    </w:p>
    <w:p w:rsidR="00BE74BD" w:rsidRDefault="00BE74BD">
      <w:pPr>
        <w:pStyle w:val="ConsPlusNormal"/>
        <w:spacing w:before="220"/>
        <w:ind w:firstLine="540"/>
        <w:jc w:val="both"/>
      </w:pPr>
      <w:proofErr w:type="gramStart"/>
      <w:r>
        <w:t xml:space="preserve">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7">
        <w:r>
          <w:rPr>
            <w:color w:val="0000FF"/>
          </w:rPr>
          <w:t>части 2 статьи 6</w:t>
        </w:r>
      </w:hyperlink>
      <w:r>
        <w:t xml:space="preserve"> Федерального закона от 02.05.2006 N 59-ФЗ "О порядке рассмотрения</w:t>
      </w:r>
      <w:proofErr w:type="gramEnd"/>
      <w:r>
        <w:t xml:space="preserve"> обращений граждан Российской Федерации" на официальном сайте органа местного самоуправления в информационно-телекоммуникационной сети "Интернет".</w:t>
      </w:r>
    </w:p>
    <w:p w:rsidR="00BE74BD" w:rsidRDefault="00BE74BD">
      <w:pPr>
        <w:pStyle w:val="ConsPlusNormal"/>
        <w:spacing w:before="220"/>
        <w:ind w:firstLine="540"/>
        <w:jc w:val="both"/>
      </w:pPr>
      <w:r>
        <w:t xml:space="preserve">В случае если в письменном обращении не </w:t>
      </w:r>
      <w:proofErr w:type="gramStart"/>
      <w:r>
        <w:t>указаны</w:t>
      </w:r>
      <w:proofErr w:type="gramEnd"/>
      <w:r>
        <w:t xml:space="preserve">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E74BD" w:rsidRDefault="00BE74BD">
      <w:pPr>
        <w:pStyle w:val="ConsPlusNormal"/>
        <w:spacing w:before="220"/>
        <w:ind w:firstLine="540"/>
        <w:jc w:val="both"/>
      </w:pPr>
      <w:r>
        <w:t xml:space="preserve">В случае если текст письменного обращения не позволяет определить суть предложения, заявления или жалобы, ответ на обращение не </w:t>
      </w:r>
      <w:proofErr w:type="gramStart"/>
      <w:r>
        <w:t>дается</w:t>
      </w:r>
      <w:proofErr w:type="gramEnd"/>
      <w:r>
        <w:t xml:space="preserve"> и оно не подлежит направлению на рассмотрение в орган государственной власти,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BE74BD" w:rsidRDefault="00BE74BD">
      <w:pPr>
        <w:pStyle w:val="ConsPlusNormal"/>
        <w:spacing w:before="220"/>
        <w:ind w:firstLine="540"/>
        <w:jc w:val="both"/>
      </w:pPr>
      <w:proofErr w:type="gramStart"/>
      <w:r>
        <w:t xml:space="preserve">В случае поступления в администрацию города Искитима или должностному лицу письменного обращения, содержащего вопрос, ответ на который размещен в соответствии с </w:t>
      </w:r>
      <w:hyperlink r:id="rId68">
        <w:r>
          <w:rPr>
            <w:color w:val="0000FF"/>
          </w:rPr>
          <w:t>частью 4 статьи 10</w:t>
        </w:r>
      </w:hyperlink>
      <w:r>
        <w:t xml:space="preserve"> Федерального закона от 02.05.2006 N 59-ФЗ "О порядке рассмотрения обращений граждан Российской Федерации" на официальном сайте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w:t>
      </w:r>
      <w:proofErr w:type="gramEnd"/>
      <w:r>
        <w:t xml:space="preserve">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BE74BD" w:rsidRDefault="00BE74BD">
      <w:pPr>
        <w:pStyle w:val="ConsPlusNormal"/>
        <w:spacing w:before="220"/>
        <w:ind w:firstLine="540"/>
        <w:jc w:val="both"/>
      </w:pPr>
      <w: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Глава города Искитима (лицо, уполномоченное Главой города Искитима) вправе продлить срок рассмотрения обращения не более чем на 30 (тридцать) дней, уведомив о продлении срока его рассмотрения заявителя.</w:t>
      </w:r>
    </w:p>
    <w:p w:rsidR="00BE74BD" w:rsidRDefault="00BE74BD">
      <w:pPr>
        <w:pStyle w:val="ConsPlusNormal"/>
        <w:ind w:firstLine="540"/>
        <w:jc w:val="both"/>
      </w:pPr>
    </w:p>
    <w:p w:rsidR="00BE74BD" w:rsidRDefault="00BE74BD">
      <w:pPr>
        <w:pStyle w:val="ConsPlusTitle"/>
        <w:jc w:val="center"/>
        <w:outlineLvl w:val="1"/>
      </w:pPr>
      <w:r>
        <w:t>II. Стандарт предоставления муниципальной услуги</w:t>
      </w:r>
    </w:p>
    <w:p w:rsidR="00BE74BD" w:rsidRDefault="00BE74BD">
      <w:pPr>
        <w:pStyle w:val="ConsPlusNormal"/>
        <w:ind w:firstLine="540"/>
        <w:jc w:val="both"/>
      </w:pPr>
    </w:p>
    <w:p w:rsidR="00BE74BD" w:rsidRDefault="00BE74BD">
      <w:pPr>
        <w:pStyle w:val="ConsPlusNormal"/>
        <w:ind w:firstLine="540"/>
        <w:jc w:val="both"/>
      </w:pPr>
      <w:r>
        <w:t>1. Наименование муниципальной услуги: "Предоставление земельных участков в аренду без проведения торгов".</w:t>
      </w:r>
    </w:p>
    <w:p w:rsidR="00BE74BD" w:rsidRDefault="00BE74BD">
      <w:pPr>
        <w:pStyle w:val="ConsPlusNormal"/>
        <w:spacing w:before="220"/>
        <w:ind w:firstLine="540"/>
        <w:jc w:val="both"/>
      </w:pPr>
      <w:r>
        <w:t>2. Муниципальная услуга предоставляется администрацией.</w:t>
      </w:r>
    </w:p>
    <w:p w:rsidR="00BE74BD" w:rsidRDefault="00BE74BD">
      <w:pPr>
        <w:pStyle w:val="ConsPlusNormal"/>
        <w:spacing w:before="220"/>
        <w:ind w:firstLine="540"/>
        <w:jc w:val="both"/>
      </w:pPr>
      <w:r>
        <w:t>Ответственным за организацию предоставления муниципальной услуги является управление имущества и земельных отношений администрации г. Искитима.</w:t>
      </w:r>
    </w:p>
    <w:p w:rsidR="00BE74BD" w:rsidRDefault="00BE74BD">
      <w:pPr>
        <w:pStyle w:val="ConsPlusNormal"/>
        <w:spacing w:before="220"/>
        <w:ind w:firstLine="540"/>
        <w:jc w:val="both"/>
      </w:pPr>
      <w:r>
        <w:t>3. Результатом предоставления муниципальной услуги является направление (выдача) заявителю одного из следующих документов:</w:t>
      </w:r>
    </w:p>
    <w:p w:rsidR="00BE74BD" w:rsidRDefault="00BE74BD">
      <w:pPr>
        <w:pStyle w:val="ConsPlusNormal"/>
        <w:spacing w:before="220"/>
        <w:ind w:firstLine="540"/>
        <w:jc w:val="both"/>
      </w:pPr>
      <w:r>
        <w:lastRenderedPageBreak/>
        <w:t>1) постановления администрации о предоставлении земельного участка в аренду;</w:t>
      </w:r>
    </w:p>
    <w:p w:rsidR="00BE74BD" w:rsidRDefault="00BE74BD">
      <w:pPr>
        <w:pStyle w:val="ConsPlusNormal"/>
        <w:spacing w:before="220"/>
        <w:ind w:firstLine="540"/>
        <w:jc w:val="both"/>
      </w:pPr>
      <w:r>
        <w:t>2) проекта договора аренды земельного участка (далее - договор аренды), подписанного Главой города Искитима либо уполномоченным лицом, в трех экземплярах;</w:t>
      </w:r>
    </w:p>
    <w:p w:rsidR="00BE74BD" w:rsidRDefault="00BE74BD">
      <w:pPr>
        <w:pStyle w:val="ConsPlusNormal"/>
        <w:spacing w:before="220"/>
        <w:ind w:firstLine="540"/>
        <w:jc w:val="both"/>
      </w:pPr>
      <w:r>
        <w:t>3) решения об отказе в предоставлении земельного участка с указанием оснований отказа (далее - решение об отказе).</w:t>
      </w:r>
    </w:p>
    <w:p w:rsidR="00BE74BD" w:rsidRDefault="00BE74BD">
      <w:pPr>
        <w:pStyle w:val="ConsPlusNormal"/>
        <w:spacing w:before="220"/>
        <w:ind w:firstLine="540"/>
        <w:jc w:val="both"/>
      </w:pPr>
      <w:r>
        <w:t>4. Срок предоставления муниципальной услуги, включая время на направление результата предоставления муниципальной услуги, составляет не более 20 (двадцати) календарных дней со дня поступления заявления о предоставлении земельного участка в аренду без проведения торгов (далее - заявление).</w:t>
      </w:r>
    </w:p>
    <w:p w:rsidR="00BE74BD" w:rsidRDefault="00BE74BD">
      <w:pPr>
        <w:pStyle w:val="ConsPlusNormal"/>
        <w:jc w:val="both"/>
      </w:pPr>
      <w:r>
        <w:t xml:space="preserve">(в ред. </w:t>
      </w:r>
      <w:hyperlink r:id="rId69">
        <w:r>
          <w:rPr>
            <w:color w:val="0000FF"/>
          </w:rPr>
          <w:t>постановления</w:t>
        </w:r>
      </w:hyperlink>
      <w:r>
        <w:t xml:space="preserve"> администрации г. Искитима от 30.05.2023 N 1007)</w:t>
      </w:r>
    </w:p>
    <w:p w:rsidR="00BE74BD" w:rsidRDefault="00BE74BD">
      <w:pPr>
        <w:pStyle w:val="ConsPlusNormal"/>
        <w:spacing w:before="220"/>
        <w:ind w:firstLine="540"/>
        <w:jc w:val="both"/>
      </w:pPr>
      <w:r>
        <w:t>В случае обращения за предоставлением муниципальной услуги в электронной форме, в том числе посредством ЕПГУ, срок начала предоставления муниципальной услуги определяется датой подачи запроса в электронной форме (посредством официального сайта администрации, электронной почты администрации, личного кабинета ЕПГУ).</w:t>
      </w:r>
    </w:p>
    <w:p w:rsidR="00BE74BD" w:rsidRDefault="00BE74BD">
      <w:pPr>
        <w:pStyle w:val="ConsPlusNormal"/>
        <w:spacing w:before="220"/>
        <w:ind w:firstLine="540"/>
        <w:jc w:val="both"/>
      </w:pPr>
      <w:proofErr w:type="gramStart"/>
      <w:r>
        <w:t>Срок предоставления муниципальной услуги в отношении частных партнеров, с которыми заключены соглашения о государственно-частном партнерстве, о муниципально-частном партнерстве, включая время на направление результата предоставления муниципальной услуги, составляет пятнадцать дней со дня подписания соглашения, если такой земельный участок образован и иные сроки не установлены конкурсной документацией, или не позднее чем через шестьдесят дней, если такой земельный участок предстоит образовать и иные</w:t>
      </w:r>
      <w:proofErr w:type="gramEnd"/>
      <w:r>
        <w:t xml:space="preserve"> сроки не установлены конкурсной документацией.</w:t>
      </w:r>
    </w:p>
    <w:p w:rsidR="00BE74BD" w:rsidRDefault="00BE74BD">
      <w:pPr>
        <w:pStyle w:val="ConsPlusNormal"/>
        <w:spacing w:before="220"/>
        <w:ind w:firstLine="540"/>
        <w:jc w:val="both"/>
      </w:pPr>
      <w:r>
        <w:t>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BE74BD" w:rsidRDefault="00BE74BD">
      <w:pPr>
        <w:pStyle w:val="ConsPlusNormal"/>
        <w:jc w:val="both"/>
      </w:pPr>
      <w:r>
        <w:t xml:space="preserve">(п. 5 в ред. </w:t>
      </w:r>
      <w:hyperlink r:id="rId70">
        <w:r>
          <w:rPr>
            <w:color w:val="0000FF"/>
          </w:rPr>
          <w:t>постановления</w:t>
        </w:r>
      </w:hyperlink>
      <w:r>
        <w:t xml:space="preserve"> администрации г. Искитима от 31.07.2024 N 1155)</w:t>
      </w:r>
    </w:p>
    <w:p w:rsidR="00BE74BD" w:rsidRDefault="00BE74BD">
      <w:pPr>
        <w:pStyle w:val="ConsPlusNormal"/>
        <w:spacing w:before="220"/>
        <w:ind w:firstLine="540"/>
        <w:jc w:val="both"/>
      </w:pPr>
      <w:bookmarkStart w:id="6" w:name="P159"/>
      <w:bookmarkEnd w:id="6"/>
      <w:r>
        <w:t>6. Перечень документов, необходимых для получения муниципальной услуги.</w:t>
      </w:r>
    </w:p>
    <w:p w:rsidR="00BE74BD" w:rsidRDefault="00BE74BD">
      <w:pPr>
        <w:pStyle w:val="ConsPlusNormal"/>
        <w:spacing w:before="220"/>
        <w:ind w:firstLine="540"/>
        <w:jc w:val="both"/>
      </w:pPr>
      <w: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BE74BD" w:rsidRDefault="00BE74BD">
      <w:pPr>
        <w:pStyle w:val="ConsPlusNormal"/>
        <w:spacing w:before="220"/>
        <w:ind w:firstLine="540"/>
        <w:jc w:val="both"/>
      </w:pPr>
      <w:r>
        <w:t>а) лично в администрацию или МФЦ;</w:t>
      </w:r>
    </w:p>
    <w:p w:rsidR="00BE74BD" w:rsidRDefault="00BE74BD">
      <w:pPr>
        <w:pStyle w:val="ConsPlusNormal"/>
        <w:spacing w:before="220"/>
        <w:ind w:firstLine="540"/>
        <w:jc w:val="both"/>
      </w:pPr>
      <w:r>
        <w:t>б) направляются почтовым сообщением в администрацию;</w:t>
      </w:r>
    </w:p>
    <w:p w:rsidR="00BE74BD" w:rsidRDefault="00BE74BD">
      <w:pPr>
        <w:pStyle w:val="ConsPlusNormal"/>
        <w:spacing w:before="220"/>
        <w:ind w:firstLine="540"/>
        <w:jc w:val="both"/>
      </w:pPr>
      <w:r>
        <w:t>в) в электронной форме (при наличии электронной подписи) путем направления запроса на адрес электронной почты администрации или официальный сайт администрации или посредством личного кабинета ЕПГУ.</w:t>
      </w:r>
    </w:p>
    <w:p w:rsidR="00BE74BD" w:rsidRDefault="00BE74BD">
      <w:pPr>
        <w:pStyle w:val="ConsPlusNormal"/>
        <w:spacing w:before="220"/>
        <w:ind w:firstLine="540"/>
        <w:jc w:val="both"/>
      </w:pPr>
      <w:r>
        <w:t>1) Перечень необходимых и обязательных для предоставления муниципальной услуги документов, подлежащих представлению заявителем:</w:t>
      </w:r>
    </w:p>
    <w:p w:rsidR="00BE74BD" w:rsidRDefault="00BE74BD">
      <w:pPr>
        <w:pStyle w:val="ConsPlusNormal"/>
        <w:spacing w:before="220"/>
        <w:ind w:firstLine="540"/>
        <w:jc w:val="both"/>
      </w:pPr>
      <w:r>
        <w:t xml:space="preserve">а) </w:t>
      </w:r>
      <w:hyperlink w:anchor="P437">
        <w:r>
          <w:rPr>
            <w:color w:val="0000FF"/>
          </w:rPr>
          <w:t>заявление</w:t>
        </w:r>
      </w:hyperlink>
      <w:r>
        <w:t xml:space="preserve"> (примерная форма приведена в приложении 1 к административному регламенту).</w:t>
      </w:r>
    </w:p>
    <w:p w:rsidR="00BE74BD" w:rsidRDefault="00BE74BD">
      <w:pPr>
        <w:pStyle w:val="ConsPlusNormal"/>
        <w:spacing w:before="220"/>
        <w:ind w:firstLine="540"/>
        <w:jc w:val="both"/>
      </w:pPr>
      <w:r>
        <w:t xml:space="preserve">В случаях, предусмотренных </w:t>
      </w:r>
      <w:hyperlink w:anchor="P60">
        <w:r>
          <w:rPr>
            <w:color w:val="0000FF"/>
          </w:rPr>
          <w:t>подпунктом 11 пункта 3 раздела I</w:t>
        </w:r>
      </w:hyperlink>
      <w:r>
        <w:t xml:space="preserve"> административного регламента, заявление должно быть подано одновременно с заявлением о прекращении права постоянного (бессрочного) пользования таким земельным участком;</w:t>
      </w:r>
    </w:p>
    <w:p w:rsidR="00BE74BD" w:rsidRDefault="00BE74BD">
      <w:pPr>
        <w:pStyle w:val="ConsPlusNormal"/>
        <w:spacing w:before="220"/>
        <w:ind w:firstLine="540"/>
        <w:jc w:val="both"/>
      </w:pPr>
      <w:r>
        <w:lastRenderedPageBreak/>
        <w:t>б) заявитель предъявляет документ, удостоверяющий его личность.</w:t>
      </w:r>
    </w:p>
    <w:p w:rsidR="00BE74BD" w:rsidRDefault="00BE74BD">
      <w:pPr>
        <w:pStyle w:val="ConsPlusNormal"/>
        <w:spacing w:before="220"/>
        <w:ind w:firstLine="540"/>
        <w:jc w:val="both"/>
      </w:pPr>
      <w:bookmarkStart w:id="7" w:name="P168"/>
      <w:bookmarkEnd w:id="7"/>
      <w:r>
        <w:t>2) К заявлению прилагаются следующие документы:</w:t>
      </w:r>
    </w:p>
    <w:p w:rsidR="00BE74BD" w:rsidRDefault="00BE74BD">
      <w:pPr>
        <w:pStyle w:val="ConsPlusNormal"/>
        <w:spacing w:before="220"/>
        <w:ind w:firstLine="540"/>
        <w:jc w:val="both"/>
      </w:pPr>
      <w:bookmarkStart w:id="8" w:name="P169"/>
      <w:bookmarkEnd w:id="8"/>
      <w:r>
        <w:t xml:space="preserve">а) документы, подтверждающие право заявителя на приобретение земельного участка в аренду без проведения торгов, предусмотренные </w:t>
      </w:r>
      <w:hyperlink r:id="rId71">
        <w:r>
          <w:rPr>
            <w:color w:val="0000FF"/>
          </w:rPr>
          <w:t>перечнем</w:t>
        </w:r>
      </w:hyperlink>
      <w:r>
        <w:t xml:space="preserve"> документов, подтверждающих право заявителя на приобретение земельного участка без проведения торгов, утвержденным Приказом Росреестра от 02.09.2020 N </w:t>
      </w:r>
      <w:proofErr w:type="gramStart"/>
      <w:r>
        <w:t>П</w:t>
      </w:r>
      <w:proofErr w:type="gramEnd"/>
      <w:r>
        <w:t>/0321 "Об утверждении перечня документов, подтверждающих право заявителя на приобретение земельного участка без проведения торгов" (далее - Приказ), за исключением документов, которые должны быть представлены в порядке межведомственного информационного взаимодействия;</w:t>
      </w:r>
    </w:p>
    <w:p w:rsidR="00BE74BD" w:rsidRDefault="00BE74BD">
      <w:pPr>
        <w:pStyle w:val="ConsPlusNormal"/>
        <w:spacing w:before="220"/>
        <w:ind w:firstLine="540"/>
        <w:jc w:val="both"/>
      </w:pPr>
      <w:r>
        <w:t>б) документ, подтверждающий полномочия представителя гражданина, в случае, если с заявлением обращается представитель гражданина;</w:t>
      </w:r>
    </w:p>
    <w:p w:rsidR="00BE74BD" w:rsidRDefault="00BE74BD">
      <w:pPr>
        <w:pStyle w:val="ConsPlusNormal"/>
        <w:spacing w:before="220"/>
        <w:ind w:firstLine="540"/>
        <w:jc w:val="both"/>
      </w:pPr>
      <w:bookmarkStart w:id="9" w:name="P171"/>
      <w:bookmarkEnd w:id="9"/>
      <w:r>
        <w:t>в)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E74BD" w:rsidRDefault="00BE74BD">
      <w:pPr>
        <w:pStyle w:val="ConsPlusNormal"/>
        <w:spacing w:before="220"/>
        <w:ind w:firstLine="540"/>
        <w:jc w:val="both"/>
      </w:pPr>
      <w:r>
        <w:t>В случае</w:t>
      </w:r>
      <w:proofErr w:type="gramStart"/>
      <w:r>
        <w:t>,</w:t>
      </w:r>
      <w:proofErr w:type="gramEnd"/>
      <w: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72">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BE74BD" w:rsidRDefault="00BE74BD">
      <w:pPr>
        <w:pStyle w:val="ConsPlusNormal"/>
        <w:spacing w:before="220"/>
        <w:ind w:firstLine="540"/>
        <w:jc w:val="both"/>
      </w:pPr>
      <w:proofErr w:type="gramStart"/>
      <w:r>
        <w:t xml:space="preserve">Представление указанных в </w:t>
      </w:r>
      <w:hyperlink w:anchor="P169">
        <w:r>
          <w:rPr>
            <w:color w:val="0000FF"/>
          </w:rPr>
          <w:t>подпунктах "а"</w:t>
        </w:r>
      </w:hyperlink>
      <w:r>
        <w:t xml:space="preserve"> - </w:t>
      </w:r>
      <w:hyperlink w:anchor="P171">
        <w:r>
          <w:rPr>
            <w:color w:val="0000FF"/>
          </w:rPr>
          <w:t>"в"</w:t>
        </w:r>
      </w:hyperlink>
      <w:r>
        <w:t xml:space="preserve"> настоящего пункта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roofErr w:type="gramEnd"/>
    </w:p>
    <w:p w:rsidR="00BE74BD" w:rsidRDefault="00BE74BD">
      <w:pPr>
        <w:pStyle w:val="ConsPlusNormal"/>
        <w:spacing w:before="220"/>
        <w:ind w:firstLine="540"/>
        <w:jc w:val="both"/>
      </w:pPr>
      <w:proofErr w:type="gramStart"/>
      <w:r>
        <w:t>В случае направления заявления о приобретении прав на земельный участок посредством почтовой связи на бумажном носителе к заявлению</w:t>
      </w:r>
      <w:proofErr w:type="gramEnd"/>
      <w:r>
        <w:t xml:space="preserve"> прилагается копия документа, подтверждающего личность заявителя, а в случае направления такого заявления представителем юридического лица или гражданина - копия документа, подтверждающего полномочия представителя юридического лица или гражданина в соответствии с законодательством Российской Федерации.</w:t>
      </w:r>
    </w:p>
    <w:p w:rsidR="00BE74BD" w:rsidRDefault="00BE74BD">
      <w:pPr>
        <w:pStyle w:val="ConsPlusNormal"/>
        <w:spacing w:before="220"/>
        <w:ind w:firstLine="540"/>
        <w:jc w:val="both"/>
      </w:pPr>
      <w:proofErr w:type="gramStart"/>
      <w:r>
        <w:t xml:space="preserve">Заявление и прилагаемые к нему документы в электронной форме представляются в порядке, установленном </w:t>
      </w:r>
      <w:hyperlink r:id="rId73">
        <w:r>
          <w:rPr>
            <w:color w:val="0000FF"/>
          </w:rPr>
          <w:t>приказом</w:t>
        </w:r>
      </w:hyperlink>
      <w: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t xml:space="preserve"> </w:t>
      </w:r>
      <w:proofErr w:type="gramStart"/>
      <w: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t xml:space="preserve"> использованием информационно-телекоммуникационной сети "Интернет", а также требований к их формату".</w:t>
      </w:r>
    </w:p>
    <w:p w:rsidR="00BE74BD" w:rsidRDefault="00BE74BD">
      <w:pPr>
        <w:pStyle w:val="ConsPlusNormal"/>
        <w:spacing w:before="220"/>
        <w:ind w:firstLine="540"/>
        <w:jc w:val="both"/>
      </w:pPr>
      <w:r>
        <w:t xml:space="preserve">В заявлении также указывается один из следующих способов направления результата </w:t>
      </w:r>
      <w:r>
        <w:lastRenderedPageBreak/>
        <w:t>предоставления муниципальной услуги:</w:t>
      </w:r>
    </w:p>
    <w:p w:rsidR="00BE74BD" w:rsidRDefault="00BE74BD">
      <w:pPr>
        <w:pStyle w:val="ConsPlusNormal"/>
        <w:jc w:val="both"/>
      </w:pPr>
      <w:r>
        <w:t xml:space="preserve">(абзац введен </w:t>
      </w:r>
      <w:hyperlink r:id="rId74">
        <w:r>
          <w:rPr>
            <w:color w:val="0000FF"/>
          </w:rPr>
          <w:t>постановлением</w:t>
        </w:r>
      </w:hyperlink>
      <w:r>
        <w:t xml:space="preserve"> администрации г. Искитима от 31.07.2024 N 1155)</w:t>
      </w:r>
    </w:p>
    <w:p w:rsidR="00BE74BD" w:rsidRDefault="00BE74BD">
      <w:pPr>
        <w:pStyle w:val="ConsPlusNormal"/>
        <w:spacing w:before="220"/>
        <w:ind w:firstLine="540"/>
        <w:jc w:val="both"/>
      </w:pPr>
      <w:r>
        <w:t>- в форме электронного документа в личном кабинете на ЕПГУ;</w:t>
      </w:r>
    </w:p>
    <w:p w:rsidR="00BE74BD" w:rsidRDefault="00BE74BD">
      <w:pPr>
        <w:pStyle w:val="ConsPlusNormal"/>
        <w:jc w:val="both"/>
      </w:pPr>
      <w:r>
        <w:t xml:space="preserve">(абзац введен </w:t>
      </w:r>
      <w:hyperlink r:id="rId75">
        <w:r>
          <w:rPr>
            <w:color w:val="0000FF"/>
          </w:rPr>
          <w:t>постановлением</w:t>
        </w:r>
      </w:hyperlink>
      <w:r>
        <w:t xml:space="preserve"> администрации г. Искитима от 31.07.2024 N 1155)</w:t>
      </w:r>
    </w:p>
    <w:p w:rsidR="00BE74BD" w:rsidRDefault="00BE74BD">
      <w:pPr>
        <w:pStyle w:val="ConsPlusNormal"/>
        <w:spacing w:before="220"/>
        <w:ind w:firstLine="540"/>
        <w:jc w:val="both"/>
      </w:pPr>
      <w:r>
        <w:t>- на бумажном носителе в виде распечатанного экземпляра электронного документа в администрации или МФЦ;</w:t>
      </w:r>
    </w:p>
    <w:p w:rsidR="00BE74BD" w:rsidRDefault="00BE74BD">
      <w:pPr>
        <w:pStyle w:val="ConsPlusNormal"/>
        <w:jc w:val="both"/>
      </w:pPr>
      <w:r>
        <w:t xml:space="preserve">(абзац введен </w:t>
      </w:r>
      <w:hyperlink r:id="rId76">
        <w:r>
          <w:rPr>
            <w:color w:val="0000FF"/>
          </w:rPr>
          <w:t>постановлением</w:t>
        </w:r>
      </w:hyperlink>
      <w:r>
        <w:t xml:space="preserve"> администрации г. Искитима от 31.07.2024 N 1155)</w:t>
      </w:r>
    </w:p>
    <w:p w:rsidR="00BE74BD" w:rsidRDefault="00BE74BD">
      <w:pPr>
        <w:pStyle w:val="ConsPlusNormal"/>
        <w:spacing w:before="220"/>
        <w:ind w:firstLine="540"/>
        <w:jc w:val="both"/>
      </w:pPr>
      <w:r>
        <w:t>- почтовым сообщением.</w:t>
      </w:r>
    </w:p>
    <w:p w:rsidR="00BE74BD" w:rsidRDefault="00BE74BD">
      <w:pPr>
        <w:pStyle w:val="ConsPlusNormal"/>
        <w:jc w:val="both"/>
      </w:pPr>
      <w:r>
        <w:t xml:space="preserve">(абзац введен </w:t>
      </w:r>
      <w:hyperlink r:id="rId77">
        <w:r>
          <w:rPr>
            <w:color w:val="0000FF"/>
          </w:rPr>
          <w:t>постановлением</w:t>
        </w:r>
      </w:hyperlink>
      <w:r>
        <w:t xml:space="preserve"> администрации г. Искитима от 31.07.2024 N 1155)</w:t>
      </w:r>
    </w:p>
    <w:p w:rsidR="00BE74BD" w:rsidRDefault="00BE74BD">
      <w:pPr>
        <w:pStyle w:val="ConsPlusNormal"/>
        <w:spacing w:before="220"/>
        <w:ind w:firstLine="540"/>
        <w:jc w:val="both"/>
      </w:pPr>
      <w:r>
        <w:t xml:space="preserve">3) Перечень документов и информации, </w:t>
      </w:r>
      <w:proofErr w:type="gramStart"/>
      <w:r>
        <w:t>запрашиваемых</w:t>
      </w:r>
      <w:proofErr w:type="gramEnd"/>
      <w:r>
        <w:t xml:space="preserve"> в том числе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 установлен Приказом.</w:t>
      </w:r>
    </w:p>
    <w:p w:rsidR="00BE74BD" w:rsidRDefault="00BE74BD">
      <w:pPr>
        <w:pStyle w:val="ConsPlusNormal"/>
        <w:spacing w:before="220"/>
        <w:ind w:firstLine="540"/>
        <w:jc w:val="both"/>
      </w:pPr>
      <w:r>
        <w:t>7. Запрещается требовать от заявителя:</w:t>
      </w:r>
    </w:p>
    <w:p w:rsidR="00BE74BD" w:rsidRDefault="00BE74BD">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74BD" w:rsidRDefault="00BE74BD">
      <w:pPr>
        <w:pStyle w:val="ConsPlusNormal"/>
        <w:spacing w:before="220"/>
        <w:ind w:firstLine="540"/>
        <w:jc w:val="both"/>
      </w:pPr>
      <w:proofErr w:type="gramStart"/>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78">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w:t>
      </w:r>
      <w:proofErr w:type="gramEnd"/>
      <w:r>
        <w:t xml:space="preserve">) </w:t>
      </w:r>
      <w:proofErr w:type="gramStart"/>
      <w:r>
        <w:t xml:space="preserve">государственных и муниципальных услуг,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за исключением документов, включенных в определенный </w:t>
      </w:r>
      <w:hyperlink r:id="rId79">
        <w:r>
          <w:rPr>
            <w:color w:val="0000FF"/>
          </w:rPr>
          <w:t>частью 6 статьи 7</w:t>
        </w:r>
      </w:hyperlink>
      <w:r>
        <w:t xml:space="preserve"> Федерального закона от 27.07.2010 N 210-ФЗ перечень документов.</w:t>
      </w:r>
      <w:proofErr w:type="gramEnd"/>
      <w:r>
        <w:t xml:space="preserve"> Заявитель вправе представить указанные документы и информацию в орган, предоставляющий муниципальную услугу, по собственной инициативе;</w:t>
      </w:r>
    </w:p>
    <w:p w:rsidR="00BE74BD" w:rsidRDefault="00BE74BD">
      <w:pPr>
        <w:pStyle w:val="ConsPlusNormal"/>
        <w:spacing w:before="220"/>
        <w:ind w:firstLine="540"/>
        <w:jc w:val="both"/>
      </w:pPr>
      <w:proofErr w:type="gramStart"/>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80">
        <w:r>
          <w:rPr>
            <w:color w:val="0000FF"/>
          </w:rPr>
          <w:t>части 1 статьи 9</w:t>
        </w:r>
      </w:hyperlink>
      <w:r>
        <w:t xml:space="preserve"> Федерального закона от 27.07.2010 N 210-ФЗ;</w:t>
      </w:r>
      <w:proofErr w:type="gramEnd"/>
    </w:p>
    <w:p w:rsidR="00BE74BD" w:rsidRDefault="00BE74BD">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E74BD" w:rsidRDefault="00BE74BD">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E74BD" w:rsidRDefault="00BE74BD">
      <w:pPr>
        <w:pStyle w:val="ConsPlusNormal"/>
        <w:spacing w:before="220"/>
        <w:ind w:firstLine="540"/>
        <w:jc w:val="both"/>
      </w:pPr>
      <w: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E74BD" w:rsidRDefault="00BE74BD">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E74BD" w:rsidRDefault="00BE74BD">
      <w:pPr>
        <w:pStyle w:val="ConsPlusNormal"/>
        <w:spacing w:before="220"/>
        <w:ind w:firstLine="540"/>
        <w:jc w:val="both"/>
      </w:pPr>
      <w:proofErr w:type="gramStart"/>
      <w: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w:t>
      </w:r>
      <w:hyperlink r:id="rId81">
        <w:r>
          <w:rPr>
            <w:color w:val="0000FF"/>
          </w:rPr>
          <w:t>частью 1.1 статьи 16</w:t>
        </w:r>
      </w:hyperlink>
      <w: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города Искитима, руководителя многофункционального</w:t>
      </w:r>
      <w:proofErr w:type="gramEnd"/>
      <w:r>
        <w:t xml:space="preserve">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BE74BD" w:rsidRDefault="00BE74BD">
      <w:pPr>
        <w:pStyle w:val="ConsPlusNormal"/>
        <w:spacing w:before="220"/>
        <w:ind w:firstLine="540"/>
        <w:jc w:val="both"/>
      </w:pPr>
      <w:proofErr w:type="gramStart"/>
      <w:r>
        <w:t xml:space="preserve">5) представления на бумажном носителе документов и информации, электронные образы которых ранее были заверены в соответствии с </w:t>
      </w:r>
      <w:hyperlink r:id="rId82">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BE74BD" w:rsidRDefault="00BE74BD">
      <w:pPr>
        <w:pStyle w:val="ConsPlusNormal"/>
        <w:jc w:val="both"/>
      </w:pPr>
      <w:r>
        <w:t xml:space="preserve">(п. 7 в ред. </w:t>
      </w:r>
      <w:hyperlink r:id="rId83">
        <w:r>
          <w:rPr>
            <w:color w:val="0000FF"/>
          </w:rPr>
          <w:t>постановления</w:t>
        </w:r>
      </w:hyperlink>
      <w:r>
        <w:t xml:space="preserve"> администрации г. Искитима от 31.07.2024 N 1155)</w:t>
      </w:r>
    </w:p>
    <w:p w:rsidR="00BE74BD" w:rsidRDefault="00BE74BD">
      <w:pPr>
        <w:pStyle w:val="ConsPlusNormal"/>
        <w:spacing w:before="220"/>
        <w:ind w:firstLine="540"/>
        <w:jc w:val="both"/>
      </w:pPr>
      <w:r>
        <w:t>8. Перечень оснований для отказа в приеме документов, необходимых для предоставления муниципальной услуги:</w:t>
      </w:r>
    </w:p>
    <w:p w:rsidR="00BE74BD" w:rsidRDefault="00BE74BD">
      <w:pPr>
        <w:pStyle w:val="ConsPlusNormal"/>
        <w:spacing w:before="220"/>
        <w:ind w:firstLine="540"/>
        <w:jc w:val="both"/>
      </w:pPr>
      <w:r>
        <w:t>1) заявитель, являющийся гражданином, либо лицо, имеющее право действовать без доверенности от имени юридического лица (представитель юридического лица или гражданина), не предъявил документ, удостоверяющий его личность;</w:t>
      </w:r>
    </w:p>
    <w:p w:rsidR="00BE74BD" w:rsidRDefault="00BE74BD">
      <w:pPr>
        <w:pStyle w:val="ConsPlusNormal"/>
        <w:spacing w:before="220"/>
        <w:ind w:firstLine="540"/>
        <w:jc w:val="both"/>
      </w:pPr>
      <w:r>
        <w:t>2) отсутствует согласие на обработку персональных данных лица, не являющегося заявителем, в случае необходимости обработки персональных данных указанного лица.</w:t>
      </w:r>
    </w:p>
    <w:p w:rsidR="00BE74BD" w:rsidRDefault="00BE74BD">
      <w:pPr>
        <w:pStyle w:val="ConsPlusNormal"/>
        <w:spacing w:before="220"/>
        <w:ind w:firstLine="540"/>
        <w:jc w:val="both"/>
      </w:pPr>
      <w:r>
        <w:t>9. Перечень оснований для приостановления или отказа в предоставлении муниципальной услуги.</w:t>
      </w:r>
    </w:p>
    <w:p w:rsidR="00BE74BD" w:rsidRDefault="00BE74BD">
      <w:pPr>
        <w:pStyle w:val="ConsPlusNormal"/>
        <w:spacing w:before="220"/>
        <w:ind w:firstLine="540"/>
        <w:jc w:val="both"/>
      </w:pPr>
      <w:r>
        <w:t>1) Основания для приостановления предоставления муниципальной услуги отсутствуют.</w:t>
      </w:r>
    </w:p>
    <w:p w:rsidR="00BE74BD" w:rsidRDefault="00BE74BD">
      <w:pPr>
        <w:pStyle w:val="ConsPlusNormal"/>
        <w:spacing w:before="220"/>
        <w:ind w:firstLine="540"/>
        <w:jc w:val="both"/>
      </w:pPr>
      <w:bookmarkStart w:id="10" w:name="P201"/>
      <w:bookmarkEnd w:id="10"/>
      <w:r>
        <w:t>2) Основаниями для отказа в предоставлении муниципальной услуги являются:</w:t>
      </w:r>
    </w:p>
    <w:p w:rsidR="00BE74BD" w:rsidRDefault="00BE74BD">
      <w:pPr>
        <w:pStyle w:val="ConsPlusNormal"/>
        <w:spacing w:before="220"/>
        <w:ind w:firstLine="540"/>
        <w:jc w:val="both"/>
      </w:pPr>
      <w:r>
        <w:t>а) с заявлением обратилось лицо, которое в соответствии с земельным законодательством не имеет права на приобретение земельного участка в аренду без проведения торгов;</w:t>
      </w:r>
    </w:p>
    <w:p w:rsidR="00BE74BD" w:rsidRDefault="00BE74BD">
      <w:pPr>
        <w:pStyle w:val="ConsPlusNormal"/>
        <w:spacing w:before="220"/>
        <w:ind w:firstLine="540"/>
        <w:jc w:val="both"/>
      </w:pPr>
      <w:r>
        <w:t xml:space="preserve">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земельного участка в соответствии с </w:t>
      </w:r>
      <w:hyperlink r:id="rId84">
        <w:r>
          <w:rPr>
            <w:color w:val="0000FF"/>
          </w:rPr>
          <w:t>подпунктом 10 пункта 2 статьи 39.10</w:t>
        </w:r>
      </w:hyperlink>
      <w:r>
        <w:t xml:space="preserve"> Земельного кодекса РФ;</w:t>
      </w:r>
    </w:p>
    <w:p w:rsidR="00BE74BD" w:rsidRDefault="00BE74BD">
      <w:pPr>
        <w:pStyle w:val="ConsPlusNormal"/>
        <w:spacing w:before="220"/>
        <w:ind w:firstLine="540"/>
        <w:jc w:val="both"/>
      </w:pPr>
      <w:proofErr w:type="gramStart"/>
      <w:r>
        <w:t xml:space="preserve">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lastRenderedPageBreak/>
        <w:t>ведения гражданами садоводства или огородничества для собственных нужд (если земельный участок является</w:t>
      </w:r>
      <w:proofErr w:type="gramEnd"/>
      <w:r>
        <w:t xml:space="preserve"> земельным участком общего назначения);</w:t>
      </w:r>
    </w:p>
    <w:p w:rsidR="00BE74BD" w:rsidRDefault="00BE74BD">
      <w:pPr>
        <w:pStyle w:val="ConsPlusNormal"/>
        <w:spacing w:before="220"/>
        <w:ind w:firstLine="540"/>
        <w:jc w:val="both"/>
      </w:pPr>
      <w:proofErr w:type="gramStart"/>
      <w:r>
        <w:t xml:space="preserve">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5">
        <w:r>
          <w:rPr>
            <w:color w:val="0000FF"/>
          </w:rPr>
          <w:t>статьей 39.36</w:t>
        </w:r>
      </w:hyperlink>
      <w:r>
        <w:t xml:space="preserve"> Земельного кодекса Российской Федерации, либо</w:t>
      </w:r>
      <w:proofErr w:type="gramEnd"/>
      <w:r>
        <w:t xml:space="preserve"> </w:t>
      </w:r>
      <w:proofErr w:type="gramStart"/>
      <w: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t xml:space="preserve"> в сроки, установленные указанными решениями, не выполнены обязанности, предусмотренные </w:t>
      </w:r>
      <w:hyperlink r:id="rId86">
        <w:r>
          <w:rPr>
            <w:color w:val="0000FF"/>
          </w:rPr>
          <w:t>частью 11 статьи 55.32</w:t>
        </w:r>
      </w:hyperlink>
      <w:r>
        <w:t xml:space="preserve"> Градостроительного кодекса Российской Федерации;</w:t>
      </w:r>
    </w:p>
    <w:p w:rsidR="00BE74BD" w:rsidRDefault="00BE74BD">
      <w:pPr>
        <w:pStyle w:val="ConsPlusNormal"/>
        <w:spacing w:before="220"/>
        <w:ind w:firstLine="540"/>
        <w:jc w:val="both"/>
      </w:pPr>
      <w:proofErr w:type="gramStart"/>
      <w:r>
        <w:t xml:space="preserve">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публичного сервитута, или объекты, размещенные в соответствии со </w:t>
      </w:r>
      <w:hyperlink r:id="rId87">
        <w:r>
          <w:rPr>
            <w:color w:val="0000FF"/>
          </w:rPr>
          <w:t>статьей 39.36</w:t>
        </w:r>
      </w:hyperlink>
      <w:r>
        <w:t xml:space="preserve"> Земельного кодекса Российской Федерации, или с заявлением обратился правообладатель этих здания</w:t>
      </w:r>
      <w:proofErr w:type="gramEnd"/>
      <w:r>
        <w:t>, сооружения, помещений в них, этого объекта незавершенного строительства;</w:t>
      </w:r>
    </w:p>
    <w:p w:rsidR="00BE74BD" w:rsidRDefault="00BE74BD">
      <w:pPr>
        <w:pStyle w:val="ConsPlusNormal"/>
        <w:spacing w:before="220"/>
        <w:ind w:firstLine="540"/>
        <w:jc w:val="both"/>
      </w:pPr>
      <w: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BE74BD" w:rsidRDefault="00BE74BD">
      <w:pPr>
        <w:pStyle w:val="ConsPlusNormal"/>
        <w:spacing w:before="220"/>
        <w:ind w:firstLine="540"/>
        <w:jc w:val="both"/>
      </w:pPr>
      <w: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E74BD" w:rsidRDefault="00BE74BD">
      <w:pPr>
        <w:pStyle w:val="ConsPlusNormal"/>
        <w:spacing w:before="220"/>
        <w:ind w:firstLine="540"/>
        <w:jc w:val="both"/>
      </w:pPr>
      <w:r>
        <w:t>з)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E74BD" w:rsidRDefault="00BE74BD">
      <w:pPr>
        <w:pStyle w:val="ConsPlusNormal"/>
        <w:spacing w:before="220"/>
        <w:ind w:firstLine="540"/>
        <w:jc w:val="both"/>
      </w:pPr>
      <w:proofErr w:type="gramStart"/>
      <w: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E74BD" w:rsidRDefault="00BE74BD">
      <w:pPr>
        <w:pStyle w:val="ConsPlusNormal"/>
        <w:spacing w:before="220"/>
        <w:ind w:firstLine="540"/>
        <w:jc w:val="both"/>
      </w:pPr>
      <w:proofErr w:type="gramStart"/>
      <w:r>
        <w:t xml:space="preserve">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lastRenderedPageBreak/>
        <w:t>предоставлении в аренду земельного участка обратилось лицо, с</w:t>
      </w:r>
      <w:proofErr w:type="gramEnd"/>
      <w:r>
        <w:t xml:space="preserve"> </w:t>
      </w:r>
      <w:proofErr w:type="gramStart"/>
      <w:r>
        <w:t>которым</w:t>
      </w:r>
      <w:proofErr w:type="gramEnd"/>
      <w: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BE74BD" w:rsidRDefault="00BE74BD">
      <w:pPr>
        <w:pStyle w:val="ConsPlusNormal"/>
        <w:spacing w:before="220"/>
        <w:ind w:firstLine="540"/>
        <w:jc w:val="both"/>
      </w:pPr>
      <w:r>
        <w:t xml:space="preserve">л) указанный в заявлении земельный участок является предметом аукциона, </w:t>
      </w:r>
      <w:proofErr w:type="gramStart"/>
      <w:r>
        <w:t>извещение</w:t>
      </w:r>
      <w:proofErr w:type="gramEnd"/>
      <w:r>
        <w:t xml:space="preserve"> о проведении которого размещено в соответствии с </w:t>
      </w:r>
      <w:hyperlink r:id="rId88">
        <w:r>
          <w:rPr>
            <w:color w:val="0000FF"/>
          </w:rPr>
          <w:t>пунктом 19 статьи 39.11</w:t>
        </w:r>
      </w:hyperlink>
      <w:r>
        <w:t xml:space="preserve"> Земельного кодекса Российской Федерации;</w:t>
      </w:r>
    </w:p>
    <w:p w:rsidR="00BE74BD" w:rsidRDefault="00BE74BD">
      <w:pPr>
        <w:pStyle w:val="ConsPlusNormal"/>
        <w:spacing w:before="220"/>
        <w:ind w:firstLine="540"/>
        <w:jc w:val="both"/>
      </w:pPr>
      <w:proofErr w:type="gramStart"/>
      <w:r>
        <w:t xml:space="preserve">м) в отношении земельного участка, указанного в заявлении, поступило предусмотренное </w:t>
      </w:r>
      <w:hyperlink r:id="rId89">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90">
        <w:r>
          <w:rPr>
            <w:color w:val="0000FF"/>
          </w:rPr>
          <w:t>подпунктом 4 пункта 4 статьи 39.11</w:t>
        </w:r>
      </w:hyperlink>
      <w:r>
        <w:t xml:space="preserve"> Земельного кодекса Российской Федерации и администрацией не принято решение</w:t>
      </w:r>
      <w:proofErr w:type="gramEnd"/>
      <w:r>
        <w:t xml:space="preserve"> об отказе в проведении этого аукциона по основаниям, предусмотренным </w:t>
      </w:r>
      <w:hyperlink r:id="rId91">
        <w:r>
          <w:rPr>
            <w:color w:val="0000FF"/>
          </w:rPr>
          <w:t>пунктом 8 статьи 39.11</w:t>
        </w:r>
      </w:hyperlink>
      <w:r>
        <w:t xml:space="preserve"> Земельного кодекса Российской Федерации;</w:t>
      </w:r>
    </w:p>
    <w:p w:rsidR="00BE74BD" w:rsidRDefault="00BE74BD">
      <w:pPr>
        <w:pStyle w:val="ConsPlusNormal"/>
        <w:spacing w:before="220"/>
        <w:ind w:firstLine="540"/>
        <w:jc w:val="both"/>
      </w:pPr>
      <w:r>
        <w:t>н) в отношении земельного участка, указанного в заявлен</w:t>
      </w:r>
      <w:proofErr w:type="gramStart"/>
      <w:r>
        <w:t>ии о е</w:t>
      </w:r>
      <w:proofErr w:type="gramEnd"/>
      <w:r>
        <w:t xml:space="preserve">го предоставлении, опубликовано и размещено в соответствии с </w:t>
      </w:r>
      <w:hyperlink r:id="rId92">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E74BD" w:rsidRDefault="00BE74BD">
      <w:pPr>
        <w:pStyle w:val="ConsPlusNormal"/>
        <w:spacing w:before="220"/>
        <w:ind w:firstLine="540"/>
        <w:jc w:val="both"/>
      </w:pPr>
      <w: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BE74BD" w:rsidRDefault="00BE74BD">
      <w:pPr>
        <w:pStyle w:val="ConsPlusNormal"/>
        <w:spacing w:before="220"/>
        <w:ind w:firstLine="540"/>
        <w:jc w:val="both"/>
      </w:pPr>
      <w: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E74BD" w:rsidRDefault="00BE74BD">
      <w:pPr>
        <w:pStyle w:val="ConsPlusNormal"/>
        <w:spacing w:before="220"/>
        <w:ind w:firstLine="540"/>
        <w:jc w:val="both"/>
      </w:pPr>
      <w:proofErr w:type="gramStart"/>
      <w:r>
        <w:t xml:space="preserve">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93">
        <w:r>
          <w:rPr>
            <w:color w:val="0000FF"/>
          </w:rPr>
          <w:t>подпунктом 10 пункта 2 статьи 39.10</w:t>
        </w:r>
      </w:hyperlink>
      <w:r>
        <w:t xml:space="preserve"> Земельного кодекса Российской Федерации;</w:t>
      </w:r>
      <w:proofErr w:type="gramEnd"/>
    </w:p>
    <w:p w:rsidR="00BE74BD" w:rsidRDefault="00BE74BD">
      <w:pPr>
        <w:pStyle w:val="ConsPlusNormal"/>
        <w:spacing w:before="220"/>
        <w:ind w:firstLine="540"/>
        <w:jc w:val="both"/>
      </w:pPr>
      <w:r>
        <w:t xml:space="preserve">с) площадь земельного участка, указанного в заявлении о предоставлении земельного участка садоводческому или огородническому товариществу, превышает предельный размер, установленный </w:t>
      </w:r>
      <w:hyperlink r:id="rId94">
        <w:r>
          <w:rPr>
            <w:color w:val="0000FF"/>
          </w:rPr>
          <w:t>пунктом 6 статьи 39.10</w:t>
        </w:r>
      </w:hyperlink>
      <w:r>
        <w:t xml:space="preserve"> Земельного кодекса Российской Федерации;</w:t>
      </w:r>
    </w:p>
    <w:p w:rsidR="00BE74BD" w:rsidRDefault="00BE74BD">
      <w:pPr>
        <w:pStyle w:val="ConsPlusNormal"/>
        <w:spacing w:before="220"/>
        <w:ind w:firstLine="540"/>
        <w:jc w:val="both"/>
      </w:pPr>
      <w:r>
        <w:t>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BE74BD" w:rsidRDefault="00BE74BD">
      <w:pPr>
        <w:pStyle w:val="ConsPlusNormal"/>
        <w:spacing w:before="220"/>
        <w:ind w:firstLine="540"/>
        <w:jc w:val="both"/>
      </w:pPr>
      <w: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Новосибирской области и с заявлением обратилось лицо, не уполномоченное на строительство этих здания, сооружения;</w:t>
      </w:r>
    </w:p>
    <w:p w:rsidR="00BE74BD" w:rsidRDefault="00BE74BD">
      <w:pPr>
        <w:pStyle w:val="ConsPlusNormal"/>
        <w:spacing w:before="220"/>
        <w:ind w:firstLine="540"/>
        <w:jc w:val="both"/>
      </w:pPr>
      <w:r>
        <w:t>ф) предоставление земельного участка на заявленном виде прав не допускается;</w:t>
      </w:r>
    </w:p>
    <w:p w:rsidR="00BE74BD" w:rsidRDefault="00BE74BD">
      <w:pPr>
        <w:pStyle w:val="ConsPlusNormal"/>
        <w:spacing w:before="220"/>
        <w:ind w:firstLine="540"/>
        <w:jc w:val="both"/>
      </w:pPr>
      <w:r>
        <w:t xml:space="preserve">х) в отношении земельного участка, указанного в заявлении, не установлен вид </w:t>
      </w:r>
      <w:r>
        <w:lastRenderedPageBreak/>
        <w:t>разрешенного использования;</w:t>
      </w:r>
    </w:p>
    <w:p w:rsidR="00BE74BD" w:rsidRDefault="00BE74BD">
      <w:pPr>
        <w:pStyle w:val="ConsPlusNormal"/>
        <w:spacing w:before="220"/>
        <w:ind w:firstLine="540"/>
        <w:jc w:val="both"/>
      </w:pPr>
      <w:r>
        <w:t>ц) указанный в заявлении земельный участок не отнесен к определенной категории земель;</w:t>
      </w:r>
    </w:p>
    <w:p w:rsidR="00BE74BD" w:rsidRDefault="00BE74BD">
      <w:pPr>
        <w:pStyle w:val="ConsPlusNormal"/>
        <w:spacing w:before="220"/>
        <w:ind w:firstLine="540"/>
        <w:jc w:val="both"/>
      </w:pPr>
      <w: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BE74BD" w:rsidRDefault="00BE74BD">
      <w:pPr>
        <w:pStyle w:val="ConsPlusNormal"/>
        <w:spacing w:before="220"/>
        <w:ind w:firstLine="540"/>
        <w:jc w:val="both"/>
      </w:pPr>
      <w:proofErr w:type="gramStart"/>
      <w:r>
        <w:t>ш)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BE74BD" w:rsidRDefault="00BE74BD">
      <w:pPr>
        <w:pStyle w:val="ConsPlusNormal"/>
        <w:spacing w:before="220"/>
        <w:ind w:firstLine="540"/>
        <w:jc w:val="both"/>
      </w:pPr>
      <w:r>
        <w:t xml:space="preserve">щ) границы земельного участка, указанного в заявлении, подлежат уточнению в соответствии с Федеральным </w:t>
      </w:r>
      <w:hyperlink r:id="rId95">
        <w:r>
          <w:rPr>
            <w:color w:val="0000FF"/>
          </w:rPr>
          <w:t>законом</w:t>
        </w:r>
      </w:hyperlink>
      <w:r>
        <w:t xml:space="preserve"> от 13.07.2015 N 218-ФЗ "О государственной регистрации недвижимости";</w:t>
      </w:r>
    </w:p>
    <w:p w:rsidR="00BE74BD" w:rsidRDefault="00BE74BD">
      <w:pPr>
        <w:pStyle w:val="ConsPlusNormal"/>
        <w:spacing w:before="220"/>
        <w:ind w:firstLine="540"/>
        <w:jc w:val="both"/>
      </w:pPr>
      <w:r>
        <w:t>ы) площадь земельного участка, указанного в заявлен</w:t>
      </w:r>
      <w:proofErr w:type="gramStart"/>
      <w:r>
        <w:t>ии о е</w:t>
      </w:r>
      <w:proofErr w:type="gramEnd"/>
      <w:r>
        <w:t>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BE74BD" w:rsidRDefault="00BE74BD">
      <w:pPr>
        <w:pStyle w:val="ConsPlusNormal"/>
        <w:spacing w:before="220"/>
        <w:ind w:firstLine="540"/>
        <w:jc w:val="both"/>
      </w:pPr>
      <w:proofErr w:type="gramStart"/>
      <w:r>
        <w:t xml:space="preserve">э)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96">
        <w:r>
          <w:rPr>
            <w:color w:val="0000FF"/>
          </w:rPr>
          <w:t>частью 4 статьи 18</w:t>
        </w:r>
      </w:hyperlink>
      <w: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97">
        <w:r>
          <w:rPr>
            <w:color w:val="0000FF"/>
          </w:rPr>
          <w:t>частью 3</w:t>
        </w:r>
        <w:proofErr w:type="gramEnd"/>
        <w:r>
          <w:rPr>
            <w:color w:val="0000FF"/>
          </w:rPr>
          <w:t xml:space="preserve"> статьи 14</w:t>
        </w:r>
      </w:hyperlink>
      <w:r>
        <w:t xml:space="preserve"> указанного Федерального закона.</w:t>
      </w:r>
    </w:p>
    <w:p w:rsidR="00BE74BD" w:rsidRDefault="00BE74BD">
      <w:pPr>
        <w:pStyle w:val="ConsPlusNormal"/>
        <w:spacing w:before="220"/>
        <w:ind w:firstLine="540"/>
        <w:jc w:val="both"/>
      </w:pPr>
      <w:r>
        <w:t xml:space="preserve">10. Исключен. - </w:t>
      </w:r>
      <w:hyperlink r:id="rId98">
        <w:r>
          <w:rPr>
            <w:color w:val="0000FF"/>
          </w:rPr>
          <w:t>Постановление</w:t>
        </w:r>
      </w:hyperlink>
      <w:r>
        <w:t xml:space="preserve"> администрации г. Искитима от 31.07.2024 N 1155.</w:t>
      </w:r>
    </w:p>
    <w:p w:rsidR="00BE74BD" w:rsidRDefault="00BE74BD">
      <w:pPr>
        <w:pStyle w:val="ConsPlusNormal"/>
        <w:spacing w:before="220"/>
        <w:ind w:firstLine="540"/>
        <w:jc w:val="both"/>
      </w:pPr>
      <w:r>
        <w:t>11. Предоставление муниципальной услуги является бесплатным для заявителя.</w:t>
      </w:r>
    </w:p>
    <w:p w:rsidR="00BE74BD" w:rsidRDefault="00BE74BD">
      <w:pPr>
        <w:pStyle w:val="ConsPlusNormal"/>
        <w:spacing w:before="220"/>
        <w:ind w:firstLine="540"/>
        <w:jc w:val="both"/>
      </w:pPr>
      <w:r>
        <w:t>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rsidR="00BE74BD" w:rsidRDefault="00BE74BD">
      <w:pPr>
        <w:pStyle w:val="ConsPlusNormal"/>
        <w:spacing w:before="220"/>
        <w:ind w:firstLine="540"/>
        <w:jc w:val="both"/>
      </w:pPr>
      <w:r>
        <w:t>13. Регистрация заявления и прилагаемых к нему документов осуществляется в течение 1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BE74BD" w:rsidRDefault="00BE74BD">
      <w:pPr>
        <w:pStyle w:val="ConsPlusNormal"/>
        <w:spacing w:before="220"/>
        <w:ind w:firstLine="540"/>
        <w:jc w:val="both"/>
      </w:pPr>
      <w:r>
        <w:t>14. Требования к помещениям, в которых предоставляется муниципальная услуга:</w:t>
      </w:r>
    </w:p>
    <w:p w:rsidR="00BE74BD" w:rsidRDefault="00BE74BD">
      <w:pPr>
        <w:pStyle w:val="ConsPlusNormal"/>
        <w:spacing w:before="220"/>
        <w:ind w:firstLine="540"/>
        <w:jc w:val="both"/>
      </w:pPr>
      <w:r>
        <w:t>1) на территории, прилегающей к месту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BE74BD" w:rsidRDefault="00BE74BD">
      <w:pPr>
        <w:pStyle w:val="ConsPlusNormal"/>
        <w:spacing w:before="220"/>
        <w:ind w:firstLine="540"/>
        <w:jc w:val="both"/>
      </w:pPr>
      <w:r>
        <w:t>Доступ заявителей к парковочным местам является бесплатным;</w:t>
      </w:r>
    </w:p>
    <w:p w:rsidR="00BE74BD" w:rsidRDefault="00BE74BD">
      <w:pPr>
        <w:pStyle w:val="ConsPlusNormal"/>
        <w:spacing w:before="220"/>
        <w:ind w:firstLine="540"/>
        <w:jc w:val="both"/>
      </w:pPr>
      <w:r>
        <w:t xml:space="preserve">2) вход в здание оборудуется вывеской, содержащей наименование и место нахождения </w:t>
      </w:r>
      <w:r>
        <w:lastRenderedPageBreak/>
        <w:t>администрации, режим работы;</w:t>
      </w:r>
    </w:p>
    <w:p w:rsidR="00BE74BD" w:rsidRDefault="00BE74BD">
      <w:pPr>
        <w:pStyle w:val="ConsPlusNormal"/>
        <w:spacing w:before="220"/>
        <w:ind w:firstLine="540"/>
        <w:jc w:val="both"/>
      </w:pPr>
      <w:r>
        <w:t>3) 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BE74BD" w:rsidRDefault="00BE74BD">
      <w:pPr>
        <w:pStyle w:val="ConsPlusNormal"/>
        <w:spacing w:before="220"/>
        <w:ind w:firstLine="540"/>
        <w:jc w:val="both"/>
      </w:pPr>
      <w:r>
        <w:t>а) санитарно-эпидемиологическим правилам и нормативам;</w:t>
      </w:r>
    </w:p>
    <w:p w:rsidR="00BE74BD" w:rsidRDefault="00BE74BD">
      <w:pPr>
        <w:pStyle w:val="ConsPlusNormal"/>
        <w:spacing w:before="220"/>
        <w:ind w:firstLine="540"/>
        <w:jc w:val="both"/>
      </w:pPr>
      <w:r>
        <w:t>б) правилам противопожарной безопасности;</w:t>
      </w:r>
    </w:p>
    <w:p w:rsidR="00BE74BD" w:rsidRDefault="00BE74BD">
      <w:pPr>
        <w:pStyle w:val="ConsPlusNormal"/>
        <w:spacing w:before="220"/>
        <w:ind w:firstLine="540"/>
        <w:jc w:val="both"/>
      </w:pPr>
      <w:r>
        <w:t>в) 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BE74BD" w:rsidRDefault="00BE74BD">
      <w:pPr>
        <w:pStyle w:val="ConsPlusNormal"/>
        <w:spacing w:before="220"/>
        <w:ind w:firstLine="540"/>
        <w:jc w:val="both"/>
      </w:pPr>
      <w:r>
        <w:t>4) места для ожидания оборудуются:</w:t>
      </w:r>
    </w:p>
    <w:p w:rsidR="00BE74BD" w:rsidRDefault="00BE74BD">
      <w:pPr>
        <w:pStyle w:val="ConsPlusNormal"/>
        <w:spacing w:before="220"/>
        <w:ind w:firstLine="540"/>
        <w:jc w:val="both"/>
      </w:pPr>
      <w:r>
        <w:t>а) стульями (кресельными секциями) и (или) скамьями;</w:t>
      </w:r>
    </w:p>
    <w:p w:rsidR="00BE74BD" w:rsidRDefault="00BE74BD">
      <w:pPr>
        <w:pStyle w:val="ConsPlusNormal"/>
        <w:spacing w:before="220"/>
        <w:ind w:firstLine="540"/>
        <w:jc w:val="both"/>
      </w:pPr>
      <w:r>
        <w:t>б) 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BE74BD" w:rsidRDefault="00BE74BD">
      <w:pPr>
        <w:pStyle w:val="ConsPlusNormal"/>
        <w:spacing w:before="220"/>
        <w:ind w:firstLine="540"/>
        <w:jc w:val="both"/>
      </w:pPr>
      <w:r>
        <w:t>в) столами (стойками), образцами заполнения документов, письменными принадлежностями для возможности оформления документов;</w:t>
      </w:r>
    </w:p>
    <w:p w:rsidR="00BE74BD" w:rsidRDefault="00BE74BD">
      <w:pPr>
        <w:pStyle w:val="ConsPlusNormal"/>
        <w:spacing w:before="220"/>
        <w:ind w:firstLine="540"/>
        <w:jc w:val="both"/>
      </w:pPr>
      <w:r>
        <w:t>5) места для приема заявителей оборудуются стульями и столами для возможности оформления документов;</w:t>
      </w:r>
    </w:p>
    <w:p w:rsidR="00BE74BD" w:rsidRDefault="00BE74BD">
      <w:pPr>
        <w:pStyle w:val="ConsPlusNormal"/>
        <w:spacing w:before="220"/>
        <w:ind w:firstLine="540"/>
        <w:jc w:val="both"/>
      </w:pPr>
      <w:r>
        <w:t>6) рабочее место сотрудников администрации оборудуется персональным компьютером с печатающим устройством. Сотрудники администрации обеспечиваются личными и (или) настольными идентификационными карточками.</w:t>
      </w:r>
    </w:p>
    <w:p w:rsidR="00BE74BD" w:rsidRDefault="00BE74BD">
      <w:pPr>
        <w:pStyle w:val="ConsPlusNormal"/>
        <w:spacing w:before="220"/>
        <w:ind w:firstLine="540"/>
        <w:jc w:val="both"/>
      </w:pPr>
      <w: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rsidR="00BE74BD" w:rsidRDefault="00BE74BD">
      <w:pPr>
        <w:pStyle w:val="ConsPlusNormal"/>
        <w:spacing w:before="220"/>
        <w:ind w:firstLine="540"/>
        <w:jc w:val="both"/>
      </w:pPr>
      <w:r>
        <w:t>15. Показатели качества и доступности муниципальной услуги:</w:t>
      </w:r>
    </w:p>
    <w:p w:rsidR="00BE74BD" w:rsidRDefault="00BE74BD">
      <w:pPr>
        <w:pStyle w:val="ConsPlusNormal"/>
        <w:spacing w:before="220"/>
        <w:ind w:firstLine="540"/>
        <w:jc w:val="both"/>
      </w:pPr>
      <w:r>
        <w:t>1) показатели качества муниципальной услуги:</w:t>
      </w:r>
    </w:p>
    <w:p w:rsidR="00BE74BD" w:rsidRDefault="00BE74BD">
      <w:pPr>
        <w:pStyle w:val="ConsPlusNormal"/>
        <w:spacing w:before="220"/>
        <w:ind w:firstLine="540"/>
        <w:jc w:val="both"/>
      </w:pPr>
      <w:r>
        <w:t>а) своевременность и полнота предоставления муниципальной услуги;</w:t>
      </w:r>
    </w:p>
    <w:p w:rsidR="00BE74BD" w:rsidRDefault="00BE74BD">
      <w:pPr>
        <w:pStyle w:val="ConsPlusNormal"/>
        <w:spacing w:before="220"/>
        <w:ind w:firstLine="540"/>
        <w:jc w:val="both"/>
      </w:pPr>
      <w:r>
        <w:t>б) отсутствие обоснованных жалоб на действия (бездействие) должностных лиц, сотрудников администрации;</w:t>
      </w:r>
    </w:p>
    <w:p w:rsidR="00BE74BD" w:rsidRDefault="00BE74BD">
      <w:pPr>
        <w:pStyle w:val="ConsPlusNormal"/>
        <w:spacing w:before="220"/>
        <w:ind w:firstLine="540"/>
        <w:jc w:val="both"/>
      </w:pPr>
      <w:r>
        <w:t>2) показатели доступности муниципальной услуги:</w:t>
      </w:r>
    </w:p>
    <w:p w:rsidR="00BE74BD" w:rsidRDefault="00BE74BD">
      <w:pPr>
        <w:pStyle w:val="ConsPlusNormal"/>
        <w:spacing w:before="220"/>
        <w:ind w:firstLine="540"/>
        <w:jc w:val="both"/>
      </w:pPr>
      <w:r>
        <w:t>а) пешеходная доступность от остановок общественного транспорта до здания, в котором предоставляется муниципальная услуга;</w:t>
      </w:r>
    </w:p>
    <w:p w:rsidR="00BE74BD" w:rsidRDefault="00BE74BD">
      <w:pPr>
        <w:pStyle w:val="ConsPlusNormal"/>
        <w:spacing w:before="220"/>
        <w:ind w:firstLine="540"/>
        <w:jc w:val="both"/>
      </w:pPr>
      <w:r>
        <w:t>б) беспрепятственный доступ к месту предоставления муниципальной услуги для маломобильных групп населения, в том числе инвалидов;</w:t>
      </w:r>
    </w:p>
    <w:p w:rsidR="00BE74BD" w:rsidRDefault="00BE74BD">
      <w:pPr>
        <w:pStyle w:val="ConsPlusNormal"/>
        <w:spacing w:before="220"/>
        <w:ind w:firstLine="540"/>
        <w:jc w:val="both"/>
      </w:pPr>
      <w:r>
        <w:t>в) оказание сотрудниками администрации и МФЦ помощи инвалидам в преодолении барьеров, мешающих получению ими муниципальной услуги наравне с другими лицами;</w:t>
      </w:r>
    </w:p>
    <w:p w:rsidR="00BE74BD" w:rsidRDefault="00BE74BD">
      <w:pPr>
        <w:pStyle w:val="ConsPlusNormal"/>
        <w:spacing w:before="220"/>
        <w:ind w:firstLine="540"/>
        <w:jc w:val="both"/>
      </w:pPr>
      <w:r>
        <w:t>г) 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BE74BD" w:rsidRDefault="00BE74BD">
      <w:pPr>
        <w:pStyle w:val="ConsPlusNormal"/>
        <w:spacing w:before="220"/>
        <w:ind w:firstLine="540"/>
        <w:jc w:val="both"/>
      </w:pPr>
      <w:r>
        <w:lastRenderedPageBreak/>
        <w:t>д) возможность получения муниципальной услуги на базе МФЦ;</w:t>
      </w:r>
    </w:p>
    <w:p w:rsidR="00BE74BD" w:rsidRDefault="00BE74BD">
      <w:pPr>
        <w:pStyle w:val="ConsPlusNormal"/>
        <w:spacing w:before="220"/>
        <w:ind w:firstLine="540"/>
        <w:jc w:val="both"/>
      </w:pPr>
      <w:r>
        <w:t>е) направление заявления и документов в электронной форме.</w:t>
      </w:r>
    </w:p>
    <w:p w:rsidR="00BE74BD" w:rsidRDefault="00BE74BD">
      <w:pPr>
        <w:pStyle w:val="ConsPlusNormal"/>
        <w:spacing w:before="220"/>
        <w:ind w:firstLine="540"/>
        <w:jc w:val="both"/>
      </w:pPr>
      <w: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BE74BD" w:rsidRDefault="00BE74BD">
      <w:pPr>
        <w:pStyle w:val="ConsPlusNormal"/>
        <w:spacing w:before="220"/>
        <w:ind w:firstLine="540"/>
        <w:jc w:val="both"/>
      </w:pPr>
      <w:r>
        <w:t>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E74BD" w:rsidRDefault="00BE74BD">
      <w:pPr>
        <w:pStyle w:val="ConsPlusNormal"/>
        <w:spacing w:before="220"/>
        <w:ind w:firstLine="540"/>
        <w:jc w:val="both"/>
      </w:pPr>
      <w:r>
        <w:t>1) При предоставлении муниципальной услуги в электронной форме заявителю обеспечивается:</w:t>
      </w:r>
    </w:p>
    <w:p w:rsidR="00BE74BD" w:rsidRDefault="00BE74BD">
      <w:pPr>
        <w:pStyle w:val="ConsPlusNormal"/>
        <w:spacing w:before="220"/>
        <w:ind w:firstLine="540"/>
        <w:jc w:val="both"/>
      </w:pPr>
      <w:r>
        <w:t>а) получение информации о порядке и сроках предоставления муниципальной услуги;</w:t>
      </w:r>
    </w:p>
    <w:p w:rsidR="00BE74BD" w:rsidRDefault="00BE74BD">
      <w:pPr>
        <w:pStyle w:val="ConsPlusNormal"/>
        <w:spacing w:before="220"/>
        <w:ind w:firstLine="540"/>
        <w:jc w:val="both"/>
      </w:pPr>
      <w:r>
        <w:t>б) запись на прием в администрацию для подачи запроса о предоставлении муниципальной услуги (далее - запрос);</w:t>
      </w:r>
    </w:p>
    <w:p w:rsidR="00BE74BD" w:rsidRDefault="00BE74BD">
      <w:pPr>
        <w:pStyle w:val="ConsPlusNormal"/>
        <w:spacing w:before="220"/>
        <w:ind w:firstLine="540"/>
        <w:jc w:val="both"/>
      </w:pPr>
      <w:r>
        <w:t>в) формирование запроса;</w:t>
      </w:r>
    </w:p>
    <w:p w:rsidR="00BE74BD" w:rsidRDefault="00BE74BD">
      <w:pPr>
        <w:pStyle w:val="ConsPlusNormal"/>
        <w:spacing w:before="220"/>
        <w:ind w:firstLine="540"/>
        <w:jc w:val="both"/>
      </w:pPr>
      <w:r>
        <w:t>г) прием и регистрация администрацией запроса и документов, необходимых для предоставления муниципальной услуги;</w:t>
      </w:r>
    </w:p>
    <w:p w:rsidR="00BE74BD" w:rsidRDefault="00BE74BD">
      <w:pPr>
        <w:pStyle w:val="ConsPlusNormal"/>
        <w:spacing w:before="220"/>
        <w:ind w:firstLine="540"/>
        <w:jc w:val="both"/>
      </w:pPr>
      <w:r>
        <w:t>д) получение решения об отказе;</w:t>
      </w:r>
    </w:p>
    <w:p w:rsidR="00BE74BD" w:rsidRDefault="00BE74BD">
      <w:pPr>
        <w:pStyle w:val="ConsPlusNormal"/>
        <w:spacing w:before="220"/>
        <w:ind w:firstLine="540"/>
        <w:jc w:val="both"/>
      </w:pPr>
      <w:r>
        <w:t>е) получение сведений о ходе выполнения запроса;</w:t>
      </w:r>
    </w:p>
    <w:p w:rsidR="00BE74BD" w:rsidRDefault="00BE74BD">
      <w:pPr>
        <w:pStyle w:val="ConsPlusNormal"/>
        <w:spacing w:before="220"/>
        <w:ind w:firstLine="540"/>
        <w:jc w:val="both"/>
      </w:pPr>
      <w:r>
        <w:t>ж) возможность оценки качества предоставления муниципальной услуги заявителем;</w:t>
      </w:r>
    </w:p>
    <w:p w:rsidR="00BE74BD" w:rsidRDefault="00BE74BD">
      <w:pPr>
        <w:pStyle w:val="ConsPlusNormal"/>
        <w:spacing w:before="220"/>
        <w:ind w:firstLine="540"/>
        <w:jc w:val="both"/>
      </w:pPr>
      <w:r>
        <w:t xml:space="preserve">з) досудебное (внесудебное) обжалование решений и действий (бездействия) администрации, МФЦ, организаций, указанных в </w:t>
      </w:r>
      <w:hyperlink r:id="rId99">
        <w:r>
          <w:rPr>
            <w:color w:val="0000FF"/>
          </w:rPr>
          <w:t>части 1.1 статьи 16</w:t>
        </w:r>
      </w:hyperlink>
      <w:r>
        <w:t xml:space="preserve"> Федерального закона N 210-ФЗ, а также их должностных лиц, муниципальных служащих, работников.</w:t>
      </w:r>
    </w:p>
    <w:p w:rsidR="00BE74BD" w:rsidRDefault="00BE74BD">
      <w:pPr>
        <w:pStyle w:val="ConsPlusNormal"/>
        <w:spacing w:before="220"/>
        <w:ind w:firstLine="540"/>
        <w:jc w:val="both"/>
      </w:pPr>
      <w:proofErr w:type="gramStart"/>
      <w:r>
        <w:t xml:space="preserve">2) Заявление и документы в электронной форме представляются в соответствии с требованиями </w:t>
      </w:r>
      <w:hyperlink r:id="rId100">
        <w:r>
          <w:rPr>
            <w:color w:val="0000FF"/>
          </w:rPr>
          <w:t>приказа</w:t>
        </w:r>
      </w:hyperlink>
      <w: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w:t>
      </w:r>
      <w:proofErr w:type="gramEnd"/>
      <w:r>
        <w:t xml:space="preserve"> </w:t>
      </w:r>
      <w:proofErr w:type="gramStart"/>
      <w:r>
        <w:t>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w:t>
      </w:r>
      <w:proofErr w:type="gramEnd"/>
      <w:r>
        <w:t xml:space="preserve"> информационно-телекоммуникационной сети "Интернет", а также требований к их формату" (далее - приказ Минэкономразвития N 7).</w:t>
      </w:r>
    </w:p>
    <w:p w:rsidR="00BE74BD" w:rsidRDefault="00BE74BD">
      <w:pPr>
        <w:pStyle w:val="ConsPlusNormal"/>
        <w:spacing w:before="220"/>
        <w:ind w:firstLine="540"/>
        <w:jc w:val="both"/>
      </w:pPr>
      <w:r>
        <w:t>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w:t>
      </w:r>
    </w:p>
    <w:p w:rsidR="00BE74BD" w:rsidRDefault="00BE74BD">
      <w:pPr>
        <w:pStyle w:val="ConsPlusNormal"/>
        <w:spacing w:before="220"/>
        <w:ind w:firstLine="540"/>
        <w:jc w:val="both"/>
      </w:pPr>
      <w: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w:t>
      </w:r>
      <w:r>
        <w:lastRenderedPageBreak/>
        <w:t xml:space="preserve">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w:t>
      </w:r>
      <w:hyperlink r:id="rId101">
        <w:r>
          <w:rPr>
            <w:color w:val="0000FF"/>
          </w:rPr>
          <w:t>закона</w:t>
        </w:r>
      </w:hyperlink>
      <w:r>
        <w:t xml:space="preserve"> от 06.04.2011 N 63-ФЗ "Об электронной подписи" и Федерального </w:t>
      </w:r>
      <w:hyperlink r:id="rId102">
        <w:r>
          <w:rPr>
            <w:color w:val="0000FF"/>
          </w:rPr>
          <w:t>закона</w:t>
        </w:r>
      </w:hyperlink>
      <w:r>
        <w:t xml:space="preserve"> N 210-ФЗ.</w:t>
      </w:r>
    </w:p>
    <w:p w:rsidR="00BE74BD" w:rsidRDefault="00BE74BD">
      <w:pPr>
        <w:pStyle w:val="ConsPlusNormal"/>
        <w:spacing w:before="220"/>
        <w:ind w:firstLine="540"/>
        <w:jc w:val="both"/>
      </w:pPr>
      <w: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BE74BD" w:rsidRDefault="00BE74BD">
      <w:pPr>
        <w:pStyle w:val="ConsPlusNormal"/>
        <w:spacing w:before="220"/>
        <w:ind w:firstLine="540"/>
        <w:jc w:val="both"/>
      </w:pPr>
      <w:r>
        <w:t>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BE74BD" w:rsidRDefault="00BE74BD">
      <w:pPr>
        <w:pStyle w:val="ConsPlusNormal"/>
        <w:spacing w:before="220"/>
        <w:ind w:firstLine="540"/>
        <w:jc w:val="both"/>
      </w:pPr>
      <w: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BE74BD" w:rsidRDefault="00BE74BD">
      <w:pPr>
        <w:pStyle w:val="ConsPlusNormal"/>
        <w:spacing w:before="220"/>
        <w:ind w:firstLine="540"/>
        <w:jc w:val="both"/>
      </w:pPr>
      <w:r>
        <w:t>4) Для регистрации запроса на предоставление муниципальной услуги посредством ЕПГУ заявителю необходимо:</w:t>
      </w:r>
    </w:p>
    <w:p w:rsidR="00BE74BD" w:rsidRDefault="00BE74BD">
      <w:pPr>
        <w:pStyle w:val="ConsPlusNormal"/>
        <w:spacing w:before="220"/>
        <w:ind w:firstLine="540"/>
        <w:jc w:val="both"/>
      </w:pPr>
      <w:r>
        <w:t>а) авторизоваться на ЕПГУ (войти в личный кабинет);</w:t>
      </w:r>
    </w:p>
    <w:p w:rsidR="00BE74BD" w:rsidRDefault="00BE74BD">
      <w:pPr>
        <w:pStyle w:val="ConsPlusNormal"/>
        <w:spacing w:before="220"/>
        <w:ind w:firstLine="540"/>
        <w:jc w:val="both"/>
      </w:pPr>
      <w:r>
        <w:t>б) из списка муниципальных услуг выбрать соответствующую муниципальную услугу;</w:t>
      </w:r>
    </w:p>
    <w:p w:rsidR="00BE74BD" w:rsidRDefault="00BE74BD">
      <w:pPr>
        <w:pStyle w:val="ConsPlusNormal"/>
        <w:spacing w:before="220"/>
        <w:ind w:firstLine="540"/>
        <w:jc w:val="both"/>
      </w:pPr>
      <w:r>
        <w:t>в) нажатием кнопки "Получить услугу" инициализировать операцию по заполнению электронной формы заявления;</w:t>
      </w:r>
    </w:p>
    <w:p w:rsidR="00BE74BD" w:rsidRDefault="00BE74BD">
      <w:pPr>
        <w:pStyle w:val="ConsPlusNormal"/>
        <w:spacing w:before="220"/>
        <w:ind w:firstLine="540"/>
        <w:jc w:val="both"/>
      </w:pPr>
      <w:r>
        <w:t>г) заполнить электронную форму заявления, внести в личный кабинет сведения и электронные образы документов, необходимых для предоставления муниципальной услуги;</w:t>
      </w:r>
    </w:p>
    <w:p w:rsidR="00BE74BD" w:rsidRDefault="00BE74BD">
      <w:pPr>
        <w:pStyle w:val="ConsPlusNormal"/>
        <w:spacing w:before="220"/>
        <w:ind w:firstLine="540"/>
        <w:jc w:val="both"/>
      </w:pPr>
      <w:r>
        <w:t>д) отправить запрос в администрацию.</w:t>
      </w:r>
    </w:p>
    <w:p w:rsidR="00BE74BD" w:rsidRDefault="00BE74BD">
      <w:pPr>
        <w:pStyle w:val="ConsPlusNormal"/>
        <w:spacing w:before="220"/>
        <w:ind w:firstLine="540"/>
        <w:jc w:val="both"/>
      </w:pPr>
      <w:r>
        <w:t>Заявление, направленное посредством ЕПГУ, по умолчанию подписывается простой электронной подписью.</w:t>
      </w:r>
    </w:p>
    <w:p w:rsidR="00BE74BD" w:rsidRDefault="00BE74BD">
      <w:pPr>
        <w:pStyle w:val="ConsPlusNormal"/>
        <w:spacing w:before="220"/>
        <w:ind w:firstLine="540"/>
        <w:jc w:val="both"/>
      </w:pPr>
      <w:r>
        <w:t>5)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hyperlink r:id="rId103">
        <w:r>
          <w:rPr>
            <w:color w:val="0000FF"/>
          </w:rPr>
          <w:t>www.mfc-nso.ru</w:t>
        </w:r>
      </w:hyperlink>
      <w:r>
        <w:t>), по телефону единой справочной службы МФЦ - 052, в терминале электронной очереди в МФЦ, лично при обращении в МФЦ у администратора зала.</w:t>
      </w:r>
    </w:p>
    <w:p w:rsidR="00BE74BD" w:rsidRDefault="00BE74BD">
      <w:pPr>
        <w:pStyle w:val="ConsPlusNormal"/>
        <w:spacing w:before="220"/>
        <w:ind w:firstLine="540"/>
        <w:jc w:val="both"/>
      </w:pPr>
      <w:r>
        <w:t>6) Услуги, которые являются необходимыми и обязательными для предоставления муниципальной услуги, отсутствуют.</w:t>
      </w:r>
    </w:p>
    <w:p w:rsidR="00BE74BD" w:rsidRDefault="00BE74BD">
      <w:pPr>
        <w:pStyle w:val="ConsPlusNormal"/>
        <w:jc w:val="both"/>
      </w:pPr>
      <w:r>
        <w:t xml:space="preserve">(пп. 6 </w:t>
      </w:r>
      <w:proofErr w:type="gramStart"/>
      <w:r>
        <w:t>введен</w:t>
      </w:r>
      <w:proofErr w:type="gramEnd"/>
      <w:r>
        <w:t xml:space="preserve"> </w:t>
      </w:r>
      <w:hyperlink r:id="rId104">
        <w:r>
          <w:rPr>
            <w:color w:val="0000FF"/>
          </w:rPr>
          <w:t>постановлением</w:t>
        </w:r>
      </w:hyperlink>
      <w:r>
        <w:t xml:space="preserve"> администрации г. Искитима от 31.07.2024 N 1155)</w:t>
      </w:r>
    </w:p>
    <w:p w:rsidR="00BE74BD" w:rsidRDefault="00BE74BD">
      <w:pPr>
        <w:pStyle w:val="ConsPlusNormal"/>
        <w:spacing w:before="220"/>
        <w:ind w:firstLine="540"/>
        <w:jc w:val="both"/>
      </w:pPr>
      <w:r>
        <w:t>7)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BE74BD" w:rsidRDefault="00BE74BD">
      <w:pPr>
        <w:pStyle w:val="ConsPlusNormal"/>
        <w:jc w:val="both"/>
      </w:pPr>
      <w:r>
        <w:t xml:space="preserve">(пп. 7 </w:t>
      </w:r>
      <w:proofErr w:type="gramStart"/>
      <w:r>
        <w:t>введен</w:t>
      </w:r>
      <w:proofErr w:type="gramEnd"/>
      <w:r>
        <w:t xml:space="preserve"> </w:t>
      </w:r>
      <w:hyperlink r:id="rId105">
        <w:r>
          <w:rPr>
            <w:color w:val="0000FF"/>
          </w:rPr>
          <w:t>постановлением</w:t>
        </w:r>
      </w:hyperlink>
      <w:r>
        <w:t xml:space="preserve"> администрации г. Искитима от 21.07.2026 N 1303)</w:t>
      </w:r>
    </w:p>
    <w:p w:rsidR="00BE74BD" w:rsidRDefault="00BE74BD">
      <w:pPr>
        <w:pStyle w:val="ConsPlusNormal"/>
        <w:ind w:firstLine="540"/>
        <w:jc w:val="both"/>
      </w:pPr>
    </w:p>
    <w:p w:rsidR="00BE74BD" w:rsidRDefault="00BE74BD">
      <w:pPr>
        <w:pStyle w:val="ConsPlusTitle"/>
        <w:jc w:val="center"/>
        <w:outlineLvl w:val="1"/>
      </w:pPr>
      <w:r>
        <w:t>III. Состав, последовательность и сроки выполнения</w:t>
      </w:r>
    </w:p>
    <w:p w:rsidR="00BE74BD" w:rsidRDefault="00BE74BD">
      <w:pPr>
        <w:pStyle w:val="ConsPlusTitle"/>
        <w:jc w:val="center"/>
      </w:pPr>
      <w:r>
        <w:t>административных процедур, требования к порядку их</w:t>
      </w:r>
    </w:p>
    <w:p w:rsidR="00BE74BD" w:rsidRDefault="00BE74BD">
      <w:pPr>
        <w:pStyle w:val="ConsPlusTitle"/>
        <w:jc w:val="center"/>
      </w:pPr>
      <w:r>
        <w:t>выполнения, в том числе особенности выполнения</w:t>
      </w:r>
    </w:p>
    <w:p w:rsidR="00BE74BD" w:rsidRDefault="00BE74BD">
      <w:pPr>
        <w:pStyle w:val="ConsPlusTitle"/>
        <w:jc w:val="center"/>
      </w:pPr>
      <w:r>
        <w:t>административных процедур в электронной форме, а также</w:t>
      </w:r>
    </w:p>
    <w:p w:rsidR="00BE74BD" w:rsidRDefault="00BE74BD">
      <w:pPr>
        <w:pStyle w:val="ConsPlusTitle"/>
        <w:jc w:val="center"/>
      </w:pPr>
      <w:r>
        <w:t>особенности выполнения административных процедур</w:t>
      </w:r>
    </w:p>
    <w:p w:rsidR="00BE74BD" w:rsidRDefault="00BE74BD">
      <w:pPr>
        <w:pStyle w:val="ConsPlusTitle"/>
        <w:jc w:val="center"/>
      </w:pPr>
      <w:r>
        <w:lastRenderedPageBreak/>
        <w:t>в многофункциональных центрах предоставления</w:t>
      </w:r>
    </w:p>
    <w:p w:rsidR="00BE74BD" w:rsidRDefault="00BE74BD">
      <w:pPr>
        <w:pStyle w:val="ConsPlusTitle"/>
        <w:jc w:val="center"/>
      </w:pPr>
      <w:r>
        <w:t>государственных и муниципальных услуг</w:t>
      </w:r>
    </w:p>
    <w:p w:rsidR="00BE74BD" w:rsidRDefault="00BE74BD">
      <w:pPr>
        <w:pStyle w:val="ConsPlusNormal"/>
        <w:ind w:firstLine="540"/>
        <w:jc w:val="both"/>
      </w:pPr>
    </w:p>
    <w:p w:rsidR="00BE74BD" w:rsidRDefault="00BE74BD">
      <w:pPr>
        <w:pStyle w:val="ConsPlusNormal"/>
        <w:ind w:firstLine="540"/>
        <w:jc w:val="both"/>
      </w:pPr>
      <w:r>
        <w:t>1. Предоставление муниципальной услуги состоит из следующей последовательности административных процедур:</w:t>
      </w:r>
    </w:p>
    <w:p w:rsidR="00BE74BD" w:rsidRDefault="00BE74BD">
      <w:pPr>
        <w:pStyle w:val="ConsPlusNormal"/>
        <w:spacing w:before="220"/>
        <w:ind w:firstLine="540"/>
        <w:jc w:val="both"/>
      </w:pPr>
      <w:r>
        <w:t>1) прием и регистрация документов;</w:t>
      </w:r>
    </w:p>
    <w:p w:rsidR="00BE74BD" w:rsidRDefault="00BE74BD">
      <w:pPr>
        <w:pStyle w:val="ConsPlusNormal"/>
        <w:spacing w:before="220"/>
        <w:ind w:firstLine="540"/>
        <w:jc w:val="both"/>
      </w:pPr>
      <w:r>
        <w:t>2) формирование и направление межведомственных запросов;</w:t>
      </w:r>
    </w:p>
    <w:p w:rsidR="00BE74BD" w:rsidRDefault="00BE74BD">
      <w:pPr>
        <w:pStyle w:val="ConsPlusNormal"/>
        <w:spacing w:before="220"/>
        <w:ind w:firstLine="540"/>
        <w:jc w:val="both"/>
      </w:pPr>
      <w:r>
        <w:t>3) рассмотрение документов;</w:t>
      </w:r>
    </w:p>
    <w:p w:rsidR="00BE74BD" w:rsidRDefault="00BE74BD">
      <w:pPr>
        <w:pStyle w:val="ConsPlusNormal"/>
        <w:spacing w:before="220"/>
        <w:ind w:firstLine="540"/>
        <w:jc w:val="both"/>
      </w:pPr>
      <w:r>
        <w:t>4) принятие решения и направление заявителю результата предоставления муниципальной услуги.</w:t>
      </w:r>
    </w:p>
    <w:p w:rsidR="00BE74BD" w:rsidRDefault="00BE74BD">
      <w:pPr>
        <w:pStyle w:val="ConsPlusNormal"/>
        <w:spacing w:before="220"/>
        <w:ind w:firstLine="540"/>
        <w:jc w:val="both"/>
      </w:pPr>
      <w:hyperlink w:anchor="P573">
        <w:r>
          <w:rPr>
            <w:color w:val="0000FF"/>
          </w:rPr>
          <w:t>Блок-схема</w:t>
        </w:r>
      </w:hyperlink>
      <w:r>
        <w:t xml:space="preserve"> предоставления муниципальной услуги приводится в приложении 2 к административному регламенту.</w:t>
      </w:r>
    </w:p>
    <w:p w:rsidR="00BE74BD" w:rsidRDefault="00BE74BD">
      <w:pPr>
        <w:pStyle w:val="ConsPlusNormal"/>
        <w:spacing w:before="220"/>
        <w:ind w:firstLine="540"/>
        <w:jc w:val="both"/>
      </w:pPr>
      <w:bookmarkStart w:id="11" w:name="P303"/>
      <w:bookmarkEnd w:id="11"/>
      <w:r>
        <w:t>2. Прием и регистрация документов:</w:t>
      </w:r>
    </w:p>
    <w:p w:rsidR="00BE74BD" w:rsidRDefault="00BE74BD">
      <w:pPr>
        <w:pStyle w:val="ConsPlusNormal"/>
        <w:spacing w:before="220"/>
        <w:ind w:firstLine="540"/>
        <w:jc w:val="both"/>
      </w:pPr>
      <w:r>
        <w:t>1)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w:t>
      </w:r>
    </w:p>
    <w:p w:rsidR="00BE74BD" w:rsidRDefault="00BE74BD">
      <w:pPr>
        <w:pStyle w:val="ConsPlusNormal"/>
        <w:spacing w:before="220"/>
        <w:ind w:firstLine="540"/>
        <w:jc w:val="both"/>
      </w:pPr>
      <w:r>
        <w:t>Сотрудник по приему документов:</w:t>
      </w:r>
    </w:p>
    <w:p w:rsidR="00BE74BD" w:rsidRDefault="00BE74BD">
      <w:pPr>
        <w:pStyle w:val="ConsPlusNormal"/>
        <w:spacing w:before="220"/>
        <w:ind w:firstLine="540"/>
        <w:jc w:val="both"/>
      </w:pPr>
      <w:r>
        <w:t>а) устанавливает предмет/содержание обращения;</w:t>
      </w:r>
    </w:p>
    <w:p w:rsidR="00BE74BD" w:rsidRDefault="00BE74BD">
      <w:pPr>
        <w:pStyle w:val="ConsPlusNormal"/>
        <w:spacing w:before="220"/>
        <w:ind w:firstLine="540"/>
        <w:jc w:val="both"/>
      </w:pPr>
      <w:r>
        <w:t>б) проверяет документ, подтверждающий личность лица, подающего заявление;</w:t>
      </w:r>
    </w:p>
    <w:p w:rsidR="00BE74BD" w:rsidRDefault="00BE74BD">
      <w:pPr>
        <w:pStyle w:val="ConsPlusNormal"/>
        <w:spacing w:before="220"/>
        <w:ind w:firstLine="540"/>
        <w:jc w:val="both"/>
      </w:pPr>
      <w:r>
        <w:t>в) проверяет полномочия представителя гражданина или юридического лица (в случае обращения представителя гражданина или юридического лица);</w:t>
      </w:r>
    </w:p>
    <w:p w:rsidR="00BE74BD" w:rsidRDefault="00BE74BD">
      <w:pPr>
        <w:pStyle w:val="ConsPlusNormal"/>
        <w:spacing w:before="220"/>
        <w:ind w:firstLine="540"/>
        <w:jc w:val="both"/>
      </w:pPr>
      <w:r>
        <w:t>г) проверяет правильность заполнения заявления, наличие приложенных к заявлению документов и их соответствие следующим требованиям:</w:t>
      </w:r>
    </w:p>
    <w:p w:rsidR="00BE74BD" w:rsidRDefault="00BE74BD">
      <w:pPr>
        <w:pStyle w:val="ConsPlusNormal"/>
        <w:spacing w:before="220"/>
        <w:ind w:firstLine="540"/>
        <w:jc w:val="both"/>
      </w:pPr>
      <w:r>
        <w:t>заявление заполнено в соответствии с требованиями административного регламента;</w:t>
      </w:r>
    </w:p>
    <w:p w:rsidR="00BE74BD" w:rsidRDefault="00BE74BD">
      <w:pPr>
        <w:pStyle w:val="ConsPlusNormal"/>
        <w:spacing w:before="220"/>
        <w:ind w:firstLine="540"/>
        <w:jc w:val="both"/>
      </w:pPr>
      <w:r>
        <w:t>документы в установленных законодательством случаях удостоверены уполномоченными на то органами, должностными лицами, скреплены печатями (при наличии печати);</w:t>
      </w:r>
    </w:p>
    <w:p w:rsidR="00BE74BD" w:rsidRDefault="00BE74BD">
      <w:pPr>
        <w:pStyle w:val="ConsPlusNormal"/>
        <w:spacing w:before="220"/>
        <w:ind w:firstLine="540"/>
        <w:jc w:val="both"/>
      </w:pPr>
      <w:r>
        <w:t>в документах заполнены все необходимые реквизиты, нет подчисток, приписок, зачеркнутых слов и иных неоговоренных исправлений;</w:t>
      </w:r>
    </w:p>
    <w:p w:rsidR="00BE74BD" w:rsidRDefault="00BE74BD">
      <w:pPr>
        <w:pStyle w:val="ConsPlusNormal"/>
        <w:spacing w:before="220"/>
        <w:ind w:firstLine="540"/>
        <w:jc w:val="both"/>
      </w:pPr>
      <w:r>
        <w:t>документы не имеют повреждений, наличие которых не позволяет однозначно истолковать их содержание.</w:t>
      </w:r>
    </w:p>
    <w:p w:rsidR="00BE74BD" w:rsidRDefault="00BE74BD">
      <w:pPr>
        <w:pStyle w:val="ConsPlusNormal"/>
        <w:spacing w:before="220"/>
        <w:ind w:firstLine="540"/>
        <w:jc w:val="both"/>
      </w:pPr>
      <w:proofErr w:type="gramStart"/>
      <w:r>
        <w:t xml:space="preserve">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(десяти) календарных дней со дня его поступления по причине "заявление не соответствует положениям </w:t>
      </w:r>
      <w:hyperlink w:anchor="P159">
        <w:r>
          <w:rPr>
            <w:color w:val="0000FF"/>
          </w:rPr>
          <w:t>пункта 6 раздела II</w:t>
        </w:r>
      </w:hyperlink>
      <w:r>
        <w:t xml:space="preserve"> административного регламента" (если заявитель изъявляет желание устранить обнаруженные несоответствия, процедура приема документов прерывается);</w:t>
      </w:r>
      <w:proofErr w:type="gramEnd"/>
    </w:p>
    <w:p w:rsidR="00BE74BD" w:rsidRDefault="00BE74BD">
      <w:pPr>
        <w:pStyle w:val="ConsPlusNormal"/>
        <w:spacing w:before="220"/>
        <w:ind w:firstLine="540"/>
        <w:jc w:val="both"/>
      </w:pPr>
      <w:r>
        <w:t xml:space="preserve">д)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w:t>
      </w:r>
      <w:r>
        <w:lastRenderedPageBreak/>
        <w:t>обоснованием причины отказа);</w:t>
      </w:r>
    </w:p>
    <w:p w:rsidR="00BE74BD" w:rsidRDefault="00BE74BD">
      <w:pPr>
        <w:pStyle w:val="ConsPlusNormal"/>
        <w:spacing w:before="220"/>
        <w:ind w:firstLine="540"/>
        <w:jc w:val="both"/>
      </w:pPr>
      <w:r>
        <w:t>е) сверяет представленные заявителем копии документов с оригиналами и заверяет их своей подписью;</w:t>
      </w:r>
    </w:p>
    <w:p w:rsidR="00BE74BD" w:rsidRDefault="00BE74BD">
      <w:pPr>
        <w:pStyle w:val="ConsPlusNormal"/>
        <w:spacing w:before="220"/>
        <w:ind w:firstLine="540"/>
        <w:jc w:val="both"/>
      </w:pPr>
      <w:r>
        <w:t>ж) принимает заявление и документы;</w:t>
      </w:r>
    </w:p>
    <w:p w:rsidR="00BE74BD" w:rsidRDefault="00BE74BD">
      <w:pPr>
        <w:pStyle w:val="ConsPlusNormal"/>
        <w:spacing w:before="220"/>
        <w:ind w:firstLine="540"/>
        <w:jc w:val="both"/>
      </w:pPr>
      <w:r>
        <w:t>з) регистрирует принятое заявление в государственной информационной системе "Межведомственная автоматизированная информационная система" (далее - ГИС МАИС).</w:t>
      </w:r>
    </w:p>
    <w:p w:rsidR="00BE74BD" w:rsidRDefault="00BE74BD">
      <w:pPr>
        <w:pStyle w:val="ConsPlusNormal"/>
        <w:spacing w:before="220"/>
        <w:ind w:firstLine="540"/>
        <w:jc w:val="both"/>
      </w:pPr>
      <w:r>
        <w:t xml:space="preserve">2) В случае представления документов в МФЦ, сотрудник МФЦ осуществляет процедуру приема документов в соответствии с </w:t>
      </w:r>
      <w:hyperlink w:anchor="P303">
        <w:r>
          <w:rPr>
            <w:color w:val="0000FF"/>
          </w:rPr>
          <w:t>пунктом 2</w:t>
        </w:r>
      </w:hyperlink>
      <w:r>
        <w:t xml:space="preserve"> настоящего раздела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BE74BD" w:rsidRDefault="00BE74BD">
      <w:pPr>
        <w:pStyle w:val="ConsPlusNormal"/>
        <w:spacing w:before="220"/>
        <w:ind w:firstLine="540"/>
        <w:jc w:val="both"/>
      </w:pPr>
      <w:r>
        <w:t>Сотрудник администрации, ответственный за прием и регистрацию документов в ГИС МАИС,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BE74BD" w:rsidRDefault="00BE74BD">
      <w:pPr>
        <w:pStyle w:val="ConsPlusNormal"/>
        <w:spacing w:before="220"/>
        <w:ind w:firstLine="540"/>
        <w:jc w:val="both"/>
      </w:pPr>
      <w:r>
        <w:t>3)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BE74BD" w:rsidRDefault="00BE74BD">
      <w:pPr>
        <w:pStyle w:val="ConsPlusNormal"/>
        <w:spacing w:before="220"/>
        <w:ind w:firstLine="540"/>
        <w:jc w:val="both"/>
      </w:pPr>
      <w:r>
        <w:t>а) находит в ГИС МАИС соответствующее заявление (в случае поступления документов посредством ЕПГУ);</w:t>
      </w:r>
    </w:p>
    <w:p w:rsidR="00BE74BD" w:rsidRDefault="00BE74BD">
      <w:pPr>
        <w:pStyle w:val="ConsPlusNormal"/>
        <w:spacing w:before="220"/>
        <w:ind w:firstLine="540"/>
        <w:jc w:val="both"/>
      </w:pPr>
      <w:r>
        <w:t>б) оформляет документы заявителя на бумажном носителе;</w:t>
      </w:r>
    </w:p>
    <w:p w:rsidR="00BE74BD" w:rsidRDefault="00BE74BD">
      <w:pPr>
        <w:pStyle w:val="ConsPlusNormal"/>
        <w:spacing w:before="220"/>
        <w:ind w:firstLine="540"/>
        <w:jc w:val="both"/>
      </w:pPr>
      <w:r>
        <w:t xml:space="preserve">в) осуществляет действия, установленные </w:t>
      </w:r>
      <w:hyperlink w:anchor="P303">
        <w:r>
          <w:rPr>
            <w:color w:val="0000FF"/>
          </w:rPr>
          <w:t>пунктом 2 раздела III</w:t>
        </w:r>
      </w:hyperlink>
      <w:r>
        <w:t xml:space="preserve"> административного регламента, с учетом требований </w:t>
      </w:r>
      <w:hyperlink r:id="rId106">
        <w:r>
          <w:rPr>
            <w:color w:val="0000FF"/>
          </w:rPr>
          <w:t>приказа</w:t>
        </w:r>
      </w:hyperlink>
      <w:r>
        <w:t xml:space="preserve"> Минэкономразвития России N 7.</w:t>
      </w:r>
    </w:p>
    <w:p w:rsidR="00BE74BD" w:rsidRDefault="00BE74BD">
      <w:pPr>
        <w:pStyle w:val="ConsPlusNormal"/>
        <w:spacing w:before="220"/>
        <w:ind w:firstLine="540"/>
        <w:jc w:val="both"/>
      </w:pPr>
      <w:r>
        <w:t>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BE74BD" w:rsidRDefault="00BE74BD">
      <w:pPr>
        <w:pStyle w:val="ConsPlusNormal"/>
        <w:spacing w:before="220"/>
        <w:ind w:firstLine="540"/>
        <w:jc w:val="both"/>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E74BD" w:rsidRDefault="00BE74BD">
      <w:pPr>
        <w:pStyle w:val="ConsPlusNormal"/>
        <w:spacing w:before="220"/>
        <w:ind w:firstLine="540"/>
        <w:jc w:val="both"/>
      </w:pPr>
      <w:r>
        <w:t xml:space="preserve">Заявление, поступившее в электронной форме с нарушением требований </w:t>
      </w:r>
      <w:hyperlink r:id="rId107">
        <w:r>
          <w:rPr>
            <w:color w:val="0000FF"/>
          </w:rPr>
          <w:t>приказа</w:t>
        </w:r>
      </w:hyperlink>
      <w:r>
        <w:t xml:space="preserve"> Минэкономразвития России N 7, не рассматривается администрацией. В срок не позднее 5 (пяти) рабочих дней со дня представления указанного заявления заявителю на указанный в заявлении адрес электронной почты (при наличии) заявителя или иным указанным в заявлении способом направляется уведомление об отказе в приеме документов с указанием допущенных нарушений требований, в соответствии с которыми должно быть представлено заявление.</w:t>
      </w:r>
    </w:p>
    <w:p w:rsidR="00BE74BD" w:rsidRDefault="00BE74BD">
      <w:pPr>
        <w:pStyle w:val="ConsPlusNormal"/>
        <w:spacing w:before="220"/>
        <w:ind w:firstLine="540"/>
        <w:jc w:val="both"/>
      </w:pPr>
      <w:r>
        <w:t>4) Срок выполнения административной процедуры по приему и регистрации документов составляет не более 1 (одного) рабочего дня.</w:t>
      </w:r>
    </w:p>
    <w:p w:rsidR="00BE74BD" w:rsidRDefault="00BE74BD">
      <w:pPr>
        <w:pStyle w:val="ConsPlusNormal"/>
        <w:spacing w:before="220"/>
        <w:ind w:firstLine="540"/>
        <w:jc w:val="both"/>
      </w:pPr>
      <w:r>
        <w:t>3. Формирование и направление межведомственных запросов:</w:t>
      </w:r>
    </w:p>
    <w:p w:rsidR="00BE74BD" w:rsidRDefault="00BE74BD">
      <w:pPr>
        <w:pStyle w:val="ConsPlusNormal"/>
        <w:spacing w:before="220"/>
        <w:ind w:firstLine="540"/>
        <w:jc w:val="both"/>
      </w:pPr>
      <w:r>
        <w:lastRenderedPageBreak/>
        <w:t>3.1. Основанием для начала административной процедуры является непредставление заявителем документов, запрашиваемых в рамках межведомственного информационного взаимодействия.</w:t>
      </w:r>
    </w:p>
    <w:p w:rsidR="00BE74BD" w:rsidRDefault="00BE74BD">
      <w:pPr>
        <w:pStyle w:val="ConsPlusNormal"/>
        <w:spacing w:before="220"/>
        <w:ind w:firstLine="540"/>
        <w:jc w:val="both"/>
      </w:pPr>
      <w:r>
        <w:t>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города Искитима, запрашиваются следующие документы (их копии или сведения, содержащиеся в них):</w:t>
      </w:r>
    </w:p>
    <w:p w:rsidR="00BE74BD" w:rsidRDefault="00BE74BD">
      <w:pPr>
        <w:pStyle w:val="ConsPlusNormal"/>
        <w:spacing w:before="220"/>
        <w:ind w:firstLine="540"/>
        <w:jc w:val="both"/>
      </w:pPr>
      <w:r>
        <w:t>1. В Федеральной службе государственной регистрации, кадастра и картографии:</w:t>
      </w:r>
    </w:p>
    <w:p w:rsidR="00BE74BD" w:rsidRDefault="00BE74BD">
      <w:pPr>
        <w:pStyle w:val="ConsPlusNormal"/>
        <w:spacing w:before="220"/>
        <w:ind w:firstLine="540"/>
        <w:jc w:val="both"/>
      </w:pPr>
      <w:r>
        <w:t>- выписка из Единого государственного реестра недвижимости об объекте недвижимости (об испрашиваемом земельном участке);</w:t>
      </w:r>
    </w:p>
    <w:p w:rsidR="00BE74BD" w:rsidRDefault="00BE74BD">
      <w:pPr>
        <w:pStyle w:val="ConsPlusNormal"/>
        <w:spacing w:before="220"/>
        <w:ind w:firstLine="540"/>
        <w:jc w:val="both"/>
      </w:pPr>
      <w:r>
        <w:t>- выписка из Единого государственного реестра недвижимости об объекте недвижимости (о здании и (или) сооружении, расположенно</w:t>
      </w:r>
      <w:proofErr w:type="gramStart"/>
      <w:r>
        <w:t>м(</w:t>
      </w:r>
      <w:proofErr w:type="gramEnd"/>
      <w:r>
        <w:t>ых) на испрашиваемом земельном участке (не требуется в случае строительства здания, сооружения).</w:t>
      </w:r>
    </w:p>
    <w:p w:rsidR="00BE74BD" w:rsidRDefault="00BE74BD">
      <w:pPr>
        <w:pStyle w:val="ConsPlusNormal"/>
        <w:spacing w:before="220"/>
        <w:ind w:firstLine="540"/>
        <w:jc w:val="both"/>
      </w:pPr>
      <w:r>
        <w:t>2. В Федеральной налоговой службе России:</w:t>
      </w:r>
    </w:p>
    <w:p w:rsidR="00BE74BD" w:rsidRDefault="00BE74BD">
      <w:pPr>
        <w:pStyle w:val="ConsPlusNormal"/>
        <w:spacing w:before="220"/>
        <w:ind w:firstLine="540"/>
        <w:jc w:val="both"/>
      </w:pPr>
      <w:r>
        <w:t>- выписка из Единого государственного реестра юридических лиц.</w:t>
      </w:r>
    </w:p>
    <w:p w:rsidR="00BE74BD" w:rsidRDefault="00BE74BD">
      <w:pPr>
        <w:pStyle w:val="ConsPlusNormal"/>
        <w:spacing w:before="220"/>
        <w:ind w:firstLine="540"/>
        <w:jc w:val="both"/>
      </w:pPr>
      <w:r>
        <w:t>3.2. Сотрудник, ответственный за направление межведомственных запросов, в течение 1 (одного) рабочего дня формирует в ГИС МАИС соответствующие межведомственные запросы в электронной форме.</w:t>
      </w:r>
    </w:p>
    <w:p w:rsidR="00BE74BD" w:rsidRDefault="00BE74BD">
      <w:pPr>
        <w:pStyle w:val="ConsPlusNormal"/>
        <w:spacing w:before="220"/>
        <w:ind w:firstLine="540"/>
        <w:jc w:val="both"/>
      </w:pPr>
      <w:r>
        <w:t xml:space="preserve">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w:t>
      </w:r>
      <w:hyperlink r:id="rId108">
        <w:r>
          <w:rPr>
            <w:color w:val="0000FF"/>
          </w:rPr>
          <w:t>статьи 7.2</w:t>
        </w:r>
      </w:hyperlink>
      <w:r>
        <w:t xml:space="preserve"> Федерального закона от 27.07.2010 N 210-ФЗ и направляются почтовым сообщением или курьером.</w:t>
      </w:r>
    </w:p>
    <w:p w:rsidR="00BE74BD" w:rsidRDefault="00BE74BD">
      <w:pPr>
        <w:pStyle w:val="ConsPlusNormal"/>
        <w:spacing w:before="220"/>
        <w:ind w:firstLine="540"/>
        <w:jc w:val="both"/>
      </w:pPr>
      <w:r>
        <w:t>3.3 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BE74BD" w:rsidRDefault="00BE74BD">
      <w:pPr>
        <w:pStyle w:val="ConsPlusNormal"/>
        <w:jc w:val="both"/>
      </w:pPr>
      <w:r>
        <w:t xml:space="preserve">(п. 3 в ред. </w:t>
      </w:r>
      <w:hyperlink r:id="rId109">
        <w:r>
          <w:rPr>
            <w:color w:val="0000FF"/>
          </w:rPr>
          <w:t>постановления</w:t>
        </w:r>
      </w:hyperlink>
      <w:r>
        <w:t xml:space="preserve"> администрации г. Искитима от 31.07.2024 N 1155)</w:t>
      </w:r>
    </w:p>
    <w:p w:rsidR="00BE74BD" w:rsidRDefault="00BE74BD">
      <w:pPr>
        <w:pStyle w:val="ConsPlusNormal"/>
        <w:spacing w:before="220"/>
        <w:ind w:firstLine="540"/>
        <w:jc w:val="both"/>
      </w:pPr>
      <w:r>
        <w:t>4. Рассмотрение документов.</w:t>
      </w:r>
    </w:p>
    <w:p w:rsidR="00BE74BD" w:rsidRDefault="00BE74BD">
      <w:pPr>
        <w:pStyle w:val="ConsPlusNormal"/>
        <w:spacing w:before="220"/>
        <w:ind w:firstLine="540"/>
        <w:jc w:val="both"/>
      </w:pPr>
      <w:r>
        <w:t>Основанием для начала административной процедуры является поступление полного пакета документов в управление земельных отношений администрации.</w:t>
      </w:r>
    </w:p>
    <w:p w:rsidR="00BE74BD" w:rsidRDefault="00BE74BD">
      <w:pPr>
        <w:pStyle w:val="ConsPlusNormal"/>
        <w:spacing w:before="220"/>
        <w:ind w:firstLine="540"/>
        <w:jc w:val="both"/>
      </w:pPr>
      <w:r>
        <w:t>1) Начальник управления имущества и земельных отношений назначает ответственного исполнителя по рассмотрению документов (далее - ответственный исполнитель).</w:t>
      </w:r>
    </w:p>
    <w:p w:rsidR="00BE74BD" w:rsidRDefault="00BE74BD">
      <w:pPr>
        <w:pStyle w:val="ConsPlusNormal"/>
        <w:spacing w:before="220"/>
        <w:ind w:firstLine="540"/>
        <w:jc w:val="both"/>
      </w:pPr>
      <w:r>
        <w:t>2) Ответственный исполнитель в ходе рассмотрения документов:</w:t>
      </w:r>
    </w:p>
    <w:p w:rsidR="00BE74BD" w:rsidRDefault="00BE74BD">
      <w:pPr>
        <w:pStyle w:val="ConsPlusNormal"/>
        <w:spacing w:before="220"/>
        <w:ind w:firstLine="540"/>
        <w:jc w:val="both"/>
      </w:pPr>
      <w:r>
        <w:t>а) проверяет поступившее заявление на соответствие требованиям административного регламента;</w:t>
      </w:r>
    </w:p>
    <w:p w:rsidR="00BE74BD" w:rsidRDefault="00BE74BD">
      <w:pPr>
        <w:pStyle w:val="ConsPlusNormal"/>
        <w:spacing w:before="220"/>
        <w:ind w:firstLine="540"/>
        <w:jc w:val="both"/>
      </w:pPr>
      <w:r>
        <w:t>б) проверяет наличие полного пакета документов, необходимых для предоставления муниципальной услуги;</w:t>
      </w:r>
    </w:p>
    <w:p w:rsidR="00BE74BD" w:rsidRDefault="00BE74BD">
      <w:pPr>
        <w:pStyle w:val="ConsPlusNormal"/>
        <w:spacing w:before="220"/>
        <w:ind w:firstLine="540"/>
        <w:jc w:val="both"/>
      </w:pPr>
      <w:r>
        <w:t>в) проверяет наличие (отсутствие) оснований для отказа в предоставлении муниципальной услуги.</w:t>
      </w:r>
    </w:p>
    <w:p w:rsidR="00BE74BD" w:rsidRDefault="00BE74BD">
      <w:pPr>
        <w:pStyle w:val="ConsPlusNormal"/>
        <w:spacing w:before="220"/>
        <w:ind w:firstLine="540"/>
        <w:jc w:val="both"/>
      </w:pPr>
      <w:r>
        <w:t xml:space="preserve">Если ответственным исполнителем установлено, что направленные документы не соответствуют требованиям, предусмотренным </w:t>
      </w:r>
      <w:hyperlink w:anchor="P159">
        <w:r>
          <w:rPr>
            <w:color w:val="0000FF"/>
          </w:rPr>
          <w:t>пунктом 6 раздела II</w:t>
        </w:r>
      </w:hyperlink>
      <w:r>
        <w:t xml:space="preserve"> административного регламента, в течение 10 (десяти) календарных дней со дня поступления заявление возвращается </w:t>
      </w:r>
      <w:r>
        <w:lastRenderedPageBreak/>
        <w:t>заявителю с указанием причины возврата.</w:t>
      </w:r>
    </w:p>
    <w:p w:rsidR="00BE74BD" w:rsidRDefault="00BE74BD">
      <w:pPr>
        <w:pStyle w:val="ConsPlusNormal"/>
        <w:spacing w:before="220"/>
        <w:ind w:firstLine="540"/>
        <w:jc w:val="both"/>
      </w:pPr>
      <w:r>
        <w:t>По результатам рассмотрения и проверки документов ответственный исполнитель совершает одно из следующих действий:</w:t>
      </w:r>
    </w:p>
    <w:p w:rsidR="00BE74BD" w:rsidRDefault="00BE74BD">
      <w:pPr>
        <w:pStyle w:val="ConsPlusNormal"/>
        <w:spacing w:before="220"/>
        <w:ind w:firstLine="540"/>
        <w:jc w:val="both"/>
      </w:pPr>
      <w:r>
        <w:t>1) осуществляет подготовку постановления администрации о предоставлении земельного участка в аренду и проекта договора аренды в 3 (трех) экземплярах, если не требуется образование земельного участка или уточнение его границ;</w:t>
      </w:r>
    </w:p>
    <w:p w:rsidR="00BE74BD" w:rsidRDefault="00BE74BD">
      <w:pPr>
        <w:pStyle w:val="ConsPlusNormal"/>
        <w:spacing w:before="220"/>
        <w:ind w:firstLine="540"/>
        <w:jc w:val="both"/>
      </w:pPr>
      <w:r>
        <w:t xml:space="preserve">2) осуществляет подготовку проекта решения об отказе при наличии хотя бы одного из оснований для отказа в предоставлении муниципальной услуги, указанных в </w:t>
      </w:r>
      <w:hyperlink w:anchor="P201">
        <w:r>
          <w:rPr>
            <w:color w:val="0000FF"/>
          </w:rPr>
          <w:t>подпункте 2 пункта 9 раздела II</w:t>
        </w:r>
      </w:hyperlink>
      <w:r>
        <w:t xml:space="preserve"> административного регламента (образец приведен в </w:t>
      </w:r>
      <w:hyperlink w:anchor="P606">
        <w:r>
          <w:rPr>
            <w:color w:val="0000FF"/>
          </w:rPr>
          <w:t>приложении 3</w:t>
        </w:r>
      </w:hyperlink>
      <w:r>
        <w:t xml:space="preserve"> к административному регламенту).</w:t>
      </w:r>
    </w:p>
    <w:p w:rsidR="00BE74BD" w:rsidRDefault="00BE74BD">
      <w:pPr>
        <w:pStyle w:val="ConsPlusNormal"/>
        <w:spacing w:before="220"/>
        <w:ind w:firstLine="540"/>
        <w:jc w:val="both"/>
      </w:pPr>
      <w:r>
        <w:t>При наличии нескольких оснований для отказа в предоставлении муниципальной услуги, в проекте решения об отказе указываются все основания для отказа.</w:t>
      </w:r>
    </w:p>
    <w:p w:rsidR="00BE74BD" w:rsidRDefault="00BE74BD">
      <w:pPr>
        <w:pStyle w:val="ConsPlusNormal"/>
        <w:spacing w:before="220"/>
        <w:ind w:firstLine="540"/>
        <w:jc w:val="both"/>
      </w:pPr>
      <w:r>
        <w:t>В отношении заявителя, направившего заявление и документы в электронной форме с нарушением требований к электронной подписи,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 представленными ранее. В целях представления заявителем оригиналов документов ответственный исполнитель направляет в личный кабинет ЕПГУ (на электронную почту) сообщение о необходимости его личной явки с указанием даты и времени, когда заявитель записан на прием.</w:t>
      </w:r>
    </w:p>
    <w:p w:rsidR="00BE74BD" w:rsidRDefault="00BE74BD">
      <w:pPr>
        <w:pStyle w:val="ConsPlusNormal"/>
        <w:spacing w:before="220"/>
        <w:ind w:firstLine="540"/>
        <w:jc w:val="both"/>
      </w:pPr>
      <w:r>
        <w:t>5. Принятие решения и направление заявителю результата предоставления муниципальной услуги.</w:t>
      </w:r>
    </w:p>
    <w:p w:rsidR="00BE74BD" w:rsidRDefault="00BE74BD">
      <w:pPr>
        <w:pStyle w:val="ConsPlusNormal"/>
        <w:spacing w:before="220"/>
        <w:ind w:firstLine="540"/>
        <w:jc w:val="both"/>
      </w:pPr>
      <w:r>
        <w:t>1) Основанием для начала административной процедуры является поступление Главе города Искитима на подпись согласованного в установленном порядке проекта постановления администрации о предоставлении земельного участка в аренду, проекта договора аренды земельного участка или проекта решения об отказе.</w:t>
      </w:r>
    </w:p>
    <w:p w:rsidR="00BE74BD" w:rsidRDefault="00BE74BD">
      <w:pPr>
        <w:pStyle w:val="ConsPlusNormal"/>
        <w:spacing w:before="220"/>
        <w:ind w:firstLine="540"/>
        <w:jc w:val="both"/>
      </w:pPr>
      <w:r>
        <w:t>Глава города Искитима либо лицо, уполномоченное Главой города Искитима, подписывают постановления администрации о предоставлении земельного участка в аренду и проект договора аренды земельного участка или решение об отказе.</w:t>
      </w:r>
    </w:p>
    <w:p w:rsidR="00BE74BD" w:rsidRDefault="00BE74BD">
      <w:pPr>
        <w:pStyle w:val="ConsPlusNormal"/>
        <w:spacing w:before="220"/>
        <w:ind w:firstLine="540"/>
        <w:jc w:val="both"/>
      </w:pPr>
      <w:r>
        <w:t>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услуги в ГИС МАИС.</w:t>
      </w:r>
    </w:p>
    <w:p w:rsidR="00BE74BD" w:rsidRDefault="00BE74BD">
      <w:pPr>
        <w:pStyle w:val="ConsPlusNormal"/>
        <w:spacing w:before="220"/>
        <w:ind w:firstLine="540"/>
        <w:jc w:val="both"/>
      </w:pPr>
      <w:r>
        <w:t>2) Постановление администрации о предоставлении земельного участка в аренду, проект договора аренды выдается или направляется заявителю указанным в заявлении способом.</w:t>
      </w:r>
    </w:p>
    <w:p w:rsidR="00BE74BD" w:rsidRDefault="00BE74BD">
      <w:pPr>
        <w:pStyle w:val="ConsPlusNormal"/>
        <w:spacing w:before="220"/>
        <w:ind w:firstLine="540"/>
        <w:jc w:val="both"/>
      </w:pPr>
      <w:r>
        <w:t>В случае выдачи постановления и проекта договора аренды заявителю в администрации сотрудник администрации, ответственный за направление результата предоставления муниципальной услуги, указанным в заявлении способом уведомляет заявителя о готовности результата предоставления муниципальной услуги, а также о времени и месте, где его необходимо получить.</w:t>
      </w:r>
    </w:p>
    <w:p w:rsidR="00BE74BD" w:rsidRDefault="00BE74BD">
      <w:pPr>
        <w:pStyle w:val="ConsPlusNormal"/>
        <w:spacing w:before="220"/>
        <w:ind w:firstLine="540"/>
        <w:jc w:val="both"/>
      </w:pPr>
      <w:r>
        <w:t>В случае выдачи постановления и проекта договора аренды заявителю через МФЦ проект договора аренды направляется в МФЦ в соответствии с соглашением, заключенным между МФЦ и администрацией. Сотрудник МФЦ уведомляет заявителя о готовности результата предоставления муниципальной услуги, а также о времени и месте, где его необходимо получить посредством смс-рассылки или на официальном сайте МФЦ.</w:t>
      </w:r>
    </w:p>
    <w:p w:rsidR="00BE74BD" w:rsidRDefault="00BE74BD">
      <w:pPr>
        <w:pStyle w:val="ConsPlusNormal"/>
        <w:spacing w:before="220"/>
        <w:ind w:firstLine="540"/>
        <w:jc w:val="both"/>
      </w:pPr>
      <w:r>
        <w:lastRenderedPageBreak/>
        <w:t>Проект договора аренды, направленный заявителю, должен быть им подписан и представлен в администрацию не позднее чем в течение 30 (тридцати) календарных дней со дня получения заявителем проекта указанного договора.</w:t>
      </w:r>
    </w:p>
    <w:p w:rsidR="00BE74BD" w:rsidRDefault="00BE74BD">
      <w:pPr>
        <w:pStyle w:val="ConsPlusNormal"/>
        <w:spacing w:before="220"/>
        <w:ind w:firstLine="540"/>
        <w:jc w:val="both"/>
      </w:pPr>
      <w:r>
        <w:t>3) В случае отказа в предоставлении муниципальной услуги решение об отказе направляется заявителю почтовым сообщением, а в случае направления заявления и документов в электронной форме - в зависимости от способа подачи заявления:</w:t>
      </w:r>
    </w:p>
    <w:p w:rsidR="00BE74BD" w:rsidRDefault="00BE74BD">
      <w:pPr>
        <w:pStyle w:val="ConsPlusNormal"/>
        <w:spacing w:before="220"/>
        <w:ind w:firstLine="540"/>
        <w:jc w:val="both"/>
      </w:pPr>
      <w:r>
        <w:t>а) в личный кабинет на ЕПГУ (при направлении заявления посредством ЕПГУ);</w:t>
      </w:r>
    </w:p>
    <w:p w:rsidR="00BE74BD" w:rsidRDefault="00BE74BD">
      <w:pPr>
        <w:pStyle w:val="ConsPlusNormal"/>
        <w:spacing w:before="220"/>
        <w:ind w:firstLine="540"/>
        <w:jc w:val="both"/>
      </w:pPr>
      <w:r>
        <w:t>б) на адрес электронной почты, указанный в заявлении (при направлении на официальную электронную почту или официальный сайт);</w:t>
      </w:r>
    </w:p>
    <w:p w:rsidR="00BE74BD" w:rsidRDefault="00BE74BD">
      <w:pPr>
        <w:pStyle w:val="ConsPlusNormal"/>
        <w:spacing w:before="220"/>
        <w:ind w:firstLine="540"/>
        <w:jc w:val="both"/>
      </w:pPr>
      <w:r>
        <w:t>4) срок выполнения административной процедуры по принятию решения и направлению заявителю результата предоставления муниципальной услуги составляет не более 3 (трех) рабочих дней.</w:t>
      </w:r>
    </w:p>
    <w:p w:rsidR="00BE74BD" w:rsidRDefault="00BE74BD">
      <w:pPr>
        <w:pStyle w:val="ConsPlusNormal"/>
        <w:spacing w:before="220"/>
        <w:ind w:firstLine="540"/>
        <w:jc w:val="both"/>
      </w:pPr>
      <w:r>
        <w:t xml:space="preserve">6. </w:t>
      </w:r>
      <w:proofErr w:type="gramStart"/>
      <w:r>
        <w:t xml:space="preserve">В случае выявления опечаток и ошибок заявитель вправе обратиться в администрацию с </w:t>
      </w:r>
      <w:hyperlink w:anchor="P640">
        <w:r>
          <w:rPr>
            <w:color w:val="0000FF"/>
          </w:rPr>
          <w:t>заявлением</w:t>
        </w:r>
      </w:hyperlink>
      <w:r>
        <w:t xml:space="preserve"> об исправлении допущенных опечаток и (или) ошибок в выданных в результате предоставления муниципальной услуги документах в соответствии с приложением 4 к настоящему Административному регламенту и приложением документов, указанных в </w:t>
      </w:r>
      <w:hyperlink w:anchor="P168">
        <w:r>
          <w:rPr>
            <w:color w:val="0000FF"/>
          </w:rPr>
          <w:t>подпункте 2 пункта 6 раздела II</w:t>
        </w:r>
      </w:hyperlink>
      <w:r>
        <w:t xml:space="preserve"> настоящего Административного регламента.</w:t>
      </w:r>
      <w:proofErr w:type="gramEnd"/>
    </w:p>
    <w:p w:rsidR="00BE74BD" w:rsidRDefault="00BE74BD">
      <w:pPr>
        <w:pStyle w:val="ConsPlusNormal"/>
        <w:spacing w:before="220"/>
        <w:ind w:firstLine="540"/>
        <w:jc w:val="both"/>
      </w:pPr>
      <w: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BE74BD" w:rsidRDefault="00BE74BD">
      <w:pPr>
        <w:pStyle w:val="ConsPlusNormal"/>
        <w:spacing w:before="220"/>
        <w:ind w:firstLine="540"/>
        <w:jc w:val="both"/>
      </w:pPr>
      <w:bookmarkStart w:id="12" w:name="P368"/>
      <w:bookmarkEnd w:id="12"/>
      <w:r>
        <w:t>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rsidR="00BE74BD" w:rsidRDefault="00BE74BD">
      <w:pPr>
        <w:pStyle w:val="ConsPlusNormal"/>
        <w:spacing w:before="220"/>
        <w:ind w:firstLine="540"/>
        <w:jc w:val="both"/>
      </w:pPr>
      <w:r>
        <w:t xml:space="preserve">2. Администрация при получении заявления, указанного в </w:t>
      </w:r>
      <w:hyperlink w:anchor="P368">
        <w:r>
          <w:rPr>
            <w:color w:val="0000FF"/>
          </w:rPr>
          <w:t>подпункте 1</w:t>
        </w:r>
      </w:hyperlink>
      <w:r>
        <w:t xml:space="preserve"> настоящего подпункта,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BE74BD" w:rsidRDefault="00BE74BD">
      <w:pPr>
        <w:pStyle w:val="ConsPlusNormal"/>
        <w:spacing w:before="220"/>
        <w:ind w:firstLine="540"/>
        <w:jc w:val="both"/>
      </w:pPr>
      <w:r>
        <w:t>3. Администрация обеспечивает устранение опечаток и ошибок в документах, являющихся результатом муниципальной услуги.</w:t>
      </w:r>
    </w:p>
    <w:p w:rsidR="00BE74BD" w:rsidRDefault="00BE74BD">
      <w:pPr>
        <w:pStyle w:val="ConsPlusNormal"/>
        <w:spacing w:before="220"/>
        <w:ind w:firstLine="540"/>
        <w:jc w:val="both"/>
      </w:pPr>
      <w:r>
        <w:t xml:space="preserve">Срок устранения опечаток и ошибок не должен превышать 3 (трех) рабочих дней </w:t>
      </w:r>
      <w:proofErr w:type="gramStart"/>
      <w:r>
        <w:t>с даты регистрации</w:t>
      </w:r>
      <w:proofErr w:type="gramEnd"/>
      <w:r>
        <w:t xml:space="preserve"> заявления, указанного в </w:t>
      </w:r>
      <w:hyperlink w:anchor="P368">
        <w:r>
          <w:rPr>
            <w:color w:val="0000FF"/>
          </w:rPr>
          <w:t>подпункте 1</w:t>
        </w:r>
      </w:hyperlink>
      <w:r>
        <w:t xml:space="preserve"> настоящего подпункта.</w:t>
      </w:r>
    </w:p>
    <w:p w:rsidR="00BE74BD" w:rsidRDefault="00BE74BD">
      <w:pPr>
        <w:pStyle w:val="ConsPlusNormal"/>
        <w:jc w:val="both"/>
      </w:pPr>
      <w:r>
        <w:t>(</w:t>
      </w:r>
      <w:proofErr w:type="gramStart"/>
      <w:r>
        <w:t>п</w:t>
      </w:r>
      <w:proofErr w:type="gramEnd"/>
      <w:r>
        <w:t xml:space="preserve">. 6 в ред. </w:t>
      </w:r>
      <w:hyperlink r:id="rId110">
        <w:r>
          <w:rPr>
            <w:color w:val="0000FF"/>
          </w:rPr>
          <w:t>постановления</w:t>
        </w:r>
      </w:hyperlink>
      <w:r>
        <w:t xml:space="preserve"> администрации г. Искитима от 31.07.2024 N 1155)</w:t>
      </w:r>
    </w:p>
    <w:p w:rsidR="00BE74BD" w:rsidRDefault="00BE74BD">
      <w:pPr>
        <w:pStyle w:val="ConsPlusNormal"/>
        <w:ind w:firstLine="540"/>
        <w:jc w:val="both"/>
      </w:pPr>
    </w:p>
    <w:p w:rsidR="00BE74BD" w:rsidRDefault="00BE74BD">
      <w:pPr>
        <w:pStyle w:val="ConsPlusTitle"/>
        <w:jc w:val="center"/>
        <w:outlineLvl w:val="1"/>
      </w:pPr>
      <w:r>
        <w:t xml:space="preserve">IV. Формы </w:t>
      </w:r>
      <w:proofErr w:type="gramStart"/>
      <w:r>
        <w:t>контроля за</w:t>
      </w:r>
      <w:proofErr w:type="gramEnd"/>
      <w:r>
        <w:t xml:space="preserve"> исполнением</w:t>
      </w:r>
    </w:p>
    <w:p w:rsidR="00BE74BD" w:rsidRDefault="00BE74BD">
      <w:pPr>
        <w:pStyle w:val="ConsPlusTitle"/>
        <w:jc w:val="center"/>
      </w:pPr>
      <w:r>
        <w:t>административного регламента</w:t>
      </w:r>
    </w:p>
    <w:p w:rsidR="00BE74BD" w:rsidRDefault="00BE74BD">
      <w:pPr>
        <w:pStyle w:val="ConsPlusNormal"/>
        <w:ind w:firstLine="540"/>
        <w:jc w:val="both"/>
      </w:pPr>
    </w:p>
    <w:p w:rsidR="00BE74BD" w:rsidRDefault="00BE74BD">
      <w:pPr>
        <w:pStyle w:val="ConsPlusNormal"/>
        <w:ind w:firstLine="540"/>
        <w:jc w:val="both"/>
      </w:pPr>
      <w:r>
        <w:t xml:space="preserve">1. Текущий </w:t>
      </w:r>
      <w:proofErr w:type="gramStart"/>
      <w:r>
        <w:t>контроль за</w:t>
      </w:r>
      <w:proofErr w:type="gramEnd"/>
      <w:r>
        <w:t xml:space="preserve">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города Искитима.</w:t>
      </w:r>
    </w:p>
    <w:p w:rsidR="00BE74BD" w:rsidRDefault="00BE74BD">
      <w:pPr>
        <w:pStyle w:val="ConsPlusNormal"/>
        <w:spacing w:before="220"/>
        <w:ind w:firstLine="540"/>
        <w:jc w:val="both"/>
      </w:pPr>
      <w:r>
        <w:t xml:space="preserve">2.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BE74BD" w:rsidRDefault="00BE74BD">
      <w:pPr>
        <w:pStyle w:val="ConsPlusNormal"/>
        <w:spacing w:before="220"/>
        <w:ind w:firstLine="540"/>
        <w:jc w:val="both"/>
      </w:pPr>
      <w:r>
        <w:t>Плановые и внеплановые проверки проводятся администрацией. Проверки осуществляются с целью выявления и устранения нарушений при предоставлении муниципальной услуги.</w:t>
      </w:r>
    </w:p>
    <w:p w:rsidR="00BE74BD" w:rsidRDefault="00BE74BD">
      <w:pPr>
        <w:pStyle w:val="ConsPlusNormal"/>
        <w:spacing w:before="220"/>
        <w:ind w:firstLine="540"/>
        <w:jc w:val="both"/>
      </w:pPr>
      <w:r>
        <w:lastRenderedPageBreak/>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BE74BD" w:rsidRDefault="00BE74BD">
      <w:pPr>
        <w:pStyle w:val="ConsPlusNormal"/>
        <w:spacing w:before="220"/>
        <w:ind w:firstLine="540"/>
        <w:jc w:val="both"/>
      </w:pPr>
      <w:r>
        <w:t xml:space="preserve">4. </w:t>
      </w:r>
      <w:proofErr w:type="gramStart"/>
      <w:r>
        <w:t>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w:t>
      </w:r>
      <w:proofErr w:type="gramEnd"/>
      <w:r>
        <w:t xml:space="preserve"> </w:t>
      </w:r>
      <w:proofErr w:type="gramStart"/>
      <w:r>
        <w:t>предоставлении</w:t>
      </w:r>
      <w:proofErr w:type="gramEnd"/>
      <w:r>
        <w:t xml:space="preserve"> муниципальной услуги.</w:t>
      </w:r>
    </w:p>
    <w:p w:rsidR="00BE74BD" w:rsidRDefault="00BE74BD">
      <w:pPr>
        <w:pStyle w:val="ConsPlusNormal"/>
        <w:ind w:firstLine="540"/>
        <w:jc w:val="both"/>
      </w:pPr>
    </w:p>
    <w:p w:rsidR="00BE74BD" w:rsidRDefault="00BE74BD">
      <w:pPr>
        <w:pStyle w:val="ConsPlusTitle"/>
        <w:jc w:val="center"/>
        <w:outlineLvl w:val="1"/>
      </w:pPr>
      <w:bookmarkStart w:id="13" w:name="P383"/>
      <w:bookmarkEnd w:id="13"/>
      <w:r>
        <w:t>V. Досудебный (внесудебный) порядок обжалования заявителем</w:t>
      </w:r>
    </w:p>
    <w:p w:rsidR="00BE74BD" w:rsidRDefault="00BE74BD">
      <w:pPr>
        <w:pStyle w:val="ConsPlusTitle"/>
        <w:jc w:val="center"/>
      </w:pPr>
      <w:r>
        <w:t>решений и действий (бездействия) органа, предоставляющего</w:t>
      </w:r>
    </w:p>
    <w:p w:rsidR="00BE74BD" w:rsidRDefault="00BE74BD">
      <w:pPr>
        <w:pStyle w:val="ConsPlusTitle"/>
        <w:jc w:val="center"/>
      </w:pPr>
      <w:r>
        <w:t xml:space="preserve">муниципальную услугу, МФЦ, организаций, указанных </w:t>
      </w:r>
      <w:proofErr w:type="gramStart"/>
      <w:r>
        <w:t>в</w:t>
      </w:r>
      <w:proofErr w:type="gramEnd"/>
    </w:p>
    <w:p w:rsidR="00BE74BD" w:rsidRDefault="00BE74BD">
      <w:pPr>
        <w:pStyle w:val="ConsPlusTitle"/>
        <w:jc w:val="center"/>
      </w:pPr>
      <w:r>
        <w:t>части 1.1 статьи 16 Федерального закона от 27.07.2010</w:t>
      </w:r>
    </w:p>
    <w:p w:rsidR="00BE74BD" w:rsidRDefault="00BE74BD">
      <w:pPr>
        <w:pStyle w:val="ConsPlusTitle"/>
        <w:jc w:val="center"/>
      </w:pPr>
      <w:r>
        <w:t>N 210-ФЗ, а также их должностных лиц,</w:t>
      </w:r>
    </w:p>
    <w:p w:rsidR="00BE74BD" w:rsidRDefault="00BE74BD">
      <w:pPr>
        <w:pStyle w:val="ConsPlusTitle"/>
        <w:jc w:val="center"/>
      </w:pPr>
      <w:r>
        <w:t>муниципальных служащих, работников</w:t>
      </w:r>
    </w:p>
    <w:p w:rsidR="00BE74BD" w:rsidRDefault="00BE74BD">
      <w:pPr>
        <w:pStyle w:val="ConsPlusNormal"/>
        <w:ind w:firstLine="540"/>
        <w:jc w:val="both"/>
      </w:pPr>
    </w:p>
    <w:p w:rsidR="00BE74BD" w:rsidRDefault="00BE74BD">
      <w:pPr>
        <w:pStyle w:val="ConsPlusNormal"/>
        <w:ind w:firstLine="540"/>
        <w:jc w:val="both"/>
      </w:pPr>
      <w:r>
        <w:t xml:space="preserve">1. Заявители вправе обжаловать решения и действия (бездействие) администрации, МФЦ, организаций, указанных в </w:t>
      </w:r>
      <w:hyperlink r:id="rId111">
        <w:r>
          <w:rPr>
            <w:color w:val="0000FF"/>
          </w:rPr>
          <w:t>части 1.1 статьи 16</w:t>
        </w:r>
      </w:hyperlink>
      <w:r>
        <w:t xml:space="preserve"> Федерального закона N 210-ФЗ, а также их должностных лиц, муниципальных служащих, работников в досудебном порядке (внесудебном порядке), в том числе в следующих случаях:</w:t>
      </w:r>
    </w:p>
    <w:p w:rsidR="00BE74BD" w:rsidRDefault="00BE74BD">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112">
        <w:r>
          <w:rPr>
            <w:color w:val="0000FF"/>
          </w:rPr>
          <w:t>пункте 1 статьи 15.1</w:t>
        </w:r>
      </w:hyperlink>
      <w:r>
        <w:t xml:space="preserve"> Федерального закона N 210-ФЗ;</w:t>
      </w:r>
    </w:p>
    <w:p w:rsidR="00BE74BD" w:rsidRDefault="00BE74BD">
      <w:pPr>
        <w:pStyle w:val="ConsPlusNormal"/>
        <w:spacing w:before="220"/>
        <w:ind w:firstLine="540"/>
        <w:jc w:val="both"/>
      </w:pPr>
      <w:bookmarkStart w:id="14" w:name="P392"/>
      <w:bookmarkEnd w:id="14"/>
      <w:r>
        <w:t>2) нарушение срока предоставления муниципальной услуги;</w:t>
      </w:r>
    </w:p>
    <w:p w:rsidR="00BE74BD" w:rsidRDefault="00BE74BD">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w:t>
      </w:r>
    </w:p>
    <w:p w:rsidR="00BE74BD" w:rsidRDefault="00BE74BD">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 у заявителя;</w:t>
      </w:r>
    </w:p>
    <w:p w:rsidR="00BE74BD" w:rsidRDefault="00BE74BD">
      <w:pPr>
        <w:pStyle w:val="ConsPlusNormal"/>
        <w:spacing w:before="220"/>
        <w:ind w:firstLine="540"/>
        <w:jc w:val="both"/>
      </w:pPr>
      <w:bookmarkStart w:id="15" w:name="P395"/>
      <w:bookmarkEnd w:id="15"/>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правовыми актами Российской Федерации, законами и иными нормативными правовыми актами Новосибирской области, муниципальными правовыми актами;</w:t>
      </w:r>
      <w:proofErr w:type="gramEnd"/>
    </w:p>
    <w:p w:rsidR="00BE74BD" w:rsidRDefault="00BE74BD">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Новосибирской области, муниципальными правовыми актами;</w:t>
      </w:r>
    </w:p>
    <w:p w:rsidR="00BE74BD" w:rsidRDefault="00BE74BD">
      <w:pPr>
        <w:pStyle w:val="ConsPlusNormal"/>
        <w:spacing w:before="220"/>
        <w:ind w:firstLine="540"/>
        <w:jc w:val="both"/>
      </w:pPr>
      <w:bookmarkStart w:id="16" w:name="P397"/>
      <w:bookmarkEnd w:id="16"/>
      <w:proofErr w:type="gramStart"/>
      <w:r>
        <w:t>7) отказ администрации, должностного лица администрации, МФЦ, работника МФЦ, организации, осуществляющей функции по предоставлению муниципальной услуги, или ее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E74BD" w:rsidRDefault="00BE74BD">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BE74BD" w:rsidRDefault="00BE74BD">
      <w:pPr>
        <w:pStyle w:val="ConsPlusNormal"/>
        <w:spacing w:before="220"/>
        <w:ind w:firstLine="540"/>
        <w:jc w:val="both"/>
      </w:pPr>
      <w:bookmarkStart w:id="17" w:name="P399"/>
      <w:bookmarkEnd w:id="17"/>
      <w:proofErr w:type="gramStart"/>
      <w: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BE74BD" w:rsidRDefault="00BE74BD">
      <w:pPr>
        <w:pStyle w:val="ConsPlusNormal"/>
        <w:spacing w:before="220"/>
        <w:ind w:firstLine="540"/>
        <w:jc w:val="both"/>
      </w:pPr>
      <w:bookmarkStart w:id="18" w:name="P400"/>
      <w:bookmarkEnd w:id="18"/>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3">
        <w:r>
          <w:rPr>
            <w:color w:val="0000FF"/>
          </w:rPr>
          <w:t>пунктом 4 части 1 статьи 7</w:t>
        </w:r>
      </w:hyperlink>
      <w:r>
        <w:t xml:space="preserve"> Федерального закона N 210-ФЗ.</w:t>
      </w:r>
    </w:p>
    <w:p w:rsidR="00BE74BD" w:rsidRDefault="00BE74BD">
      <w:pPr>
        <w:pStyle w:val="ConsPlusNormal"/>
        <w:spacing w:before="220"/>
        <w:ind w:firstLine="540"/>
        <w:jc w:val="both"/>
      </w:pPr>
      <w:proofErr w:type="gramStart"/>
      <w:r>
        <w:t xml:space="preserve">В случаях, указанных в </w:t>
      </w:r>
      <w:hyperlink w:anchor="P392">
        <w:r>
          <w:rPr>
            <w:color w:val="0000FF"/>
          </w:rPr>
          <w:t>подпунктах 2</w:t>
        </w:r>
      </w:hyperlink>
      <w:r>
        <w:t xml:space="preserve">, </w:t>
      </w:r>
      <w:hyperlink w:anchor="P395">
        <w:r>
          <w:rPr>
            <w:color w:val="0000FF"/>
          </w:rPr>
          <w:t>5</w:t>
        </w:r>
      </w:hyperlink>
      <w:r>
        <w:t xml:space="preserve">, </w:t>
      </w:r>
      <w:hyperlink w:anchor="P397">
        <w:r>
          <w:rPr>
            <w:color w:val="0000FF"/>
          </w:rPr>
          <w:t>7</w:t>
        </w:r>
      </w:hyperlink>
      <w:r>
        <w:t xml:space="preserve">, </w:t>
      </w:r>
      <w:hyperlink w:anchor="P399">
        <w:r>
          <w:rPr>
            <w:color w:val="0000FF"/>
          </w:rPr>
          <w:t>9</w:t>
        </w:r>
      </w:hyperlink>
      <w:r>
        <w:t xml:space="preserve"> и </w:t>
      </w:r>
      <w:hyperlink w:anchor="P400">
        <w:r>
          <w:rPr>
            <w:color w:val="0000FF"/>
          </w:rPr>
          <w:t>10 пункта 1 раздела V</w:t>
        </w:r>
      </w:hyperlink>
      <w:r>
        <w:t xml:space="preserve"> 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14">
        <w:r>
          <w:rPr>
            <w:color w:val="0000FF"/>
          </w:rPr>
          <w:t>частью 1.3 статьи 16</w:t>
        </w:r>
      </w:hyperlink>
      <w:r>
        <w:t xml:space="preserve"> Федерального закона N</w:t>
      </w:r>
      <w:proofErr w:type="gramEnd"/>
      <w:r>
        <w:t xml:space="preserve"> 210-ФЗ.</w:t>
      </w:r>
    </w:p>
    <w:p w:rsidR="00BE74BD" w:rsidRDefault="00BE74BD">
      <w:pPr>
        <w:pStyle w:val="ConsPlusNormal"/>
        <w:spacing w:before="220"/>
        <w:ind w:firstLine="540"/>
        <w:jc w:val="both"/>
      </w:pPr>
      <w:r>
        <w:t xml:space="preserve">2. </w:t>
      </w:r>
      <w:proofErr w:type="gramStart"/>
      <w:r>
        <w:t>Жалоба на решения и действия (бездействие) администрации, должностного лица администрации, муниципального служащего, работника администрации, Главы города Искитима может быть направлена по почте, через МФЦ, с использованием информационно-телекоммуникационной сети "Интернет", официального сайта администрации, официального сайта Губернатора и Правительства Новосибирской области, ФГИС "Досудебное обжалование" (</w:t>
      </w:r>
      <w:hyperlink r:id="rId115">
        <w:r>
          <w:rPr>
            <w:color w:val="0000FF"/>
          </w:rPr>
          <w:t>https://do.gosuslugi.ru</w:t>
        </w:r>
      </w:hyperlink>
      <w:r>
        <w:t>), ЕПГУ, а также может быть принята при личном приеме заявителя.</w:t>
      </w:r>
      <w:proofErr w:type="gramEnd"/>
    </w:p>
    <w:p w:rsidR="00BE74BD" w:rsidRDefault="00BE74BD">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BE74BD" w:rsidRDefault="00BE74BD">
      <w:pPr>
        <w:pStyle w:val="ConsPlusNormal"/>
        <w:spacing w:before="220"/>
        <w:ind w:firstLine="540"/>
        <w:jc w:val="both"/>
      </w:pPr>
      <w:r>
        <w:t xml:space="preserve">Жалоба на решения и действия (бездействие) организаций, указанных в </w:t>
      </w:r>
      <w:hyperlink r:id="rId116">
        <w:r>
          <w:rPr>
            <w:color w:val="0000FF"/>
          </w:rPr>
          <w:t>части 1.1 статьи 16</w:t>
        </w:r>
      </w:hyperlink>
      <w:r>
        <w:t xml:space="preserve"> Федерального закона N 210-ФЗ, а также их работников может быть направлена по почте, с использованием информационно-телекоммуникационной сети "Интернет", официального сайта этой организации, ЕПГУ, а также может быть принята при личном приеме заявителя.</w:t>
      </w:r>
    </w:p>
    <w:p w:rsidR="00BE74BD" w:rsidRDefault="00BE74BD">
      <w:pPr>
        <w:pStyle w:val="ConsPlusNormal"/>
        <w:spacing w:before="220"/>
        <w:ind w:firstLine="540"/>
        <w:jc w:val="both"/>
      </w:pPr>
      <w:r>
        <w:t>3. Жалоба на решения и действия (бездействие) администрации, должностных лиц администрации, муниципальных служащих и работников администрации подается Главе города Искитима. Жалоба на решение, принятое Главой города Искитима, рассматривается непосредственно Главой города Искитима.</w:t>
      </w:r>
    </w:p>
    <w:p w:rsidR="00BE74BD" w:rsidRDefault="00BE74BD">
      <w:pPr>
        <w:pStyle w:val="ConsPlusNormal"/>
        <w:spacing w:before="220"/>
        <w:ind w:firstLine="540"/>
        <w:jc w:val="both"/>
      </w:pPr>
      <w: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BE74BD" w:rsidRDefault="00BE74BD">
      <w:pPr>
        <w:pStyle w:val="ConsPlusNormal"/>
        <w:spacing w:before="220"/>
        <w:ind w:firstLine="540"/>
        <w:jc w:val="both"/>
      </w:pPr>
      <w:r>
        <w:t xml:space="preserve">Жалобы на решения и действия (бездействие) организаций, указанных в </w:t>
      </w:r>
      <w:hyperlink r:id="rId117">
        <w:r>
          <w:rPr>
            <w:color w:val="0000FF"/>
          </w:rPr>
          <w:t>части 1.1 статьи 16</w:t>
        </w:r>
      </w:hyperlink>
      <w:r>
        <w:t xml:space="preserve"> Федерального закона N 210-ФЗ, их работников подаются в порядке, установленном Федеральным </w:t>
      </w:r>
      <w:hyperlink r:id="rId118">
        <w:r>
          <w:rPr>
            <w:color w:val="0000FF"/>
          </w:rPr>
          <w:t>законом</w:t>
        </w:r>
      </w:hyperlink>
      <w:r>
        <w:t xml:space="preserve"> N 210-ФЗ.</w:t>
      </w:r>
    </w:p>
    <w:p w:rsidR="00BE74BD" w:rsidRDefault="00BE74BD">
      <w:pPr>
        <w:pStyle w:val="ConsPlusNormal"/>
        <w:spacing w:before="220"/>
        <w:ind w:firstLine="540"/>
        <w:jc w:val="both"/>
      </w:pPr>
      <w:r>
        <w:t>4. Жалоба должна содержать:</w:t>
      </w:r>
    </w:p>
    <w:p w:rsidR="00BE74BD" w:rsidRDefault="00BE74BD">
      <w:pPr>
        <w:pStyle w:val="ConsPlusNormal"/>
        <w:spacing w:before="220"/>
        <w:ind w:firstLine="540"/>
        <w:jc w:val="both"/>
      </w:pPr>
      <w:r>
        <w:t xml:space="preserve">1) наименование органа, предоставляющего муниципальную услугу, должностного администрации либо муниципального служащего, либо работника администрации, МФЦ, его руководителя и (или) работника, организаций, предусмотренных </w:t>
      </w:r>
      <w:hyperlink r:id="rId119">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BE74BD" w:rsidRDefault="00BE74BD">
      <w:pPr>
        <w:pStyle w:val="ConsPlusNormal"/>
        <w:spacing w:before="220"/>
        <w:ind w:firstLine="540"/>
        <w:jc w:val="both"/>
      </w:pPr>
      <w:proofErr w:type="gramStart"/>
      <w: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E74BD" w:rsidRDefault="00BE74BD">
      <w:pPr>
        <w:pStyle w:val="ConsPlusNormal"/>
        <w:spacing w:before="220"/>
        <w:ind w:firstLine="540"/>
        <w:jc w:val="both"/>
      </w:pPr>
      <w:r>
        <w:t xml:space="preserve">3) сведения об обжалуемых решениях и действиях (бездействии) администрации, должностного лица администрации, МФЦ, работника МФЦ, организаций, предусмотренных </w:t>
      </w:r>
      <w:hyperlink r:id="rId120">
        <w:r>
          <w:rPr>
            <w:color w:val="0000FF"/>
          </w:rPr>
          <w:t>частью 1.1 статьи 16</w:t>
        </w:r>
      </w:hyperlink>
      <w:r>
        <w:t xml:space="preserve"> Федерального закона N 210-ФЗ, их работников;</w:t>
      </w:r>
    </w:p>
    <w:p w:rsidR="00BE74BD" w:rsidRDefault="00BE74BD">
      <w:pPr>
        <w:pStyle w:val="ConsPlusNormal"/>
        <w:spacing w:before="220"/>
        <w:ind w:firstLine="540"/>
        <w:jc w:val="both"/>
      </w:pPr>
      <w: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w:t>
      </w:r>
      <w:hyperlink r:id="rId121">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BE74BD" w:rsidRDefault="00BE74BD">
      <w:pPr>
        <w:pStyle w:val="ConsPlusNormal"/>
        <w:spacing w:before="220"/>
        <w:ind w:firstLine="540"/>
        <w:jc w:val="both"/>
      </w:pPr>
      <w:r>
        <w:t>5. Заявитель имеет право на получение информации и документов, необходимых для обоснования и рассмотрения жалобы.</w:t>
      </w:r>
    </w:p>
    <w:p w:rsidR="00BE74BD" w:rsidRDefault="00BE74BD">
      <w:pPr>
        <w:pStyle w:val="ConsPlusNormal"/>
        <w:spacing w:before="220"/>
        <w:ind w:firstLine="540"/>
        <w:jc w:val="both"/>
      </w:pPr>
      <w:r>
        <w:t>6. Для получения информации о порядке выдачи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rsidR="00BE74BD" w:rsidRDefault="00BE74BD">
      <w:pPr>
        <w:pStyle w:val="ConsPlusNormal"/>
        <w:spacing w:before="220"/>
        <w:ind w:firstLine="540"/>
        <w:jc w:val="both"/>
      </w:pPr>
      <w:r>
        <w:t xml:space="preserve">7. </w:t>
      </w:r>
      <w:proofErr w:type="gramStart"/>
      <w:r>
        <w:t xml:space="preserve">Жалоба, поступившая в администрацию, МФЦ, учредителю МФЦ, в организации, предусмотренные </w:t>
      </w:r>
      <w:hyperlink r:id="rId122">
        <w:r>
          <w:rPr>
            <w:color w:val="0000FF"/>
          </w:rPr>
          <w:t>частью 1.1 статьи 16</w:t>
        </w:r>
      </w:hyperlink>
      <w:r>
        <w:t xml:space="preserve"> Федерального закона N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N 210-ФЗ, в приеме документов у заявителя либо в</w:t>
      </w:r>
      <w:proofErr w:type="gramEnd"/>
      <w:r>
        <w:t xml:space="preserve"> </w:t>
      </w:r>
      <w:proofErr w:type="gramStart"/>
      <w:r>
        <w:t>исправлении</w:t>
      </w:r>
      <w:proofErr w:type="gramEnd"/>
      <w:r>
        <w:t xml:space="preserve">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BE74BD" w:rsidRDefault="00BE74BD">
      <w:pPr>
        <w:pStyle w:val="ConsPlusNormal"/>
        <w:spacing w:before="220"/>
        <w:ind w:firstLine="540"/>
        <w:jc w:val="both"/>
      </w:pPr>
      <w:bookmarkStart w:id="19" w:name="P416"/>
      <w:bookmarkEnd w:id="19"/>
      <w:r>
        <w:t>8. По результатам рассмотрения жалобы принимается одно из следующих решений:</w:t>
      </w:r>
    </w:p>
    <w:p w:rsidR="00BE74BD" w:rsidRDefault="00BE74BD">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roofErr w:type="gramEnd"/>
    </w:p>
    <w:p w:rsidR="00BE74BD" w:rsidRDefault="00BE74BD">
      <w:pPr>
        <w:pStyle w:val="ConsPlusNormal"/>
        <w:spacing w:before="220"/>
        <w:ind w:firstLine="540"/>
        <w:jc w:val="both"/>
      </w:pPr>
      <w:r>
        <w:t>2) в удовлетворении жалобы отказывается.</w:t>
      </w:r>
    </w:p>
    <w:p w:rsidR="00BE74BD" w:rsidRDefault="00BE74BD">
      <w:pPr>
        <w:pStyle w:val="ConsPlusNormal"/>
        <w:spacing w:before="220"/>
        <w:ind w:firstLine="540"/>
        <w:jc w:val="both"/>
      </w:pPr>
      <w:r>
        <w:t xml:space="preserve">9. Не позднее дня, следующего за днем принятия решения, указанного в </w:t>
      </w:r>
      <w:hyperlink w:anchor="P416">
        <w:r>
          <w:rPr>
            <w:color w:val="0000FF"/>
          </w:rPr>
          <w:t>пункте 8 раздела V</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74BD" w:rsidRDefault="00BE74BD">
      <w:pPr>
        <w:pStyle w:val="ConsPlusNormal"/>
        <w:spacing w:before="220"/>
        <w:ind w:firstLine="540"/>
        <w:jc w:val="both"/>
      </w:pPr>
      <w:r>
        <w:t xml:space="preserve">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23">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w:t>
      </w:r>
      <w:proofErr w:type="gramStart"/>
      <w:r>
        <w:t>целях</w:t>
      </w:r>
      <w:proofErr w:type="gramEnd"/>
      <w:r>
        <w:t xml:space="preserve"> получения муниципальной услуги;</w:t>
      </w:r>
    </w:p>
    <w:p w:rsidR="00BE74BD" w:rsidRDefault="00BE74BD">
      <w:pPr>
        <w:pStyle w:val="ConsPlusNormal"/>
        <w:spacing w:before="220"/>
        <w:ind w:firstLine="540"/>
        <w:jc w:val="both"/>
      </w:pPr>
      <w:r>
        <w:t xml:space="preserve">2) 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w:t>
      </w:r>
      <w:r>
        <w:lastRenderedPageBreak/>
        <w:t>обжалования принятого решения.</w:t>
      </w:r>
    </w:p>
    <w:p w:rsidR="00BE74BD" w:rsidRDefault="00BE74BD">
      <w:pPr>
        <w:pStyle w:val="ConsPlusNormal"/>
        <w:spacing w:before="220"/>
        <w:ind w:firstLine="540"/>
        <w:jc w:val="both"/>
      </w:pP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jc w:val="right"/>
        <w:outlineLvl w:val="1"/>
      </w:pPr>
      <w:r>
        <w:t>Приложение 1</w:t>
      </w:r>
    </w:p>
    <w:p w:rsidR="00BE74BD" w:rsidRDefault="00BE74BD">
      <w:pPr>
        <w:pStyle w:val="ConsPlusNormal"/>
        <w:jc w:val="right"/>
      </w:pPr>
      <w:r>
        <w:t>к административному регламенту</w:t>
      </w:r>
    </w:p>
    <w:p w:rsidR="00BE74BD" w:rsidRDefault="00BE74BD">
      <w:pPr>
        <w:pStyle w:val="ConsPlusNormal"/>
        <w:jc w:val="right"/>
      </w:pPr>
      <w:r>
        <w:t>предоставления муниципальной услуги</w:t>
      </w:r>
    </w:p>
    <w:p w:rsidR="00BE74BD" w:rsidRDefault="00BE74BD">
      <w:pPr>
        <w:pStyle w:val="ConsPlusNormal"/>
        <w:jc w:val="right"/>
      </w:pPr>
      <w:r>
        <w:t>по предоставлению земельных участков</w:t>
      </w:r>
    </w:p>
    <w:p w:rsidR="00BE74BD" w:rsidRDefault="00BE74BD">
      <w:pPr>
        <w:pStyle w:val="ConsPlusNormal"/>
        <w:jc w:val="right"/>
      </w:pPr>
      <w:r>
        <w:t>в аренду без проведения торгов</w:t>
      </w:r>
    </w:p>
    <w:p w:rsidR="00BE74BD" w:rsidRDefault="00BE74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74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4BD" w:rsidRDefault="00BE74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4BD" w:rsidRDefault="00BE74BD">
            <w:pPr>
              <w:pStyle w:val="ConsPlusNormal"/>
              <w:jc w:val="center"/>
            </w:pPr>
            <w:r>
              <w:rPr>
                <w:color w:val="392C69"/>
              </w:rPr>
              <w:t>Список изменяющих документов</w:t>
            </w:r>
          </w:p>
          <w:p w:rsidR="00BE74BD" w:rsidRDefault="00BE74BD">
            <w:pPr>
              <w:pStyle w:val="ConsPlusNormal"/>
              <w:jc w:val="center"/>
            </w:pPr>
            <w:proofErr w:type="gramStart"/>
            <w:r>
              <w:rPr>
                <w:color w:val="392C69"/>
              </w:rPr>
              <w:t xml:space="preserve">(в ред. </w:t>
            </w:r>
            <w:hyperlink r:id="rId124">
              <w:r>
                <w:rPr>
                  <w:color w:val="0000FF"/>
                </w:rPr>
                <w:t>постановления</w:t>
              </w:r>
            </w:hyperlink>
            <w:r>
              <w:rPr>
                <w:color w:val="392C69"/>
              </w:rPr>
              <w:t xml:space="preserve"> администрации г. Искитима</w:t>
            </w:r>
            <w:proofErr w:type="gramEnd"/>
          </w:p>
          <w:p w:rsidR="00BE74BD" w:rsidRDefault="00BE74BD">
            <w:pPr>
              <w:pStyle w:val="ConsPlusNormal"/>
              <w:jc w:val="center"/>
            </w:pPr>
            <w:r>
              <w:rPr>
                <w:color w:val="392C69"/>
              </w:rPr>
              <w:t>от 31.07.2024 N 1155)</w:t>
            </w: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r>
    </w:tbl>
    <w:p w:rsidR="00BE74BD" w:rsidRDefault="00BE74BD">
      <w:pPr>
        <w:pStyle w:val="ConsPlusNormal"/>
        <w:ind w:firstLine="540"/>
        <w:jc w:val="both"/>
      </w:pPr>
    </w:p>
    <w:p w:rsidR="00BE74BD" w:rsidRDefault="00BE74BD">
      <w:pPr>
        <w:pStyle w:val="ConsPlusNormal"/>
        <w:jc w:val="center"/>
      </w:pPr>
      <w:bookmarkStart w:id="20" w:name="P437"/>
      <w:bookmarkEnd w:id="20"/>
      <w:r>
        <w:t>ПРИМЕРНАЯ ФОРМА ЗАЯВЛЕНИЯ</w:t>
      </w:r>
    </w:p>
    <w:p w:rsidR="00BE74BD" w:rsidRDefault="00BE74BD">
      <w:pPr>
        <w:pStyle w:val="ConsPlusNormal"/>
        <w:ind w:firstLine="540"/>
        <w:jc w:val="both"/>
      </w:pPr>
    </w:p>
    <w:p w:rsidR="00BE74BD" w:rsidRDefault="00BE74BD">
      <w:pPr>
        <w:pStyle w:val="ConsPlusNonformat"/>
        <w:jc w:val="both"/>
      </w:pPr>
      <w:r>
        <w:t xml:space="preserve">                      В администрацию города Искитима Новосибирской области</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(фамилия, имя, отчество (последнее - при наличии)</w:t>
      </w:r>
      <w:proofErr w:type="gramEnd"/>
    </w:p>
    <w:p w:rsidR="00BE74BD" w:rsidRDefault="00BE74BD">
      <w:pPr>
        <w:pStyle w:val="ConsPlusNonformat"/>
        <w:jc w:val="both"/>
      </w:pPr>
      <w:r>
        <w:t xml:space="preserve">                         гражданина или наименование юридического лица)</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(место жительства гражданина или место</w:t>
      </w:r>
      <w:proofErr w:type="gramEnd"/>
    </w:p>
    <w:p w:rsidR="00BE74BD" w:rsidRDefault="00BE74BD">
      <w:pPr>
        <w:pStyle w:val="ConsPlusNonformat"/>
        <w:jc w:val="both"/>
      </w:pPr>
      <w:r>
        <w:t xml:space="preserve">                                  нахождения юридического лица)</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(реквизиты документа, удостоверяющего личность</w:t>
      </w:r>
      <w:proofErr w:type="gramEnd"/>
    </w:p>
    <w:p w:rsidR="00BE74BD" w:rsidRDefault="00BE74BD">
      <w:pPr>
        <w:pStyle w:val="ConsPlusNonformat"/>
        <w:jc w:val="both"/>
      </w:pPr>
      <w:r>
        <w:t xml:space="preserve">                      гражданина, или государственный регистрационный номер</w:t>
      </w:r>
    </w:p>
    <w:p w:rsidR="00BE74BD" w:rsidRDefault="00BE74BD">
      <w:pPr>
        <w:pStyle w:val="ConsPlusNonformat"/>
        <w:jc w:val="both"/>
      </w:pPr>
      <w:r>
        <w:t xml:space="preserve">                        записи о государственной регистрации </w:t>
      </w:r>
      <w:proofErr w:type="gramStart"/>
      <w:r>
        <w:t>юридического</w:t>
      </w:r>
      <w:proofErr w:type="gramEnd"/>
    </w:p>
    <w:p w:rsidR="00BE74BD" w:rsidRDefault="00BE74BD">
      <w:pPr>
        <w:pStyle w:val="ConsPlusNonformat"/>
        <w:jc w:val="both"/>
      </w:pPr>
      <w:r>
        <w:t xml:space="preserve">                        лица в едином государственном реестре </w:t>
      </w:r>
      <w:proofErr w:type="gramStart"/>
      <w:r>
        <w:t>юридических</w:t>
      </w:r>
      <w:proofErr w:type="gramEnd"/>
    </w:p>
    <w:p w:rsidR="00BE74BD" w:rsidRDefault="00BE74BD">
      <w:pPr>
        <w:pStyle w:val="ConsPlusNonformat"/>
        <w:jc w:val="both"/>
      </w:pPr>
      <w:r>
        <w:t xml:space="preserve">                         лиц, идентификационный номер налогоплательщика,</w:t>
      </w:r>
    </w:p>
    <w:p w:rsidR="00BE74BD" w:rsidRDefault="00BE74BD">
      <w:pPr>
        <w:pStyle w:val="ConsPlusNonformat"/>
        <w:jc w:val="both"/>
      </w:pPr>
      <w:r>
        <w:t xml:space="preserve">                             за исключением случаев, если заявителем</w:t>
      </w:r>
    </w:p>
    <w:p w:rsidR="00BE74BD" w:rsidRDefault="00BE74BD">
      <w:pPr>
        <w:pStyle w:val="ConsPlusNonformat"/>
        <w:jc w:val="both"/>
      </w:pPr>
      <w:r>
        <w:t xml:space="preserve">                             является иностранное юридическое лицо)</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(указать, в интересах кого действует уполномоченный</w:t>
      </w:r>
      <w:proofErr w:type="gramEnd"/>
    </w:p>
    <w:p w:rsidR="00BE74BD" w:rsidRDefault="00BE74BD">
      <w:pPr>
        <w:pStyle w:val="ConsPlusNonformat"/>
        <w:jc w:val="both"/>
      </w:pPr>
      <w:r>
        <w:t xml:space="preserve">                            представитель, в случае подачи заявления</w:t>
      </w:r>
    </w:p>
    <w:p w:rsidR="00BE74BD" w:rsidRDefault="00BE74BD">
      <w:pPr>
        <w:pStyle w:val="ConsPlusNonformat"/>
        <w:jc w:val="both"/>
      </w:pPr>
      <w:r>
        <w:t xml:space="preserve">                                 уполномоченным представителем)</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(почтовый адрес и (или) адрес электронной</w:t>
      </w:r>
      <w:proofErr w:type="gramEnd"/>
    </w:p>
    <w:p w:rsidR="00BE74BD" w:rsidRDefault="00BE74BD">
      <w:pPr>
        <w:pStyle w:val="ConsPlusNonformat"/>
        <w:jc w:val="both"/>
      </w:pPr>
      <w:r>
        <w:t xml:space="preserve">                                  почты для связи с заявителем)</w:t>
      </w:r>
    </w:p>
    <w:p w:rsidR="00BE74BD" w:rsidRDefault="00BE74BD">
      <w:pPr>
        <w:pStyle w:val="ConsPlusNonformat"/>
        <w:jc w:val="both"/>
      </w:pPr>
      <w:r>
        <w:t xml:space="preserve">                      телефон: ____________, факс (при наличии) ___________</w:t>
      </w:r>
    </w:p>
    <w:p w:rsidR="00BE74BD" w:rsidRDefault="00BE74BD">
      <w:pPr>
        <w:pStyle w:val="ConsPlusNonformat"/>
        <w:jc w:val="both"/>
      </w:pPr>
    </w:p>
    <w:p w:rsidR="00BE74BD" w:rsidRDefault="00BE74BD">
      <w:pPr>
        <w:pStyle w:val="ConsPlusNonformat"/>
        <w:jc w:val="both"/>
      </w:pPr>
      <w:r>
        <w:t xml:space="preserve">                                 ЗАЯВЛЕНИЕ</w:t>
      </w:r>
    </w:p>
    <w:p w:rsidR="00BE74BD" w:rsidRDefault="00BE74BD">
      <w:pPr>
        <w:pStyle w:val="ConsPlusNonformat"/>
        <w:jc w:val="both"/>
      </w:pPr>
    </w:p>
    <w:p w:rsidR="00BE74BD" w:rsidRDefault="00BE74BD">
      <w:pPr>
        <w:pStyle w:val="ConsPlusNonformat"/>
        <w:jc w:val="both"/>
      </w:pPr>
      <w:r>
        <w:t xml:space="preserve">    В  соответствии со </w:t>
      </w:r>
      <w:hyperlink r:id="rId125">
        <w:r>
          <w:rPr>
            <w:color w:val="0000FF"/>
          </w:rPr>
          <w:t>статьей 39.6</w:t>
        </w:r>
      </w:hyperlink>
      <w:r>
        <w:t xml:space="preserve"> Земельного кодекса Российской Федерации</w:t>
      </w:r>
    </w:p>
    <w:p w:rsidR="00BE74BD" w:rsidRDefault="00BE74BD">
      <w:pPr>
        <w:pStyle w:val="ConsPlusNonformat"/>
        <w:jc w:val="both"/>
      </w:pPr>
      <w:r>
        <w:t>прошу предоставить в аренду земельный участок без проведения торгов:</w:t>
      </w:r>
    </w:p>
    <w:p w:rsidR="00BE74BD" w:rsidRDefault="00BE74BD">
      <w:pPr>
        <w:pStyle w:val="ConsPlusNonformat"/>
        <w:jc w:val="both"/>
      </w:pPr>
      <w:r>
        <w:t>с кадастровым номером ____________________________________________________.</w:t>
      </w:r>
    </w:p>
    <w:p w:rsidR="00BE74BD" w:rsidRDefault="00BE74BD">
      <w:pPr>
        <w:pStyle w:val="ConsPlusNonformat"/>
        <w:jc w:val="both"/>
      </w:pPr>
      <w:r>
        <w:t>Основание предоставления земельного участка без проведения торгов:</w:t>
      </w:r>
    </w:p>
    <w:p w:rsidR="00BE74BD" w:rsidRDefault="00BE74BD">
      <w:pPr>
        <w:pStyle w:val="ConsPlusNonformat"/>
        <w:jc w:val="both"/>
      </w:pPr>
      <w:r>
        <w:t>__________________________________________________________________________.</w:t>
      </w:r>
    </w:p>
    <w:p w:rsidR="00BE74BD" w:rsidRDefault="00BE74BD">
      <w:pPr>
        <w:pStyle w:val="ConsPlusNonformat"/>
        <w:jc w:val="both"/>
      </w:pPr>
      <w:r>
        <w:t xml:space="preserve">               </w:t>
      </w:r>
      <w:proofErr w:type="gramStart"/>
      <w:r>
        <w:t xml:space="preserve">(из числа предусмотренных </w:t>
      </w:r>
      <w:hyperlink w:anchor="P60">
        <w:r>
          <w:rPr>
            <w:color w:val="0000FF"/>
          </w:rPr>
          <w:t>пунктом 3 раздела I</w:t>
        </w:r>
      </w:hyperlink>
      <w:proofErr w:type="gramEnd"/>
    </w:p>
    <w:p w:rsidR="00BE74BD" w:rsidRDefault="00BE74BD">
      <w:pPr>
        <w:pStyle w:val="ConsPlusNonformat"/>
        <w:jc w:val="both"/>
      </w:pPr>
      <w:r>
        <w:t xml:space="preserve">                       административного регламента)</w:t>
      </w:r>
    </w:p>
    <w:p w:rsidR="00BE74BD" w:rsidRDefault="00BE74BD">
      <w:pPr>
        <w:pStyle w:val="ConsPlusNonformat"/>
        <w:jc w:val="both"/>
      </w:pPr>
      <w:r>
        <w:t>Цель использования земельного участка: ____________________________________</w:t>
      </w:r>
    </w:p>
    <w:p w:rsidR="00BE74BD" w:rsidRDefault="00BE74BD">
      <w:pPr>
        <w:pStyle w:val="ConsPlusNonformat"/>
        <w:jc w:val="both"/>
      </w:pPr>
      <w:r>
        <w:t>__________________________________________________________________________.</w:t>
      </w:r>
    </w:p>
    <w:p w:rsidR="00BE74BD" w:rsidRDefault="00BE74BD">
      <w:pPr>
        <w:pStyle w:val="ConsPlusNonformat"/>
        <w:jc w:val="both"/>
      </w:pPr>
      <w:r>
        <w:t xml:space="preserve">Реквизиты  решения  об  изъятии  земельного участка для </w:t>
      </w:r>
      <w:proofErr w:type="gramStart"/>
      <w:r>
        <w:t>государственных</w:t>
      </w:r>
      <w:proofErr w:type="gramEnd"/>
      <w:r>
        <w:t xml:space="preserve"> или</w:t>
      </w:r>
    </w:p>
    <w:p w:rsidR="00BE74BD" w:rsidRDefault="00BE74BD">
      <w:pPr>
        <w:pStyle w:val="ConsPlusNonformat"/>
        <w:jc w:val="both"/>
      </w:pPr>
      <w:r>
        <w:lastRenderedPageBreak/>
        <w:t>муниципальных нужд: _______________________________________________________</w:t>
      </w:r>
    </w:p>
    <w:p w:rsidR="00BE74BD" w:rsidRDefault="00BE74BD">
      <w:pPr>
        <w:pStyle w:val="ConsPlusNonformat"/>
        <w:jc w:val="both"/>
      </w:pPr>
      <w:r>
        <w:t>__________________________________________________________________________.</w:t>
      </w:r>
    </w:p>
    <w:p w:rsidR="00BE74BD" w:rsidRDefault="00BE74BD">
      <w:pPr>
        <w:pStyle w:val="ConsPlusNonformat"/>
        <w:jc w:val="both"/>
      </w:pPr>
      <w:r>
        <w:t xml:space="preserve">    </w:t>
      </w:r>
      <w:proofErr w:type="gramStart"/>
      <w:r>
        <w:t>(если земельный участок предоставляется взамен земельного участка,</w:t>
      </w:r>
      <w:proofErr w:type="gramEnd"/>
    </w:p>
    <w:p w:rsidR="00BE74BD" w:rsidRDefault="00BE74BD">
      <w:pPr>
        <w:pStyle w:val="ConsPlusNonformat"/>
        <w:jc w:val="both"/>
      </w:pPr>
      <w:r>
        <w:t xml:space="preserve">          </w:t>
      </w:r>
      <w:proofErr w:type="gramStart"/>
      <w:r>
        <w:t>изымаемого</w:t>
      </w:r>
      <w:proofErr w:type="gramEnd"/>
      <w:r>
        <w:t xml:space="preserve"> для государственных или муниципальных нужд)</w:t>
      </w:r>
    </w:p>
    <w:p w:rsidR="00BE74BD" w:rsidRDefault="00BE74BD">
      <w:pPr>
        <w:pStyle w:val="ConsPlusNonformat"/>
        <w:jc w:val="both"/>
      </w:pPr>
      <w:r>
        <w:t>Реквизиты  решения об утверждении документа территориального планирования и</w:t>
      </w:r>
    </w:p>
    <w:p w:rsidR="00BE74BD" w:rsidRDefault="00BE74BD">
      <w:pPr>
        <w:pStyle w:val="ConsPlusNonformat"/>
        <w:jc w:val="both"/>
      </w:pPr>
      <w:r>
        <w:t>(или) проекта планировки: _________________________________________________</w:t>
      </w:r>
    </w:p>
    <w:p w:rsidR="00BE74BD" w:rsidRDefault="00BE74BD">
      <w:pPr>
        <w:pStyle w:val="ConsPlusNonformat"/>
        <w:jc w:val="both"/>
      </w:pPr>
      <w:r>
        <w:t>__________________________________________________________________________.</w:t>
      </w:r>
    </w:p>
    <w:p w:rsidR="00BE74BD" w:rsidRDefault="00BE74BD">
      <w:pPr>
        <w:pStyle w:val="ConsPlusNonformat"/>
        <w:jc w:val="both"/>
      </w:pPr>
      <w:r>
        <w:t xml:space="preserve">     (в случае</w:t>
      </w:r>
      <w:proofErr w:type="gramStart"/>
      <w:r>
        <w:t>,</w:t>
      </w:r>
      <w:proofErr w:type="gramEnd"/>
      <w:r>
        <w:t xml:space="preserve"> если земельный участок предоставляется для размещения</w:t>
      </w:r>
    </w:p>
    <w:p w:rsidR="00BE74BD" w:rsidRDefault="00BE74BD">
      <w:pPr>
        <w:pStyle w:val="ConsPlusNonformat"/>
        <w:jc w:val="both"/>
      </w:pPr>
      <w:r>
        <w:t xml:space="preserve">        объектов, предусмотренных этим документом и (или) проектом)</w:t>
      </w:r>
    </w:p>
    <w:p w:rsidR="00BE74BD" w:rsidRDefault="00BE74BD">
      <w:pPr>
        <w:pStyle w:val="ConsPlusNonformat"/>
        <w:jc w:val="both"/>
      </w:pPr>
      <w:r>
        <w:t>Реквизиты  решения о предварительном согласовании предоставления земельного</w:t>
      </w:r>
    </w:p>
    <w:p w:rsidR="00BE74BD" w:rsidRDefault="00BE74BD">
      <w:pPr>
        <w:pStyle w:val="ConsPlusNonformat"/>
        <w:jc w:val="both"/>
      </w:pPr>
      <w:r>
        <w:t>участка: __________________________________________________________________</w:t>
      </w:r>
    </w:p>
    <w:p w:rsidR="00BE74BD" w:rsidRDefault="00BE74BD">
      <w:pPr>
        <w:pStyle w:val="ConsPlusNonformat"/>
        <w:jc w:val="both"/>
      </w:pPr>
      <w:r>
        <w:t xml:space="preserve">            (в случае</w:t>
      </w:r>
      <w:proofErr w:type="gramStart"/>
      <w:r>
        <w:t>,</w:t>
      </w:r>
      <w:proofErr w:type="gramEnd"/>
      <w:r>
        <w:t xml:space="preserve"> если испрашиваемый земельный участок образовывался</w:t>
      </w:r>
    </w:p>
    <w:p w:rsidR="00BE74BD" w:rsidRDefault="00BE74BD">
      <w:pPr>
        <w:pStyle w:val="ConsPlusNonformat"/>
        <w:jc w:val="both"/>
      </w:pPr>
      <w:r>
        <w:t xml:space="preserve">              или его границы уточнялись на основании данного решения)</w:t>
      </w:r>
    </w:p>
    <w:p w:rsidR="00BE74BD" w:rsidRDefault="00BE74BD">
      <w:pPr>
        <w:pStyle w:val="ConsPlusNonformat"/>
        <w:jc w:val="both"/>
      </w:pPr>
    </w:p>
    <w:p w:rsidR="00BE74BD" w:rsidRDefault="00BE74BD">
      <w:pPr>
        <w:pStyle w:val="ConsPlusNonformat"/>
        <w:jc w:val="both"/>
      </w:pPr>
      <w:r>
        <w:t xml:space="preserve">    Прошу уведомить о результате предоставления муниципальной услуги:</w:t>
      </w:r>
    </w:p>
    <w:p w:rsidR="00BE74BD" w:rsidRDefault="00BE74BD">
      <w:pPr>
        <w:pStyle w:val="ConsPlusNonformat"/>
        <w:jc w:val="both"/>
      </w:pPr>
      <w:r>
        <w:t xml:space="preserve">    ┌─┐</w:t>
      </w:r>
    </w:p>
    <w:p w:rsidR="00BE74BD" w:rsidRDefault="00BE74BD">
      <w:pPr>
        <w:pStyle w:val="ConsPlusNonformat"/>
        <w:jc w:val="both"/>
      </w:pPr>
      <w:r>
        <w:t xml:space="preserve">    └─┘ по телефону;</w:t>
      </w:r>
    </w:p>
    <w:p w:rsidR="00BE74BD" w:rsidRDefault="00BE74BD">
      <w:pPr>
        <w:pStyle w:val="ConsPlusNonformat"/>
        <w:jc w:val="both"/>
      </w:pPr>
      <w:r>
        <w:t xml:space="preserve">    ┌─┐</w:t>
      </w:r>
    </w:p>
    <w:p w:rsidR="00BE74BD" w:rsidRDefault="00BE74BD">
      <w:pPr>
        <w:pStyle w:val="ConsPlusNonformat"/>
        <w:jc w:val="both"/>
      </w:pPr>
      <w:r>
        <w:t xml:space="preserve">    └─┘ сообщением на электронную почту;</w:t>
      </w:r>
    </w:p>
    <w:p w:rsidR="00BE74BD" w:rsidRDefault="00BE74BD">
      <w:pPr>
        <w:pStyle w:val="ConsPlusNonformat"/>
        <w:jc w:val="both"/>
      </w:pPr>
      <w:r>
        <w:t xml:space="preserve">    ┌─┐</w:t>
      </w:r>
    </w:p>
    <w:p w:rsidR="00BE74BD" w:rsidRDefault="00BE74BD">
      <w:pPr>
        <w:pStyle w:val="ConsPlusNonformat"/>
        <w:jc w:val="both"/>
      </w:pPr>
      <w:r>
        <w:t xml:space="preserve">    └─┘ в   личный   кабинет   ФГИС   "Единый   портал   </w:t>
      </w:r>
      <w:proofErr w:type="gramStart"/>
      <w:r>
        <w:t>государственных</w:t>
      </w:r>
      <w:proofErr w:type="gramEnd"/>
      <w:r>
        <w:t xml:space="preserve">  и</w:t>
      </w:r>
    </w:p>
    <w:p w:rsidR="00BE74BD" w:rsidRDefault="00BE74BD">
      <w:pPr>
        <w:pStyle w:val="ConsPlusNonformat"/>
        <w:jc w:val="both"/>
      </w:pPr>
      <w:r>
        <w:t>муниципальных услуг (функций)";</w:t>
      </w:r>
    </w:p>
    <w:p w:rsidR="00BE74BD" w:rsidRDefault="00BE74BD">
      <w:pPr>
        <w:pStyle w:val="ConsPlusNonformat"/>
        <w:jc w:val="both"/>
      </w:pPr>
      <w:r>
        <w:t xml:space="preserve">    ┌─┐</w:t>
      </w:r>
    </w:p>
    <w:p w:rsidR="00BE74BD" w:rsidRDefault="00BE74BD">
      <w:pPr>
        <w:pStyle w:val="ConsPlusNonformat"/>
        <w:jc w:val="both"/>
      </w:pPr>
      <w:r>
        <w:t xml:space="preserve">    └─┘ почтовым сообщением.</w:t>
      </w:r>
    </w:p>
    <w:p w:rsidR="00BE74BD" w:rsidRDefault="00BE74BD">
      <w:pPr>
        <w:pStyle w:val="ConsPlusNonformat"/>
        <w:jc w:val="both"/>
      </w:pPr>
      <w:r>
        <w:t xml:space="preserve">    Результат предоставления муниципальной услуги прошу выдать:</w:t>
      </w:r>
    </w:p>
    <w:p w:rsidR="00BE74BD" w:rsidRDefault="00BE74BD">
      <w:pPr>
        <w:pStyle w:val="ConsPlusNonformat"/>
        <w:jc w:val="both"/>
      </w:pPr>
      <w:r>
        <w:t xml:space="preserve">    ┌─┐</w:t>
      </w:r>
    </w:p>
    <w:p w:rsidR="00BE74BD" w:rsidRDefault="00BE74BD">
      <w:pPr>
        <w:pStyle w:val="ConsPlusNonformat"/>
        <w:jc w:val="both"/>
      </w:pPr>
      <w:r>
        <w:t xml:space="preserve">    └─┘ в администрации города Искитима;</w:t>
      </w:r>
    </w:p>
    <w:p w:rsidR="00BE74BD" w:rsidRDefault="00BE74BD">
      <w:pPr>
        <w:pStyle w:val="ConsPlusNonformat"/>
        <w:jc w:val="both"/>
      </w:pPr>
      <w:r>
        <w:t xml:space="preserve">    ┌─┐</w:t>
      </w:r>
    </w:p>
    <w:p w:rsidR="00BE74BD" w:rsidRDefault="00BE74BD">
      <w:pPr>
        <w:pStyle w:val="ConsPlusNonformat"/>
        <w:jc w:val="both"/>
      </w:pPr>
      <w:r>
        <w:t xml:space="preserve">    </w:t>
      </w:r>
      <w:proofErr w:type="gramStart"/>
      <w:r>
        <w:t>└─┘ в филиале ГАУ НСО "МФЦ" (указывается в случае направления заявления</w:t>
      </w:r>
      <w:proofErr w:type="gramEnd"/>
    </w:p>
    <w:p w:rsidR="00BE74BD" w:rsidRDefault="00BE74BD">
      <w:pPr>
        <w:pStyle w:val="ConsPlusNonformat"/>
        <w:jc w:val="both"/>
      </w:pPr>
      <w:r>
        <w:t>посредством МФЦ);</w:t>
      </w:r>
    </w:p>
    <w:p w:rsidR="00BE74BD" w:rsidRDefault="00BE74BD">
      <w:pPr>
        <w:pStyle w:val="ConsPlusNonformat"/>
        <w:jc w:val="both"/>
      </w:pPr>
      <w:r>
        <w:t xml:space="preserve">    ┌─┐</w:t>
      </w:r>
    </w:p>
    <w:p w:rsidR="00BE74BD" w:rsidRDefault="00BE74BD">
      <w:pPr>
        <w:pStyle w:val="ConsPlusNonformat"/>
        <w:jc w:val="both"/>
      </w:pPr>
      <w:r>
        <w:t xml:space="preserve">    └─┘ в   личном   кабинете   ФГИС   "Единый   портал  </w:t>
      </w:r>
      <w:proofErr w:type="gramStart"/>
      <w:r>
        <w:t>государственных</w:t>
      </w:r>
      <w:proofErr w:type="gramEnd"/>
      <w:r>
        <w:t xml:space="preserve">  и</w:t>
      </w:r>
    </w:p>
    <w:p w:rsidR="00BE74BD" w:rsidRDefault="00BE74BD">
      <w:pPr>
        <w:pStyle w:val="ConsPlusNonformat"/>
        <w:jc w:val="both"/>
      </w:pPr>
      <w:proofErr w:type="gramStart"/>
      <w:r>
        <w:t>муниципальных  услуг (функций)" (указывается в случае направления заявления</w:t>
      </w:r>
      <w:proofErr w:type="gramEnd"/>
    </w:p>
    <w:p w:rsidR="00BE74BD" w:rsidRDefault="00BE74BD">
      <w:pPr>
        <w:pStyle w:val="ConsPlusNonformat"/>
        <w:jc w:val="both"/>
      </w:pPr>
      <w:r>
        <w:t>посредством ЕПГУ);</w:t>
      </w:r>
    </w:p>
    <w:p w:rsidR="00BE74BD" w:rsidRDefault="00BE74BD">
      <w:pPr>
        <w:pStyle w:val="ConsPlusNonformat"/>
        <w:jc w:val="both"/>
      </w:pPr>
      <w:r>
        <w:t xml:space="preserve">    ┌─┐</w:t>
      </w:r>
    </w:p>
    <w:p w:rsidR="00BE74BD" w:rsidRDefault="00BE74BD">
      <w:pPr>
        <w:pStyle w:val="ConsPlusNonformat"/>
        <w:jc w:val="both"/>
      </w:pPr>
      <w:r>
        <w:t xml:space="preserve">    └─┘ направить почтовым сообщением.</w:t>
      </w:r>
    </w:p>
    <w:p w:rsidR="00BE74BD" w:rsidRDefault="00BE74BD">
      <w:pPr>
        <w:pStyle w:val="ConsPlusNonformat"/>
        <w:jc w:val="both"/>
      </w:pPr>
    </w:p>
    <w:p w:rsidR="00BE74BD" w:rsidRDefault="00BE74BD">
      <w:pPr>
        <w:pStyle w:val="ConsPlusNonformat"/>
        <w:jc w:val="both"/>
      </w:pPr>
      <w:r>
        <w:t xml:space="preserve">    </w:t>
      </w:r>
      <w:proofErr w:type="gramStart"/>
      <w:r>
        <w:t>К  заявлению  прилагаются  следующие  документы (заполняется по желанию</w:t>
      </w:r>
      <w:proofErr w:type="gramEnd"/>
    </w:p>
    <w:p w:rsidR="00BE74BD" w:rsidRDefault="00BE74BD">
      <w:pPr>
        <w:pStyle w:val="ConsPlusNonformat"/>
        <w:jc w:val="both"/>
      </w:pPr>
      <w:r>
        <w:t>заявителя):</w:t>
      </w:r>
    </w:p>
    <w:p w:rsidR="00BE74BD" w:rsidRDefault="00BE74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69"/>
        <w:gridCol w:w="1417"/>
        <w:gridCol w:w="1417"/>
      </w:tblGrid>
      <w:tr w:rsidR="00BE74BD">
        <w:tc>
          <w:tcPr>
            <w:tcW w:w="567" w:type="dxa"/>
            <w:vAlign w:val="center"/>
          </w:tcPr>
          <w:p w:rsidR="00BE74BD" w:rsidRDefault="00BE74BD">
            <w:pPr>
              <w:pStyle w:val="ConsPlusNormal"/>
              <w:jc w:val="center"/>
            </w:pPr>
            <w:r>
              <w:t xml:space="preserve">N </w:t>
            </w:r>
            <w:proofErr w:type="gramStart"/>
            <w:r>
              <w:t>п</w:t>
            </w:r>
            <w:proofErr w:type="gramEnd"/>
            <w:r>
              <w:t>/п</w:t>
            </w:r>
          </w:p>
        </w:tc>
        <w:tc>
          <w:tcPr>
            <w:tcW w:w="5669" w:type="dxa"/>
            <w:vAlign w:val="center"/>
          </w:tcPr>
          <w:p w:rsidR="00BE74BD" w:rsidRDefault="00BE74BD">
            <w:pPr>
              <w:pStyle w:val="ConsPlusNormal"/>
              <w:jc w:val="center"/>
            </w:pPr>
            <w:r>
              <w:t>Наименование документа</w:t>
            </w:r>
          </w:p>
        </w:tc>
        <w:tc>
          <w:tcPr>
            <w:tcW w:w="1417" w:type="dxa"/>
            <w:vAlign w:val="center"/>
          </w:tcPr>
          <w:p w:rsidR="00BE74BD" w:rsidRDefault="00BE74BD">
            <w:pPr>
              <w:pStyle w:val="ConsPlusNormal"/>
              <w:jc w:val="center"/>
            </w:pPr>
            <w:r>
              <w:t>Кол-во экз.</w:t>
            </w:r>
          </w:p>
        </w:tc>
        <w:tc>
          <w:tcPr>
            <w:tcW w:w="1417" w:type="dxa"/>
            <w:vAlign w:val="center"/>
          </w:tcPr>
          <w:p w:rsidR="00BE74BD" w:rsidRDefault="00BE74BD">
            <w:pPr>
              <w:pStyle w:val="ConsPlusNormal"/>
              <w:jc w:val="center"/>
            </w:pPr>
            <w:r>
              <w:t>Кол-во листов</w:t>
            </w: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r w:rsidR="00BE74BD">
        <w:tc>
          <w:tcPr>
            <w:tcW w:w="567" w:type="dxa"/>
            <w:vAlign w:val="center"/>
          </w:tcPr>
          <w:p w:rsidR="00BE74BD" w:rsidRDefault="00BE74BD">
            <w:pPr>
              <w:pStyle w:val="ConsPlusNormal"/>
            </w:pPr>
          </w:p>
        </w:tc>
        <w:tc>
          <w:tcPr>
            <w:tcW w:w="5669" w:type="dxa"/>
            <w:vAlign w:val="center"/>
          </w:tcPr>
          <w:p w:rsidR="00BE74BD" w:rsidRDefault="00BE74BD">
            <w:pPr>
              <w:pStyle w:val="ConsPlusNormal"/>
            </w:pPr>
          </w:p>
        </w:tc>
        <w:tc>
          <w:tcPr>
            <w:tcW w:w="1417" w:type="dxa"/>
            <w:vAlign w:val="center"/>
          </w:tcPr>
          <w:p w:rsidR="00BE74BD" w:rsidRDefault="00BE74BD">
            <w:pPr>
              <w:pStyle w:val="ConsPlusNormal"/>
            </w:pPr>
          </w:p>
        </w:tc>
        <w:tc>
          <w:tcPr>
            <w:tcW w:w="1417" w:type="dxa"/>
            <w:vAlign w:val="center"/>
          </w:tcPr>
          <w:p w:rsidR="00BE74BD" w:rsidRDefault="00BE74BD">
            <w:pPr>
              <w:pStyle w:val="ConsPlusNormal"/>
            </w:pPr>
          </w:p>
        </w:tc>
      </w:tr>
    </w:tbl>
    <w:p w:rsidR="00BE74BD" w:rsidRDefault="00BE74B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2267"/>
        <w:gridCol w:w="4535"/>
      </w:tblGrid>
      <w:tr w:rsidR="00BE74BD">
        <w:tc>
          <w:tcPr>
            <w:tcW w:w="9069" w:type="dxa"/>
            <w:gridSpan w:val="3"/>
            <w:tcBorders>
              <w:top w:val="nil"/>
              <w:left w:val="nil"/>
              <w:bottom w:val="nil"/>
              <w:right w:val="nil"/>
            </w:tcBorders>
          </w:tcPr>
          <w:p w:rsidR="00BE74BD" w:rsidRDefault="00BE74BD">
            <w:pPr>
              <w:pStyle w:val="ConsPlusNormal"/>
              <w:jc w:val="both"/>
            </w:pPr>
            <w:r>
              <w:t>"____" ________________ 20___ г.</w:t>
            </w:r>
          </w:p>
        </w:tc>
      </w:tr>
      <w:tr w:rsidR="00BE74BD">
        <w:tc>
          <w:tcPr>
            <w:tcW w:w="2267" w:type="dxa"/>
            <w:tcBorders>
              <w:top w:val="nil"/>
              <w:left w:val="nil"/>
              <w:bottom w:val="nil"/>
              <w:right w:val="nil"/>
            </w:tcBorders>
          </w:tcPr>
          <w:p w:rsidR="00BE74BD" w:rsidRDefault="00BE74BD">
            <w:pPr>
              <w:pStyle w:val="ConsPlusNormal"/>
            </w:pPr>
          </w:p>
        </w:tc>
        <w:tc>
          <w:tcPr>
            <w:tcW w:w="2267" w:type="dxa"/>
            <w:tcBorders>
              <w:top w:val="nil"/>
              <w:left w:val="nil"/>
              <w:bottom w:val="nil"/>
              <w:right w:val="nil"/>
            </w:tcBorders>
          </w:tcPr>
          <w:p w:rsidR="00BE74BD" w:rsidRDefault="00BE74BD">
            <w:pPr>
              <w:pStyle w:val="ConsPlusNormal"/>
            </w:pPr>
          </w:p>
        </w:tc>
        <w:tc>
          <w:tcPr>
            <w:tcW w:w="4535" w:type="dxa"/>
            <w:tcBorders>
              <w:top w:val="nil"/>
              <w:left w:val="nil"/>
              <w:bottom w:val="nil"/>
              <w:right w:val="nil"/>
            </w:tcBorders>
          </w:tcPr>
          <w:p w:rsidR="00BE74BD" w:rsidRDefault="00BE74BD">
            <w:pPr>
              <w:pStyle w:val="ConsPlusNormal"/>
            </w:pPr>
          </w:p>
        </w:tc>
      </w:tr>
      <w:tr w:rsidR="00BE74BD">
        <w:tc>
          <w:tcPr>
            <w:tcW w:w="2267" w:type="dxa"/>
            <w:tcBorders>
              <w:top w:val="nil"/>
              <w:left w:val="nil"/>
              <w:bottom w:val="single" w:sz="4" w:space="0" w:color="auto"/>
              <w:right w:val="nil"/>
            </w:tcBorders>
          </w:tcPr>
          <w:p w:rsidR="00BE74BD" w:rsidRDefault="00BE74BD">
            <w:pPr>
              <w:pStyle w:val="ConsPlusNormal"/>
            </w:pPr>
          </w:p>
        </w:tc>
        <w:tc>
          <w:tcPr>
            <w:tcW w:w="2267" w:type="dxa"/>
            <w:tcBorders>
              <w:top w:val="nil"/>
              <w:left w:val="nil"/>
              <w:bottom w:val="nil"/>
              <w:right w:val="nil"/>
            </w:tcBorders>
          </w:tcPr>
          <w:p w:rsidR="00BE74BD" w:rsidRDefault="00BE74BD">
            <w:pPr>
              <w:pStyle w:val="ConsPlusNormal"/>
            </w:pPr>
          </w:p>
        </w:tc>
        <w:tc>
          <w:tcPr>
            <w:tcW w:w="4535" w:type="dxa"/>
            <w:tcBorders>
              <w:top w:val="nil"/>
              <w:left w:val="nil"/>
              <w:bottom w:val="single" w:sz="4" w:space="0" w:color="auto"/>
              <w:right w:val="nil"/>
            </w:tcBorders>
          </w:tcPr>
          <w:p w:rsidR="00BE74BD" w:rsidRDefault="00BE74BD">
            <w:pPr>
              <w:pStyle w:val="ConsPlusNormal"/>
            </w:pPr>
          </w:p>
        </w:tc>
      </w:tr>
      <w:tr w:rsidR="00BE74BD">
        <w:tblPrEx>
          <w:tblBorders>
            <w:insideH w:val="single" w:sz="4" w:space="0" w:color="auto"/>
          </w:tblBorders>
        </w:tblPrEx>
        <w:tc>
          <w:tcPr>
            <w:tcW w:w="2267" w:type="dxa"/>
            <w:tcBorders>
              <w:top w:val="single" w:sz="4" w:space="0" w:color="auto"/>
              <w:left w:val="nil"/>
              <w:bottom w:val="nil"/>
              <w:right w:val="nil"/>
            </w:tcBorders>
          </w:tcPr>
          <w:p w:rsidR="00BE74BD" w:rsidRDefault="00BE74BD">
            <w:pPr>
              <w:pStyle w:val="ConsPlusNormal"/>
              <w:jc w:val="center"/>
            </w:pPr>
            <w:r>
              <w:t>(подпись)</w:t>
            </w:r>
          </w:p>
        </w:tc>
        <w:tc>
          <w:tcPr>
            <w:tcW w:w="2267" w:type="dxa"/>
            <w:tcBorders>
              <w:top w:val="nil"/>
              <w:left w:val="nil"/>
              <w:bottom w:val="nil"/>
              <w:right w:val="nil"/>
            </w:tcBorders>
          </w:tcPr>
          <w:p w:rsidR="00BE74BD" w:rsidRDefault="00BE74BD">
            <w:pPr>
              <w:pStyle w:val="ConsPlusNormal"/>
            </w:pPr>
          </w:p>
        </w:tc>
        <w:tc>
          <w:tcPr>
            <w:tcW w:w="4535" w:type="dxa"/>
            <w:tcBorders>
              <w:top w:val="single" w:sz="4" w:space="0" w:color="auto"/>
              <w:left w:val="nil"/>
              <w:bottom w:val="nil"/>
              <w:right w:val="nil"/>
            </w:tcBorders>
          </w:tcPr>
          <w:p w:rsidR="00BE74BD" w:rsidRDefault="00BE74BD">
            <w:pPr>
              <w:pStyle w:val="ConsPlusNormal"/>
              <w:jc w:val="center"/>
            </w:pPr>
            <w:r>
              <w:t>(фамилия, имя, отчество)</w:t>
            </w:r>
          </w:p>
        </w:tc>
      </w:tr>
    </w:tbl>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jc w:val="right"/>
        <w:outlineLvl w:val="1"/>
      </w:pPr>
      <w:r>
        <w:t>Приложение 2</w:t>
      </w:r>
    </w:p>
    <w:p w:rsidR="00BE74BD" w:rsidRDefault="00BE74BD">
      <w:pPr>
        <w:pStyle w:val="ConsPlusNormal"/>
        <w:jc w:val="right"/>
      </w:pPr>
      <w:r>
        <w:t>к административному регламенту</w:t>
      </w:r>
    </w:p>
    <w:p w:rsidR="00BE74BD" w:rsidRDefault="00BE74BD">
      <w:pPr>
        <w:pStyle w:val="ConsPlusNormal"/>
        <w:jc w:val="right"/>
      </w:pPr>
      <w:r>
        <w:t>предоставления муниципальной услуги</w:t>
      </w:r>
    </w:p>
    <w:p w:rsidR="00BE74BD" w:rsidRDefault="00BE74BD">
      <w:pPr>
        <w:pStyle w:val="ConsPlusNormal"/>
        <w:jc w:val="right"/>
      </w:pPr>
      <w:r>
        <w:t>"Предоставление земельных участков</w:t>
      </w:r>
    </w:p>
    <w:p w:rsidR="00BE74BD" w:rsidRDefault="00BE74BD">
      <w:pPr>
        <w:pStyle w:val="ConsPlusNormal"/>
        <w:jc w:val="right"/>
      </w:pPr>
      <w:r>
        <w:t>в аренду без проведения торгов"</w:t>
      </w:r>
    </w:p>
    <w:p w:rsidR="00BE74BD" w:rsidRDefault="00BE74BD">
      <w:pPr>
        <w:pStyle w:val="ConsPlusNormal"/>
        <w:ind w:firstLine="540"/>
        <w:jc w:val="both"/>
      </w:pPr>
    </w:p>
    <w:p w:rsidR="00BE74BD" w:rsidRDefault="00BE74BD">
      <w:pPr>
        <w:pStyle w:val="ConsPlusTitle"/>
        <w:jc w:val="center"/>
      </w:pPr>
      <w:bookmarkStart w:id="21" w:name="P573"/>
      <w:bookmarkEnd w:id="21"/>
      <w:r>
        <w:t>БЛОК-СХЕМА</w:t>
      </w:r>
    </w:p>
    <w:p w:rsidR="00BE74BD" w:rsidRDefault="00BE74BD">
      <w:pPr>
        <w:pStyle w:val="ConsPlusTitle"/>
        <w:jc w:val="center"/>
      </w:pPr>
      <w:r>
        <w:t>предоставления муниципальной услуги</w:t>
      </w:r>
    </w:p>
    <w:p w:rsidR="00BE74BD" w:rsidRDefault="00BE74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tblGrid>
      <w:tr w:rsidR="00BE74BD">
        <w:tc>
          <w:tcPr>
            <w:tcW w:w="6746" w:type="dxa"/>
            <w:tcBorders>
              <w:left w:val="single" w:sz="4" w:space="0" w:color="auto"/>
              <w:right w:val="single" w:sz="4" w:space="0" w:color="auto"/>
            </w:tcBorders>
          </w:tcPr>
          <w:p w:rsidR="00BE74BD" w:rsidRDefault="00BE74BD">
            <w:pPr>
              <w:pStyle w:val="ConsPlusNormal"/>
              <w:jc w:val="center"/>
            </w:pPr>
            <w:r>
              <w:t>Прием и регистрация документов</w:t>
            </w:r>
          </w:p>
        </w:tc>
      </w:tr>
      <w:tr w:rsidR="00BE74BD">
        <w:tblPrEx>
          <w:tblBorders>
            <w:left w:val="nil"/>
            <w:right w:val="nil"/>
          </w:tblBorders>
        </w:tblPrEx>
        <w:tc>
          <w:tcPr>
            <w:tcW w:w="6746" w:type="dxa"/>
            <w:tcBorders>
              <w:left w:val="nil"/>
              <w:right w:val="nil"/>
            </w:tcBorders>
          </w:tcPr>
          <w:p w:rsidR="00BE74BD" w:rsidRDefault="00BE74BD">
            <w:pPr>
              <w:pStyle w:val="ConsPlusNormal"/>
              <w:jc w:val="center"/>
            </w:pPr>
            <w:r>
              <w:rPr>
                <w:noProof/>
                <w:position w:val="-6"/>
              </w:rPr>
              <w:drawing>
                <wp:inline distT="0" distB="0" distL="0" distR="0">
                  <wp:extent cx="157480"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BE74BD">
        <w:tc>
          <w:tcPr>
            <w:tcW w:w="6746" w:type="dxa"/>
            <w:tcBorders>
              <w:left w:val="single" w:sz="4" w:space="0" w:color="auto"/>
              <w:right w:val="single" w:sz="4" w:space="0" w:color="auto"/>
            </w:tcBorders>
          </w:tcPr>
          <w:p w:rsidR="00BE74BD" w:rsidRDefault="00BE74BD">
            <w:pPr>
              <w:pStyle w:val="ConsPlusNormal"/>
              <w:jc w:val="center"/>
            </w:pPr>
            <w:r>
              <w:t>Формирование и направление межведомственных запросов</w:t>
            </w:r>
          </w:p>
        </w:tc>
      </w:tr>
      <w:tr w:rsidR="00BE74BD">
        <w:tblPrEx>
          <w:tblBorders>
            <w:left w:val="nil"/>
            <w:right w:val="nil"/>
          </w:tblBorders>
        </w:tblPrEx>
        <w:tc>
          <w:tcPr>
            <w:tcW w:w="6746" w:type="dxa"/>
            <w:tcBorders>
              <w:left w:val="nil"/>
              <w:right w:val="nil"/>
            </w:tcBorders>
          </w:tcPr>
          <w:p w:rsidR="00BE74BD" w:rsidRDefault="00BE74BD">
            <w:pPr>
              <w:pStyle w:val="ConsPlusNormal"/>
              <w:jc w:val="center"/>
            </w:pPr>
            <w:r>
              <w:rPr>
                <w:noProof/>
                <w:position w:val="-6"/>
              </w:rPr>
              <w:drawing>
                <wp:inline distT="0" distB="0" distL="0" distR="0">
                  <wp:extent cx="157480"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BE74BD">
        <w:tc>
          <w:tcPr>
            <w:tcW w:w="6746" w:type="dxa"/>
            <w:tcBorders>
              <w:left w:val="single" w:sz="4" w:space="0" w:color="auto"/>
              <w:right w:val="single" w:sz="4" w:space="0" w:color="auto"/>
            </w:tcBorders>
          </w:tcPr>
          <w:p w:rsidR="00BE74BD" w:rsidRDefault="00BE74BD">
            <w:pPr>
              <w:pStyle w:val="ConsPlusNormal"/>
              <w:jc w:val="center"/>
            </w:pPr>
            <w:r>
              <w:t>Рассмотрение документов</w:t>
            </w:r>
          </w:p>
        </w:tc>
      </w:tr>
      <w:tr w:rsidR="00BE74BD">
        <w:tblPrEx>
          <w:tblBorders>
            <w:left w:val="nil"/>
            <w:right w:val="nil"/>
          </w:tblBorders>
        </w:tblPrEx>
        <w:tc>
          <w:tcPr>
            <w:tcW w:w="6746" w:type="dxa"/>
            <w:tcBorders>
              <w:left w:val="nil"/>
              <w:right w:val="nil"/>
            </w:tcBorders>
          </w:tcPr>
          <w:p w:rsidR="00BE74BD" w:rsidRDefault="00BE74BD">
            <w:pPr>
              <w:pStyle w:val="ConsPlusNormal"/>
              <w:jc w:val="center"/>
            </w:pPr>
            <w:r>
              <w:rPr>
                <w:noProof/>
                <w:position w:val="-6"/>
              </w:rPr>
              <w:drawing>
                <wp:inline distT="0" distB="0" distL="0" distR="0">
                  <wp:extent cx="15748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BE74BD">
        <w:tc>
          <w:tcPr>
            <w:tcW w:w="6746" w:type="dxa"/>
            <w:tcBorders>
              <w:left w:val="single" w:sz="4" w:space="0" w:color="auto"/>
              <w:right w:val="single" w:sz="4" w:space="0" w:color="auto"/>
            </w:tcBorders>
          </w:tcPr>
          <w:p w:rsidR="00BE74BD" w:rsidRDefault="00BE74BD">
            <w:pPr>
              <w:pStyle w:val="ConsPlusNormal"/>
              <w:jc w:val="center"/>
            </w:pPr>
            <w:r>
              <w:t>Принятие решения и направление заявителю результата предоставления муниципальной услуги</w:t>
            </w:r>
          </w:p>
        </w:tc>
      </w:tr>
    </w:tbl>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jc w:val="right"/>
        <w:outlineLvl w:val="1"/>
      </w:pPr>
      <w:r>
        <w:t>Приложение 3</w:t>
      </w:r>
    </w:p>
    <w:p w:rsidR="00BE74BD" w:rsidRDefault="00BE74BD">
      <w:pPr>
        <w:pStyle w:val="ConsPlusNormal"/>
        <w:jc w:val="right"/>
      </w:pPr>
      <w:r>
        <w:t>к административному регламенту</w:t>
      </w:r>
    </w:p>
    <w:p w:rsidR="00BE74BD" w:rsidRDefault="00BE74BD">
      <w:pPr>
        <w:pStyle w:val="ConsPlusNormal"/>
        <w:jc w:val="right"/>
      </w:pPr>
      <w:r>
        <w:t>предоставления муниципальной услуги</w:t>
      </w:r>
    </w:p>
    <w:p w:rsidR="00BE74BD" w:rsidRDefault="00BE74BD">
      <w:pPr>
        <w:pStyle w:val="ConsPlusNormal"/>
        <w:jc w:val="right"/>
      </w:pPr>
      <w:r>
        <w:t>"Предоставление земельных участков</w:t>
      </w:r>
    </w:p>
    <w:p w:rsidR="00BE74BD" w:rsidRDefault="00BE74BD">
      <w:pPr>
        <w:pStyle w:val="ConsPlusNormal"/>
        <w:jc w:val="right"/>
      </w:pPr>
      <w:r>
        <w:t>в аренду без проведения торгов"</w:t>
      </w:r>
    </w:p>
    <w:p w:rsidR="00BE74BD" w:rsidRDefault="00BE74BD">
      <w:pPr>
        <w:pStyle w:val="ConsPlusNormal"/>
        <w:ind w:firstLine="540"/>
        <w:jc w:val="both"/>
      </w:pPr>
    </w:p>
    <w:p w:rsidR="00BE74BD" w:rsidRDefault="00BE74BD">
      <w:pPr>
        <w:pStyle w:val="ConsPlusNormal"/>
        <w:jc w:val="center"/>
      </w:pPr>
      <w:r>
        <w:t>Образец</w:t>
      </w:r>
    </w:p>
    <w:p w:rsidR="00BE74BD" w:rsidRDefault="00BE74B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5"/>
        <w:gridCol w:w="4195"/>
      </w:tblGrid>
      <w:tr w:rsidR="00BE74BD">
        <w:tc>
          <w:tcPr>
            <w:tcW w:w="4875" w:type="dxa"/>
            <w:tcBorders>
              <w:top w:val="nil"/>
              <w:left w:val="nil"/>
              <w:bottom w:val="nil"/>
              <w:right w:val="nil"/>
            </w:tcBorders>
          </w:tcPr>
          <w:p w:rsidR="00BE74BD" w:rsidRDefault="00BE74BD">
            <w:pPr>
              <w:pStyle w:val="ConsPlusNormal"/>
            </w:pPr>
            <w:r>
              <w:t>Бланк администрации города Искитима</w:t>
            </w:r>
          </w:p>
        </w:tc>
        <w:tc>
          <w:tcPr>
            <w:tcW w:w="4195" w:type="dxa"/>
            <w:tcBorders>
              <w:top w:val="nil"/>
              <w:left w:val="nil"/>
              <w:bottom w:val="single" w:sz="4" w:space="0" w:color="auto"/>
              <w:right w:val="nil"/>
            </w:tcBorders>
          </w:tcPr>
          <w:p w:rsidR="00BE74BD" w:rsidRDefault="00BE74BD">
            <w:pPr>
              <w:pStyle w:val="ConsPlusNormal"/>
            </w:pPr>
          </w:p>
        </w:tc>
      </w:tr>
      <w:tr w:rsidR="00BE74BD">
        <w:tc>
          <w:tcPr>
            <w:tcW w:w="4875" w:type="dxa"/>
            <w:tcBorders>
              <w:top w:val="nil"/>
              <w:left w:val="nil"/>
              <w:bottom w:val="nil"/>
              <w:right w:val="nil"/>
            </w:tcBorders>
          </w:tcPr>
          <w:p w:rsidR="00BE74BD" w:rsidRDefault="00BE74BD">
            <w:pPr>
              <w:pStyle w:val="ConsPlusNormal"/>
            </w:pPr>
          </w:p>
        </w:tc>
        <w:tc>
          <w:tcPr>
            <w:tcW w:w="4195" w:type="dxa"/>
            <w:tcBorders>
              <w:top w:val="single" w:sz="4" w:space="0" w:color="auto"/>
              <w:left w:val="nil"/>
              <w:bottom w:val="nil"/>
              <w:right w:val="nil"/>
            </w:tcBorders>
          </w:tcPr>
          <w:p w:rsidR="00BE74BD" w:rsidRDefault="00BE74BD">
            <w:pPr>
              <w:pStyle w:val="ConsPlusNormal"/>
              <w:jc w:val="center"/>
            </w:pPr>
            <w:r>
              <w:t>(фамилия, имя, отчество заявителя - гражданина или наименование заявителя - юридического лица)</w:t>
            </w:r>
          </w:p>
        </w:tc>
      </w:tr>
      <w:tr w:rsidR="00BE74BD">
        <w:tc>
          <w:tcPr>
            <w:tcW w:w="9070" w:type="dxa"/>
            <w:gridSpan w:val="2"/>
            <w:tcBorders>
              <w:top w:val="nil"/>
              <w:left w:val="nil"/>
              <w:bottom w:val="nil"/>
              <w:right w:val="nil"/>
            </w:tcBorders>
          </w:tcPr>
          <w:p w:rsidR="00BE74BD" w:rsidRDefault="00BE74BD">
            <w:pPr>
              <w:pStyle w:val="ConsPlusNormal"/>
            </w:pPr>
          </w:p>
        </w:tc>
      </w:tr>
      <w:tr w:rsidR="00BE74BD">
        <w:tc>
          <w:tcPr>
            <w:tcW w:w="4875" w:type="dxa"/>
            <w:tcBorders>
              <w:top w:val="nil"/>
              <w:left w:val="nil"/>
              <w:bottom w:val="nil"/>
              <w:right w:val="nil"/>
            </w:tcBorders>
          </w:tcPr>
          <w:p w:rsidR="00BE74BD" w:rsidRDefault="00BE74BD">
            <w:pPr>
              <w:pStyle w:val="ConsPlusNormal"/>
            </w:pPr>
          </w:p>
        </w:tc>
        <w:tc>
          <w:tcPr>
            <w:tcW w:w="4195" w:type="dxa"/>
            <w:tcBorders>
              <w:top w:val="nil"/>
              <w:left w:val="nil"/>
              <w:bottom w:val="single" w:sz="4" w:space="0" w:color="auto"/>
              <w:right w:val="nil"/>
            </w:tcBorders>
          </w:tcPr>
          <w:p w:rsidR="00BE74BD" w:rsidRDefault="00BE74BD">
            <w:pPr>
              <w:pStyle w:val="ConsPlusNormal"/>
            </w:pPr>
          </w:p>
        </w:tc>
      </w:tr>
      <w:tr w:rsidR="00BE74BD">
        <w:tc>
          <w:tcPr>
            <w:tcW w:w="4875" w:type="dxa"/>
            <w:tcBorders>
              <w:top w:val="nil"/>
              <w:left w:val="nil"/>
              <w:bottom w:val="nil"/>
              <w:right w:val="nil"/>
            </w:tcBorders>
          </w:tcPr>
          <w:p w:rsidR="00BE74BD" w:rsidRDefault="00BE74BD">
            <w:pPr>
              <w:pStyle w:val="ConsPlusNormal"/>
            </w:pPr>
            <w:r>
              <w:t>Дата, исходящий номер</w:t>
            </w:r>
          </w:p>
        </w:tc>
        <w:tc>
          <w:tcPr>
            <w:tcW w:w="4195" w:type="dxa"/>
            <w:tcBorders>
              <w:top w:val="single" w:sz="4" w:space="0" w:color="auto"/>
              <w:left w:val="nil"/>
              <w:bottom w:val="nil"/>
              <w:right w:val="nil"/>
            </w:tcBorders>
          </w:tcPr>
          <w:p w:rsidR="00BE74BD" w:rsidRDefault="00BE74BD">
            <w:pPr>
              <w:pStyle w:val="ConsPlusNormal"/>
              <w:jc w:val="center"/>
            </w:pPr>
            <w:r>
              <w:t>(почтовый адрес заявителя)</w:t>
            </w:r>
          </w:p>
        </w:tc>
      </w:tr>
    </w:tbl>
    <w:p w:rsidR="00BE74BD" w:rsidRDefault="00BE74BD">
      <w:pPr>
        <w:pStyle w:val="ConsPlusNormal"/>
        <w:ind w:firstLine="540"/>
        <w:jc w:val="both"/>
      </w:pPr>
    </w:p>
    <w:p w:rsidR="00BE74BD" w:rsidRDefault="00BE74BD">
      <w:pPr>
        <w:pStyle w:val="ConsPlusNonformat"/>
        <w:jc w:val="both"/>
      </w:pPr>
      <w:bookmarkStart w:id="22" w:name="P606"/>
      <w:bookmarkEnd w:id="22"/>
      <w:r>
        <w:t xml:space="preserve">          Решение об отказе в предоставлении муниципальной услуги</w:t>
      </w:r>
    </w:p>
    <w:p w:rsidR="00BE74BD" w:rsidRDefault="00BE74BD">
      <w:pPr>
        <w:pStyle w:val="ConsPlusNonformat"/>
        <w:jc w:val="both"/>
      </w:pPr>
    </w:p>
    <w:p w:rsidR="00BE74BD" w:rsidRDefault="00BE74BD">
      <w:pPr>
        <w:pStyle w:val="ConsPlusNonformat"/>
        <w:jc w:val="both"/>
      </w:pPr>
      <w:r>
        <w:t xml:space="preserve">    По  результатам рассмотрения документов, необходимых для предоставления</w:t>
      </w:r>
    </w:p>
    <w:p w:rsidR="00BE74BD" w:rsidRDefault="00BE74BD">
      <w:pPr>
        <w:pStyle w:val="ConsPlusNonformat"/>
        <w:jc w:val="both"/>
      </w:pPr>
      <w:r>
        <w:t xml:space="preserve">муниципальной  услуги  "Предоставление  земельных  участков  в  аренду  </w:t>
      </w:r>
      <w:proofErr w:type="gramStart"/>
      <w:r>
        <w:t>без</w:t>
      </w:r>
      <w:proofErr w:type="gramEnd"/>
    </w:p>
    <w:p w:rsidR="00BE74BD" w:rsidRDefault="00BE74BD">
      <w:pPr>
        <w:pStyle w:val="ConsPlusNonformat"/>
        <w:jc w:val="both"/>
      </w:pPr>
      <w:r>
        <w:t>проведения   торгов",   принято   решение   об   отказе   в  предоставлении</w:t>
      </w:r>
    </w:p>
    <w:p w:rsidR="00BE74BD" w:rsidRDefault="00BE74BD">
      <w:pPr>
        <w:pStyle w:val="ConsPlusNonformat"/>
        <w:jc w:val="both"/>
      </w:pPr>
      <w:r>
        <w:t>муниципальной услуги по следующим основаниям:</w:t>
      </w:r>
    </w:p>
    <w:p w:rsidR="00BE74BD" w:rsidRDefault="00BE74BD">
      <w:pPr>
        <w:pStyle w:val="ConsPlusNonformat"/>
        <w:jc w:val="both"/>
      </w:pPr>
      <w:r>
        <w:t>___________________________________________________________________________</w:t>
      </w:r>
    </w:p>
    <w:p w:rsidR="00BE74BD" w:rsidRDefault="00BE74BD">
      <w:pPr>
        <w:pStyle w:val="ConsPlusNonformat"/>
        <w:jc w:val="both"/>
      </w:pPr>
      <w:r>
        <w:t xml:space="preserve">             </w:t>
      </w:r>
      <w:proofErr w:type="gramStart"/>
      <w:r>
        <w:t>(указываются основания для отказа, установленные</w:t>
      </w:r>
      <w:proofErr w:type="gramEnd"/>
    </w:p>
    <w:p w:rsidR="00BE74BD" w:rsidRDefault="00BE74BD">
      <w:pPr>
        <w:pStyle w:val="ConsPlusNonformat"/>
        <w:jc w:val="both"/>
      </w:pPr>
      <w:r>
        <w:t xml:space="preserve">       </w:t>
      </w:r>
      <w:hyperlink w:anchor="P201">
        <w:r>
          <w:rPr>
            <w:color w:val="0000FF"/>
          </w:rPr>
          <w:t>подпунктом 2 пункта 9 раздела II</w:t>
        </w:r>
      </w:hyperlink>
      <w:r>
        <w:t xml:space="preserve"> административного регламента</w:t>
      </w:r>
    </w:p>
    <w:p w:rsidR="00BE74BD" w:rsidRDefault="00BE74BD">
      <w:pPr>
        <w:pStyle w:val="ConsPlusNonformat"/>
        <w:jc w:val="both"/>
      </w:pPr>
      <w:r>
        <w:t xml:space="preserve">                   предоставления муниципальной услуги)</w:t>
      </w:r>
    </w:p>
    <w:p w:rsidR="00BE74BD" w:rsidRDefault="00BE74BD">
      <w:pPr>
        <w:pStyle w:val="ConsPlusNonformat"/>
        <w:jc w:val="both"/>
      </w:pPr>
    </w:p>
    <w:p w:rsidR="00BE74BD" w:rsidRDefault="00BE74BD">
      <w:pPr>
        <w:pStyle w:val="ConsPlusNonformat"/>
        <w:jc w:val="both"/>
      </w:pPr>
      <w:r>
        <w:t xml:space="preserve">    Данное  решение  может  быть  обжаловано путем подачи жалобы в порядке,</w:t>
      </w:r>
    </w:p>
    <w:p w:rsidR="00BE74BD" w:rsidRDefault="00BE74BD">
      <w:pPr>
        <w:pStyle w:val="ConsPlusNonformat"/>
        <w:jc w:val="both"/>
      </w:pPr>
      <w:proofErr w:type="gramStart"/>
      <w:r>
        <w:t>установленном</w:t>
      </w:r>
      <w:proofErr w:type="gramEnd"/>
      <w:r>
        <w:t xml:space="preserve">   </w:t>
      </w:r>
      <w:hyperlink w:anchor="P383">
        <w:r>
          <w:rPr>
            <w:color w:val="0000FF"/>
          </w:rPr>
          <w:t>разделом   V</w:t>
        </w:r>
      </w:hyperlink>
      <w:r>
        <w:t xml:space="preserve">  административного  регламента  предоставления</w:t>
      </w:r>
    </w:p>
    <w:p w:rsidR="00BE74BD" w:rsidRDefault="00BE74BD">
      <w:pPr>
        <w:pStyle w:val="ConsPlusNonformat"/>
        <w:jc w:val="both"/>
      </w:pPr>
      <w:r>
        <w:t xml:space="preserve">муниципальной  услуги, и (или) заявления в судебные органы в соответствии </w:t>
      </w:r>
      <w:proofErr w:type="gramStart"/>
      <w:r>
        <w:t>с</w:t>
      </w:r>
      <w:proofErr w:type="gramEnd"/>
    </w:p>
    <w:p w:rsidR="00BE74BD" w:rsidRDefault="00BE74BD">
      <w:pPr>
        <w:pStyle w:val="ConsPlusNonformat"/>
        <w:jc w:val="both"/>
      </w:pPr>
      <w:r>
        <w:t>нормами процессуального законодательства.</w:t>
      </w:r>
    </w:p>
    <w:p w:rsidR="00BE74BD" w:rsidRDefault="00BE74B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BE74BD">
        <w:tc>
          <w:tcPr>
            <w:tcW w:w="5669" w:type="dxa"/>
            <w:tcBorders>
              <w:top w:val="nil"/>
              <w:left w:val="nil"/>
              <w:bottom w:val="nil"/>
              <w:right w:val="nil"/>
            </w:tcBorders>
          </w:tcPr>
          <w:p w:rsidR="00BE74BD" w:rsidRDefault="00BE74BD">
            <w:pPr>
              <w:pStyle w:val="ConsPlusNormal"/>
            </w:pPr>
            <w:r>
              <w:t>Глава города Искитима</w:t>
            </w:r>
          </w:p>
        </w:tc>
        <w:tc>
          <w:tcPr>
            <w:tcW w:w="3401" w:type="dxa"/>
            <w:tcBorders>
              <w:top w:val="nil"/>
              <w:left w:val="nil"/>
              <w:bottom w:val="single" w:sz="4" w:space="0" w:color="auto"/>
              <w:right w:val="nil"/>
            </w:tcBorders>
          </w:tcPr>
          <w:p w:rsidR="00BE74BD" w:rsidRDefault="00BE74BD">
            <w:pPr>
              <w:pStyle w:val="ConsPlusNormal"/>
            </w:pPr>
          </w:p>
        </w:tc>
      </w:tr>
      <w:tr w:rsidR="00BE74BD">
        <w:tc>
          <w:tcPr>
            <w:tcW w:w="5669" w:type="dxa"/>
            <w:tcBorders>
              <w:top w:val="nil"/>
              <w:left w:val="nil"/>
              <w:bottom w:val="nil"/>
              <w:right w:val="nil"/>
            </w:tcBorders>
          </w:tcPr>
          <w:p w:rsidR="00BE74BD" w:rsidRDefault="00BE74BD">
            <w:pPr>
              <w:pStyle w:val="ConsPlusNormal"/>
            </w:pPr>
          </w:p>
        </w:tc>
        <w:tc>
          <w:tcPr>
            <w:tcW w:w="3401" w:type="dxa"/>
            <w:tcBorders>
              <w:top w:val="single" w:sz="4" w:space="0" w:color="auto"/>
              <w:left w:val="nil"/>
              <w:bottom w:val="nil"/>
              <w:right w:val="nil"/>
            </w:tcBorders>
          </w:tcPr>
          <w:p w:rsidR="00BE74BD" w:rsidRDefault="00BE74BD">
            <w:pPr>
              <w:pStyle w:val="ConsPlusNormal"/>
              <w:jc w:val="center"/>
            </w:pPr>
            <w:r>
              <w:t>(подпись)</w:t>
            </w:r>
          </w:p>
        </w:tc>
      </w:tr>
    </w:tbl>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jc w:val="right"/>
        <w:outlineLvl w:val="1"/>
      </w:pPr>
      <w:r>
        <w:t>Приложение 4</w:t>
      </w:r>
    </w:p>
    <w:p w:rsidR="00BE74BD" w:rsidRDefault="00BE74BD">
      <w:pPr>
        <w:pStyle w:val="ConsPlusNormal"/>
        <w:jc w:val="right"/>
      </w:pPr>
      <w:r>
        <w:t>к административному регламенту</w:t>
      </w:r>
    </w:p>
    <w:p w:rsidR="00BE74BD" w:rsidRDefault="00BE74BD">
      <w:pPr>
        <w:pStyle w:val="ConsPlusNormal"/>
        <w:jc w:val="right"/>
      </w:pPr>
      <w:r>
        <w:t>предоставления муниципальной услуги</w:t>
      </w:r>
    </w:p>
    <w:p w:rsidR="00BE74BD" w:rsidRDefault="00BE74BD">
      <w:pPr>
        <w:pStyle w:val="ConsPlusNormal"/>
        <w:jc w:val="right"/>
      </w:pPr>
      <w:r>
        <w:t>по предоставлению земельных участков</w:t>
      </w:r>
    </w:p>
    <w:p w:rsidR="00BE74BD" w:rsidRDefault="00BE74BD">
      <w:pPr>
        <w:pStyle w:val="ConsPlusNormal"/>
        <w:jc w:val="right"/>
      </w:pPr>
      <w:r>
        <w:t>в аренду без проведения торгов</w:t>
      </w:r>
    </w:p>
    <w:p w:rsidR="00BE74BD" w:rsidRDefault="00BE74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74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4BD" w:rsidRDefault="00BE74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4BD" w:rsidRDefault="00BE74BD">
            <w:pPr>
              <w:pStyle w:val="ConsPlusNormal"/>
              <w:jc w:val="center"/>
            </w:pPr>
            <w:r>
              <w:rPr>
                <w:color w:val="392C69"/>
              </w:rPr>
              <w:t>Список изменяющих документов</w:t>
            </w:r>
          </w:p>
          <w:p w:rsidR="00BE74BD" w:rsidRDefault="00BE74BD">
            <w:pPr>
              <w:pStyle w:val="ConsPlusNormal"/>
              <w:jc w:val="center"/>
            </w:pPr>
            <w:proofErr w:type="gramStart"/>
            <w:r>
              <w:rPr>
                <w:color w:val="392C69"/>
              </w:rPr>
              <w:t xml:space="preserve">(введено </w:t>
            </w:r>
            <w:hyperlink r:id="rId127">
              <w:r>
                <w:rPr>
                  <w:color w:val="0000FF"/>
                </w:rPr>
                <w:t>постановлением</w:t>
              </w:r>
            </w:hyperlink>
            <w:r>
              <w:rPr>
                <w:color w:val="392C69"/>
              </w:rPr>
              <w:t xml:space="preserve"> администрации г. Искитима</w:t>
            </w:r>
            <w:proofErr w:type="gramEnd"/>
          </w:p>
          <w:p w:rsidR="00BE74BD" w:rsidRDefault="00BE74BD">
            <w:pPr>
              <w:pStyle w:val="ConsPlusNormal"/>
              <w:jc w:val="center"/>
            </w:pPr>
            <w:r>
              <w:rPr>
                <w:color w:val="392C69"/>
              </w:rPr>
              <w:t>от 31.07.2024 N 1155)</w:t>
            </w:r>
          </w:p>
        </w:tc>
        <w:tc>
          <w:tcPr>
            <w:tcW w:w="113" w:type="dxa"/>
            <w:tcBorders>
              <w:top w:val="nil"/>
              <w:left w:val="nil"/>
              <w:bottom w:val="nil"/>
              <w:right w:val="nil"/>
            </w:tcBorders>
            <w:shd w:val="clear" w:color="auto" w:fill="F4F3F8"/>
            <w:tcMar>
              <w:top w:w="0" w:type="dxa"/>
              <w:left w:w="0" w:type="dxa"/>
              <w:bottom w:w="0" w:type="dxa"/>
              <w:right w:w="0" w:type="dxa"/>
            </w:tcMar>
          </w:tcPr>
          <w:p w:rsidR="00BE74BD" w:rsidRDefault="00BE74BD">
            <w:pPr>
              <w:pStyle w:val="ConsPlusNormal"/>
            </w:pPr>
          </w:p>
        </w:tc>
      </w:tr>
    </w:tbl>
    <w:p w:rsidR="00BE74BD" w:rsidRDefault="00BE74BD">
      <w:pPr>
        <w:pStyle w:val="ConsPlusNormal"/>
        <w:ind w:firstLine="540"/>
        <w:jc w:val="both"/>
      </w:pPr>
    </w:p>
    <w:p w:rsidR="00BE74BD" w:rsidRDefault="00BE74BD">
      <w:pPr>
        <w:pStyle w:val="ConsPlusNormal"/>
        <w:jc w:val="center"/>
      </w:pPr>
      <w:bookmarkStart w:id="23" w:name="P640"/>
      <w:bookmarkEnd w:id="23"/>
      <w:r>
        <w:t xml:space="preserve">Форма заявления об исправлении </w:t>
      </w:r>
      <w:proofErr w:type="gramStart"/>
      <w:r>
        <w:t>допущенных</w:t>
      </w:r>
      <w:proofErr w:type="gramEnd"/>
    </w:p>
    <w:p w:rsidR="00BE74BD" w:rsidRDefault="00BE74BD">
      <w:pPr>
        <w:pStyle w:val="ConsPlusNormal"/>
        <w:jc w:val="center"/>
      </w:pPr>
      <w:proofErr w:type="gramStart"/>
      <w:r>
        <w:t>опечаток и (или) ошибок в выданных в результате</w:t>
      </w:r>
      <w:proofErr w:type="gramEnd"/>
    </w:p>
    <w:p w:rsidR="00BE74BD" w:rsidRDefault="00BE74BD">
      <w:pPr>
        <w:pStyle w:val="ConsPlusNormal"/>
        <w:jc w:val="center"/>
      </w:pPr>
      <w:r>
        <w:t xml:space="preserve">предоставления муниципальной услуги </w:t>
      </w:r>
      <w:proofErr w:type="gramStart"/>
      <w:r>
        <w:t>документах</w:t>
      </w:r>
      <w:proofErr w:type="gramEnd"/>
    </w:p>
    <w:p w:rsidR="00BE74BD" w:rsidRDefault="00BE74BD">
      <w:pPr>
        <w:pStyle w:val="ConsPlusNormal"/>
        <w:ind w:firstLine="540"/>
        <w:jc w:val="both"/>
      </w:pPr>
    </w:p>
    <w:p w:rsidR="00BE74BD" w:rsidRDefault="00BE74BD">
      <w:pPr>
        <w:pStyle w:val="ConsPlusNonformat"/>
        <w:jc w:val="both"/>
      </w:pPr>
      <w:r>
        <w:t xml:space="preserve">                      В администрацию города Искитима Новосибирской области</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(фамилия, имя, отчество (последнее - при наличии)</w:t>
      </w:r>
      <w:proofErr w:type="gramEnd"/>
    </w:p>
    <w:p w:rsidR="00BE74BD" w:rsidRDefault="00BE74BD">
      <w:pPr>
        <w:pStyle w:val="ConsPlusNonformat"/>
        <w:jc w:val="both"/>
      </w:pPr>
      <w:r>
        <w:t xml:space="preserve">                         гражданина или наименование юридического лица)</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(место жительства гражданина или место</w:t>
      </w:r>
      <w:proofErr w:type="gramEnd"/>
    </w:p>
    <w:p w:rsidR="00BE74BD" w:rsidRDefault="00BE74BD">
      <w:pPr>
        <w:pStyle w:val="ConsPlusNonformat"/>
        <w:jc w:val="both"/>
      </w:pPr>
      <w:r>
        <w:t xml:space="preserve">                                  нахождения юридического лица)</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(реквизиты документа, удостоверяющего личность</w:t>
      </w:r>
      <w:proofErr w:type="gramEnd"/>
    </w:p>
    <w:p w:rsidR="00BE74BD" w:rsidRDefault="00BE74BD">
      <w:pPr>
        <w:pStyle w:val="ConsPlusNonformat"/>
        <w:jc w:val="both"/>
      </w:pPr>
      <w:r>
        <w:t xml:space="preserve">                      гражданина, или государственный регистрационный номер</w:t>
      </w:r>
    </w:p>
    <w:p w:rsidR="00BE74BD" w:rsidRDefault="00BE74BD">
      <w:pPr>
        <w:pStyle w:val="ConsPlusNonformat"/>
        <w:jc w:val="both"/>
      </w:pPr>
      <w:r>
        <w:t xml:space="preserve">                        записи о государственной регистрации </w:t>
      </w:r>
      <w:proofErr w:type="gramStart"/>
      <w:r>
        <w:t>юридического</w:t>
      </w:r>
      <w:proofErr w:type="gramEnd"/>
    </w:p>
    <w:p w:rsidR="00BE74BD" w:rsidRDefault="00BE74BD">
      <w:pPr>
        <w:pStyle w:val="ConsPlusNonformat"/>
        <w:jc w:val="both"/>
      </w:pPr>
      <w:r>
        <w:t xml:space="preserve">                        лица в едином государственном реестре </w:t>
      </w:r>
      <w:proofErr w:type="gramStart"/>
      <w:r>
        <w:t>юридических</w:t>
      </w:r>
      <w:proofErr w:type="gramEnd"/>
    </w:p>
    <w:p w:rsidR="00BE74BD" w:rsidRDefault="00BE74BD">
      <w:pPr>
        <w:pStyle w:val="ConsPlusNonformat"/>
        <w:jc w:val="both"/>
      </w:pPr>
      <w:r>
        <w:t xml:space="preserve">                         лиц, идентификационный номер налогоплательщика,</w:t>
      </w:r>
    </w:p>
    <w:p w:rsidR="00BE74BD" w:rsidRDefault="00BE74BD">
      <w:pPr>
        <w:pStyle w:val="ConsPlusNonformat"/>
        <w:jc w:val="both"/>
      </w:pPr>
      <w:r>
        <w:t xml:space="preserve">                             за исключением случаев, если заявителем</w:t>
      </w:r>
    </w:p>
    <w:p w:rsidR="00BE74BD" w:rsidRDefault="00BE74BD">
      <w:pPr>
        <w:pStyle w:val="ConsPlusNonformat"/>
        <w:jc w:val="both"/>
      </w:pPr>
      <w:r>
        <w:lastRenderedPageBreak/>
        <w:t xml:space="preserve">                             является иностранное юридическое лицо)</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(указать, в интересах кого действует уполномоченный</w:t>
      </w:r>
      <w:proofErr w:type="gramEnd"/>
    </w:p>
    <w:p w:rsidR="00BE74BD" w:rsidRDefault="00BE74BD">
      <w:pPr>
        <w:pStyle w:val="ConsPlusNonformat"/>
        <w:jc w:val="both"/>
      </w:pPr>
      <w:r>
        <w:t xml:space="preserve">                            представитель, в случае подачи заявления</w:t>
      </w:r>
    </w:p>
    <w:p w:rsidR="00BE74BD" w:rsidRDefault="00BE74BD">
      <w:pPr>
        <w:pStyle w:val="ConsPlusNonformat"/>
        <w:jc w:val="both"/>
      </w:pPr>
      <w:r>
        <w:t xml:space="preserve">                                 уполномоченным представителем)</w:t>
      </w:r>
    </w:p>
    <w:p w:rsidR="00BE74BD" w:rsidRDefault="00BE74BD">
      <w:pPr>
        <w:pStyle w:val="ConsPlusNonformat"/>
        <w:jc w:val="both"/>
      </w:pPr>
      <w:r>
        <w:t xml:space="preserve">                      _____________________________________________________</w:t>
      </w:r>
    </w:p>
    <w:p w:rsidR="00BE74BD" w:rsidRDefault="00BE74BD">
      <w:pPr>
        <w:pStyle w:val="ConsPlusNonformat"/>
        <w:jc w:val="both"/>
      </w:pPr>
      <w:r>
        <w:t xml:space="preserve">                            </w:t>
      </w:r>
      <w:proofErr w:type="gramStart"/>
      <w:r>
        <w:t>(почтовый адрес и (или) адрес электронной</w:t>
      </w:r>
      <w:proofErr w:type="gramEnd"/>
    </w:p>
    <w:p w:rsidR="00BE74BD" w:rsidRDefault="00BE74BD">
      <w:pPr>
        <w:pStyle w:val="ConsPlusNonformat"/>
        <w:jc w:val="both"/>
      </w:pPr>
      <w:r>
        <w:t xml:space="preserve">                                  почты для связи с заявителем)</w:t>
      </w:r>
    </w:p>
    <w:p w:rsidR="00BE74BD" w:rsidRDefault="00BE74BD">
      <w:pPr>
        <w:pStyle w:val="ConsPlusNonformat"/>
        <w:jc w:val="both"/>
      </w:pPr>
      <w:r>
        <w:t xml:space="preserve">                      телефон: ____________, факс (при наличии) ___________</w:t>
      </w:r>
    </w:p>
    <w:p w:rsidR="00BE74BD" w:rsidRDefault="00BE74BD">
      <w:pPr>
        <w:pStyle w:val="ConsPlusNonformat"/>
        <w:jc w:val="both"/>
      </w:pPr>
    </w:p>
    <w:p w:rsidR="00BE74BD" w:rsidRDefault="00BE74BD">
      <w:pPr>
        <w:pStyle w:val="ConsPlusNonformat"/>
        <w:jc w:val="both"/>
      </w:pPr>
      <w:r>
        <w:t xml:space="preserve">                                 ЗАЯВЛЕНИЕ</w:t>
      </w:r>
    </w:p>
    <w:p w:rsidR="00BE74BD" w:rsidRDefault="00BE74BD">
      <w:pPr>
        <w:pStyle w:val="ConsPlusNonformat"/>
        <w:jc w:val="both"/>
      </w:pPr>
      <w:r>
        <w:t xml:space="preserve">       об исправлении допущенных опечаток и (или) ошибок </w:t>
      </w:r>
      <w:proofErr w:type="gramStart"/>
      <w:r>
        <w:t>в</w:t>
      </w:r>
      <w:proofErr w:type="gramEnd"/>
      <w:r>
        <w:t xml:space="preserve"> выданных</w:t>
      </w:r>
    </w:p>
    <w:p w:rsidR="00BE74BD" w:rsidRDefault="00BE74BD">
      <w:pPr>
        <w:pStyle w:val="ConsPlusNonformat"/>
        <w:jc w:val="both"/>
      </w:pPr>
      <w:r>
        <w:t xml:space="preserve">        в результате предоставления муниципальной услуги документах</w:t>
      </w:r>
    </w:p>
    <w:p w:rsidR="00BE74BD" w:rsidRDefault="00BE74BD">
      <w:pPr>
        <w:pStyle w:val="ConsPlusNonformat"/>
        <w:jc w:val="both"/>
      </w:pPr>
    </w:p>
    <w:p w:rsidR="00BE74BD" w:rsidRDefault="00BE74BD">
      <w:pPr>
        <w:pStyle w:val="ConsPlusNonformat"/>
        <w:jc w:val="both"/>
      </w:pPr>
      <w:r>
        <w:t xml:space="preserve">    Прошу      исправить      опечатку      и      (или)      ошибку      </w:t>
      </w:r>
      <w:proofErr w:type="gramStart"/>
      <w:r>
        <w:t>в</w:t>
      </w:r>
      <w:proofErr w:type="gramEnd"/>
    </w:p>
    <w:p w:rsidR="00BE74BD" w:rsidRDefault="00BE74BD">
      <w:pPr>
        <w:pStyle w:val="ConsPlusNonformat"/>
        <w:jc w:val="both"/>
      </w:pPr>
      <w:r>
        <w:t>___________________________________________________________________________</w:t>
      </w:r>
    </w:p>
    <w:p w:rsidR="00BE74BD" w:rsidRDefault="00BE74BD">
      <w:pPr>
        <w:pStyle w:val="ConsPlusNonformat"/>
        <w:jc w:val="both"/>
      </w:pPr>
      <w:r>
        <w:t xml:space="preserve">   </w:t>
      </w:r>
      <w:proofErr w:type="gramStart"/>
      <w:r>
        <w:t>(указываются реквизиты и название документа, выданного администрацией</w:t>
      </w:r>
      <w:proofErr w:type="gramEnd"/>
    </w:p>
    <w:p w:rsidR="00BE74BD" w:rsidRDefault="00BE74BD">
      <w:pPr>
        <w:pStyle w:val="ConsPlusNonformat"/>
        <w:jc w:val="both"/>
      </w:pPr>
      <w:r>
        <w:t xml:space="preserve">     города Искитима в результате предоставления муниципальной услуги)</w:t>
      </w:r>
    </w:p>
    <w:p w:rsidR="00BE74BD" w:rsidRDefault="00BE74BD">
      <w:pPr>
        <w:pStyle w:val="ConsPlusNonformat"/>
        <w:jc w:val="both"/>
      </w:pPr>
    </w:p>
    <w:p w:rsidR="00BE74BD" w:rsidRDefault="00BE74BD">
      <w:pPr>
        <w:pStyle w:val="ConsPlusNonformat"/>
        <w:jc w:val="both"/>
      </w:pPr>
      <w:r>
        <w:t>Приложение (при наличии) __________________________________________________</w:t>
      </w:r>
    </w:p>
    <w:p w:rsidR="00BE74BD" w:rsidRDefault="00BE74BD">
      <w:pPr>
        <w:pStyle w:val="ConsPlusNonformat"/>
        <w:jc w:val="both"/>
      </w:pPr>
      <w:r>
        <w:t>___________________________________________________________________________</w:t>
      </w:r>
    </w:p>
    <w:p w:rsidR="00BE74BD" w:rsidRDefault="00BE74BD">
      <w:pPr>
        <w:pStyle w:val="ConsPlusNonformat"/>
        <w:jc w:val="both"/>
      </w:pPr>
    </w:p>
    <w:p w:rsidR="00BE74BD" w:rsidRDefault="00BE74BD">
      <w:pPr>
        <w:pStyle w:val="ConsPlusNonformat"/>
        <w:jc w:val="both"/>
      </w:pPr>
      <w:r>
        <w:t xml:space="preserve">    ________________________________________              _________________</w:t>
      </w:r>
    </w:p>
    <w:p w:rsidR="00BE74BD" w:rsidRDefault="00BE74BD">
      <w:pPr>
        <w:pStyle w:val="ConsPlusNonformat"/>
        <w:jc w:val="both"/>
      </w:pPr>
      <w:r>
        <w:t xml:space="preserve">                    (Ф.И.О.)                                  (подпись)</w:t>
      </w:r>
    </w:p>
    <w:p w:rsidR="00BE74BD" w:rsidRDefault="00BE74BD">
      <w:pPr>
        <w:pStyle w:val="ConsPlusNonformat"/>
        <w:jc w:val="both"/>
      </w:pPr>
    </w:p>
    <w:p w:rsidR="00BE74BD" w:rsidRDefault="00BE74BD">
      <w:pPr>
        <w:pStyle w:val="ConsPlusNonformat"/>
        <w:jc w:val="both"/>
      </w:pPr>
      <w:r>
        <w:t xml:space="preserve">    Дата ____________________</w:t>
      </w:r>
    </w:p>
    <w:p w:rsidR="00BE74BD" w:rsidRDefault="00BE74BD">
      <w:pPr>
        <w:pStyle w:val="ConsPlusNormal"/>
        <w:ind w:firstLine="540"/>
        <w:jc w:val="both"/>
      </w:pPr>
    </w:p>
    <w:p w:rsidR="00BE74BD" w:rsidRDefault="00BE74BD">
      <w:pPr>
        <w:pStyle w:val="ConsPlusNormal"/>
        <w:ind w:firstLine="540"/>
        <w:jc w:val="both"/>
      </w:pPr>
    </w:p>
    <w:p w:rsidR="00BE74BD" w:rsidRDefault="00BE74BD">
      <w:pPr>
        <w:pStyle w:val="ConsPlusNormal"/>
        <w:pBdr>
          <w:bottom w:val="single" w:sz="6" w:space="0" w:color="auto"/>
        </w:pBdr>
        <w:spacing w:before="100" w:after="100"/>
        <w:jc w:val="both"/>
        <w:rPr>
          <w:sz w:val="2"/>
          <w:szCs w:val="2"/>
        </w:rPr>
      </w:pPr>
    </w:p>
    <w:p w:rsidR="00443072" w:rsidRDefault="00443072">
      <w:bookmarkStart w:id="24" w:name="_GoBack"/>
      <w:bookmarkEnd w:id="24"/>
    </w:p>
    <w:sectPr w:rsidR="00443072" w:rsidSect="00380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4BD"/>
    <w:rsid w:val="00443072"/>
    <w:rsid w:val="00BE7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74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74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74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74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74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E74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74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74B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74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74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74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74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74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E74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74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74B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49&amp;n=155837&amp;dst=100005" TargetMode="External"/><Relationship Id="rId117" Type="http://schemas.openxmlformats.org/officeDocument/2006/relationships/hyperlink" Target="https://login.consultant.ru/link/?req=doc&amp;base=RZR&amp;n=541090&amp;dst=100352" TargetMode="External"/><Relationship Id="rId21" Type="http://schemas.openxmlformats.org/officeDocument/2006/relationships/hyperlink" Target="https://login.consultant.ru/link/?req=doc&amp;base=RLAW049&amp;n=111896" TargetMode="External"/><Relationship Id="rId42" Type="http://schemas.openxmlformats.org/officeDocument/2006/relationships/hyperlink" Target="https://login.consultant.ru/link/?req=doc&amp;base=RZR&amp;n=540981&amp;dst=508" TargetMode="External"/><Relationship Id="rId47" Type="http://schemas.openxmlformats.org/officeDocument/2006/relationships/hyperlink" Target="https://login.consultant.ru/link/?req=doc&amp;base=RZR&amp;n=540981" TargetMode="External"/><Relationship Id="rId63" Type="http://schemas.openxmlformats.org/officeDocument/2006/relationships/hyperlink" Target="https://iskitim.nso.ru" TargetMode="External"/><Relationship Id="rId68" Type="http://schemas.openxmlformats.org/officeDocument/2006/relationships/hyperlink" Target="https://login.consultant.ru/link/?req=doc&amp;base=RZR&amp;n=494960&amp;dst=16" TargetMode="External"/><Relationship Id="rId84" Type="http://schemas.openxmlformats.org/officeDocument/2006/relationships/hyperlink" Target="https://login.consultant.ru/link/?req=doc&amp;base=RZR&amp;n=540981&amp;dst=585" TargetMode="External"/><Relationship Id="rId89" Type="http://schemas.openxmlformats.org/officeDocument/2006/relationships/hyperlink" Target="https://login.consultant.ru/link/?req=doc&amp;base=RZR&amp;n=540981&amp;dst=613" TargetMode="External"/><Relationship Id="rId112" Type="http://schemas.openxmlformats.org/officeDocument/2006/relationships/hyperlink" Target="https://login.consultant.ru/link/?req=doc&amp;base=RZR&amp;n=541090&amp;dst=245" TargetMode="External"/><Relationship Id="rId16" Type="http://schemas.openxmlformats.org/officeDocument/2006/relationships/hyperlink" Target="https://login.consultant.ru/link/?req=doc&amp;base=RLAW049&amp;n=137922" TargetMode="External"/><Relationship Id="rId107" Type="http://schemas.openxmlformats.org/officeDocument/2006/relationships/hyperlink" Target="https://login.consultant.ru/link/?req=doc&amp;base=RZR&amp;n=175784" TargetMode="External"/><Relationship Id="rId11" Type="http://schemas.openxmlformats.org/officeDocument/2006/relationships/hyperlink" Target="https://login.consultant.ru/link/?req=doc&amp;base=RZR&amp;n=540981" TargetMode="External"/><Relationship Id="rId32" Type="http://schemas.openxmlformats.org/officeDocument/2006/relationships/hyperlink" Target="https://login.consultant.ru/link/?req=doc&amp;base=RZR&amp;n=540981&amp;dst=1726" TargetMode="External"/><Relationship Id="rId37" Type="http://schemas.openxmlformats.org/officeDocument/2006/relationships/hyperlink" Target="https://login.consultant.ru/link/?req=doc&amp;base=RZR&amp;n=536594&amp;dst=6593" TargetMode="External"/><Relationship Id="rId53" Type="http://schemas.openxmlformats.org/officeDocument/2006/relationships/hyperlink" Target="https://login.consultant.ru/link/?req=doc&amp;base=RZR&amp;n=538074" TargetMode="External"/><Relationship Id="rId58" Type="http://schemas.openxmlformats.org/officeDocument/2006/relationships/hyperlink" Target="https://login.consultant.ru/link/?req=doc&amp;base=RZR&amp;n=540981&amp;dst=690" TargetMode="External"/><Relationship Id="rId74" Type="http://schemas.openxmlformats.org/officeDocument/2006/relationships/hyperlink" Target="https://login.consultant.ru/link/?req=doc&amp;base=RLAW049&amp;n=174884&amp;dst=100009" TargetMode="External"/><Relationship Id="rId79" Type="http://schemas.openxmlformats.org/officeDocument/2006/relationships/hyperlink" Target="https://login.consultant.ru/link/?req=doc&amp;base=RZR&amp;n=541090&amp;dst=43" TargetMode="External"/><Relationship Id="rId102" Type="http://schemas.openxmlformats.org/officeDocument/2006/relationships/hyperlink" Target="https://login.consultant.ru/link/?req=doc&amp;base=RZR&amp;n=541090" TargetMode="External"/><Relationship Id="rId123" Type="http://schemas.openxmlformats.org/officeDocument/2006/relationships/hyperlink" Target="https://login.consultant.ru/link/?req=doc&amp;base=RZR&amp;n=541090&amp;dst=100352" TargetMode="External"/><Relationship Id="rId128" Type="http://schemas.openxmlformats.org/officeDocument/2006/relationships/fontTable" Target="fontTable.xm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R&amp;n=540981&amp;dst=611" TargetMode="External"/><Relationship Id="rId95" Type="http://schemas.openxmlformats.org/officeDocument/2006/relationships/hyperlink" Target="https://login.consultant.ru/link/?req=doc&amp;base=RZR&amp;n=541092" TargetMode="External"/><Relationship Id="rId19" Type="http://schemas.openxmlformats.org/officeDocument/2006/relationships/hyperlink" Target="https://login.consultant.ru/link/?req=doc&amp;base=RLAW049&amp;n=108895" TargetMode="External"/><Relationship Id="rId14" Type="http://schemas.openxmlformats.org/officeDocument/2006/relationships/hyperlink" Target="https://login.consultant.ru/link/?req=doc&amp;base=RLAW049&amp;n=184986&amp;dst=100013" TargetMode="External"/><Relationship Id="rId22" Type="http://schemas.openxmlformats.org/officeDocument/2006/relationships/hyperlink" Target="https://login.consultant.ru/link/?req=doc&amp;base=RLAW049&amp;n=115018" TargetMode="External"/><Relationship Id="rId27" Type="http://schemas.openxmlformats.org/officeDocument/2006/relationships/hyperlink" Target="https://login.consultant.ru/link/?req=doc&amp;base=RLAW049&amp;n=162894&amp;dst=100005" TargetMode="External"/><Relationship Id="rId30" Type="http://schemas.openxmlformats.org/officeDocument/2006/relationships/hyperlink" Target="https://login.consultant.ru/link/?req=doc&amp;base=RLAW049&amp;n=196693&amp;dst=100005" TargetMode="External"/><Relationship Id="rId35" Type="http://schemas.openxmlformats.org/officeDocument/2006/relationships/hyperlink" Target="https://login.consultant.ru/link/?req=doc&amp;base=RZR&amp;n=536594" TargetMode="External"/><Relationship Id="rId43" Type="http://schemas.openxmlformats.org/officeDocument/2006/relationships/hyperlink" Target="https://login.consultant.ru/link/?req=doc&amp;base=RZR&amp;n=540981&amp;dst=563" TargetMode="External"/><Relationship Id="rId48" Type="http://schemas.openxmlformats.org/officeDocument/2006/relationships/hyperlink" Target="https://login.consultant.ru/link/?req=doc&amp;base=RZR&amp;n=540981&amp;dst=500" TargetMode="External"/><Relationship Id="rId56" Type="http://schemas.openxmlformats.org/officeDocument/2006/relationships/hyperlink" Target="https://login.consultant.ru/link/?req=doc&amp;base=RLAW049&amp;n=169872&amp;dst=100006" TargetMode="External"/><Relationship Id="rId64" Type="http://schemas.openxmlformats.org/officeDocument/2006/relationships/hyperlink" Target="www.mfc-nso.ru" TargetMode="External"/><Relationship Id="rId69" Type="http://schemas.openxmlformats.org/officeDocument/2006/relationships/hyperlink" Target="https://login.consultant.ru/link/?req=doc&amp;base=RLAW049&amp;n=162894&amp;dst=100005" TargetMode="External"/><Relationship Id="rId77" Type="http://schemas.openxmlformats.org/officeDocument/2006/relationships/hyperlink" Target="https://login.consultant.ru/link/?req=doc&amp;base=RLAW049&amp;n=174884&amp;dst=100013" TargetMode="External"/><Relationship Id="rId100" Type="http://schemas.openxmlformats.org/officeDocument/2006/relationships/hyperlink" Target="https://login.consultant.ru/link/?req=doc&amp;base=RZR&amp;n=175784" TargetMode="External"/><Relationship Id="rId105" Type="http://schemas.openxmlformats.org/officeDocument/2006/relationships/hyperlink" Target="https://login.consultant.ru/link/?req=doc&amp;base=RLAW049&amp;n=196693&amp;dst=100005" TargetMode="External"/><Relationship Id="rId113" Type="http://schemas.openxmlformats.org/officeDocument/2006/relationships/hyperlink" Target="https://login.consultant.ru/link/?req=doc&amp;base=RZR&amp;n=541090&amp;dst=290" TargetMode="External"/><Relationship Id="rId118" Type="http://schemas.openxmlformats.org/officeDocument/2006/relationships/hyperlink" Target="https://login.consultant.ru/link/?req=doc&amp;base=RZR&amp;n=541090" TargetMode="External"/><Relationship Id="rId126" Type="http://schemas.openxmlformats.org/officeDocument/2006/relationships/image" Target="media/image1.wmf"/><Relationship Id="rId8" Type="http://schemas.openxmlformats.org/officeDocument/2006/relationships/hyperlink" Target="https://login.consultant.ru/link/?req=doc&amp;base=RLAW049&amp;n=169872&amp;dst=100005" TargetMode="External"/><Relationship Id="rId51" Type="http://schemas.openxmlformats.org/officeDocument/2006/relationships/hyperlink" Target="https://login.consultant.ru/link/?req=doc&amp;base=RZR&amp;n=511259" TargetMode="External"/><Relationship Id="rId72" Type="http://schemas.openxmlformats.org/officeDocument/2006/relationships/hyperlink" Target="https://login.consultant.ru/link/?req=doc&amp;base=RZR&amp;n=540428" TargetMode="External"/><Relationship Id="rId80" Type="http://schemas.openxmlformats.org/officeDocument/2006/relationships/hyperlink" Target="https://login.consultant.ru/link/?req=doc&amp;base=RZR&amp;n=541090&amp;dst=339" TargetMode="External"/><Relationship Id="rId85" Type="http://schemas.openxmlformats.org/officeDocument/2006/relationships/hyperlink" Target="https://login.consultant.ru/link/?req=doc&amp;base=RZR&amp;n=540981&amp;dst=1095" TargetMode="External"/><Relationship Id="rId93" Type="http://schemas.openxmlformats.org/officeDocument/2006/relationships/hyperlink" Target="https://login.consultant.ru/link/?req=doc&amp;base=RZR&amp;n=540981&amp;dst=585" TargetMode="External"/><Relationship Id="rId98" Type="http://schemas.openxmlformats.org/officeDocument/2006/relationships/hyperlink" Target="https://login.consultant.ru/link/?req=doc&amp;base=RLAW049&amp;n=174884&amp;dst=100025" TargetMode="External"/><Relationship Id="rId121" Type="http://schemas.openxmlformats.org/officeDocument/2006/relationships/hyperlink" Target="https://login.consultant.ru/link/?req=doc&amp;base=RZR&amp;n=541090&amp;dst=100352" TargetMode="External"/><Relationship Id="rId3" Type="http://schemas.openxmlformats.org/officeDocument/2006/relationships/settings" Target="settings.xml"/><Relationship Id="rId12" Type="http://schemas.openxmlformats.org/officeDocument/2006/relationships/hyperlink" Target="https://login.consultant.ru/link/?req=doc&amp;base=RZR&amp;n=541090" TargetMode="External"/><Relationship Id="rId17" Type="http://schemas.openxmlformats.org/officeDocument/2006/relationships/hyperlink" Target="https://login.consultant.ru/link/?req=doc&amp;base=RLAW049&amp;n=102346" TargetMode="External"/><Relationship Id="rId25" Type="http://schemas.openxmlformats.org/officeDocument/2006/relationships/hyperlink" Target="https://login.consultant.ru/link/?req=doc&amp;base=RLAW049&amp;n=137859" TargetMode="External"/><Relationship Id="rId33" Type="http://schemas.openxmlformats.org/officeDocument/2006/relationships/hyperlink" Target="https://login.consultant.ru/link/?req=doc&amp;base=RZR&amp;n=540981" TargetMode="External"/><Relationship Id="rId38" Type="http://schemas.openxmlformats.org/officeDocument/2006/relationships/hyperlink" Target="https://login.consultant.ru/link/?req=doc&amp;base=RZR&amp;n=536594" TargetMode="External"/><Relationship Id="rId46" Type="http://schemas.openxmlformats.org/officeDocument/2006/relationships/hyperlink" Target="https://login.consultant.ru/link/?req=doc&amp;base=RZR&amp;n=540981&amp;dst=101271" TargetMode="External"/><Relationship Id="rId59" Type="http://schemas.openxmlformats.org/officeDocument/2006/relationships/hyperlink" Target="https://login.consultant.ru/link/?req=doc&amp;base=RZR&amp;n=540981&amp;dst=702" TargetMode="External"/><Relationship Id="rId67" Type="http://schemas.openxmlformats.org/officeDocument/2006/relationships/hyperlink" Target="https://login.consultant.ru/link/?req=doc&amp;base=RZR&amp;n=494960&amp;dst=100035" TargetMode="External"/><Relationship Id="rId103" Type="http://schemas.openxmlformats.org/officeDocument/2006/relationships/hyperlink" Target="www.mfc-nso.ru" TargetMode="External"/><Relationship Id="rId108" Type="http://schemas.openxmlformats.org/officeDocument/2006/relationships/hyperlink" Target="https://login.consultant.ru/link/?req=doc&amp;base=RZR&amp;n=541090&amp;dst=86" TargetMode="External"/><Relationship Id="rId116" Type="http://schemas.openxmlformats.org/officeDocument/2006/relationships/hyperlink" Target="https://login.consultant.ru/link/?req=doc&amp;base=RZR&amp;n=541090&amp;dst=100352" TargetMode="External"/><Relationship Id="rId124" Type="http://schemas.openxmlformats.org/officeDocument/2006/relationships/hyperlink" Target="https://login.consultant.ru/link/?req=doc&amp;base=RLAW049&amp;n=174884&amp;dst=100047" TargetMode="External"/><Relationship Id="rId129" Type="http://schemas.openxmlformats.org/officeDocument/2006/relationships/theme" Target="theme/theme1.xml"/><Relationship Id="rId20" Type="http://schemas.openxmlformats.org/officeDocument/2006/relationships/hyperlink" Target="https://login.consultant.ru/link/?req=doc&amp;base=RLAW049&amp;n=110883" TargetMode="External"/><Relationship Id="rId41" Type="http://schemas.openxmlformats.org/officeDocument/2006/relationships/hyperlink" Target="https://login.consultant.ru/link/?req=doc&amp;base=RZR&amp;n=540981&amp;dst=884" TargetMode="External"/><Relationship Id="rId54" Type="http://schemas.openxmlformats.org/officeDocument/2006/relationships/hyperlink" Target="https://login.consultant.ru/link/?req=doc&amp;base=RZR&amp;n=536594" TargetMode="External"/><Relationship Id="rId62" Type="http://schemas.openxmlformats.org/officeDocument/2006/relationships/hyperlink" Target="https://login.consultant.ru/link/?req=doc&amp;base=RZR&amp;n=540981&amp;dst=278" TargetMode="External"/><Relationship Id="rId70" Type="http://schemas.openxmlformats.org/officeDocument/2006/relationships/hyperlink" Target="https://login.consultant.ru/link/?req=doc&amp;base=RLAW049&amp;n=174884&amp;dst=100007" TargetMode="External"/><Relationship Id="rId75" Type="http://schemas.openxmlformats.org/officeDocument/2006/relationships/hyperlink" Target="https://login.consultant.ru/link/?req=doc&amp;base=RLAW049&amp;n=174884&amp;dst=100011" TargetMode="External"/><Relationship Id="rId83" Type="http://schemas.openxmlformats.org/officeDocument/2006/relationships/hyperlink" Target="https://login.consultant.ru/link/?req=doc&amp;base=RLAW049&amp;n=174884&amp;dst=100014" TargetMode="External"/><Relationship Id="rId88" Type="http://schemas.openxmlformats.org/officeDocument/2006/relationships/hyperlink" Target="https://login.consultant.ru/link/?req=doc&amp;base=RZR&amp;n=540981&amp;dst=652" TargetMode="External"/><Relationship Id="rId91" Type="http://schemas.openxmlformats.org/officeDocument/2006/relationships/hyperlink" Target="https://login.consultant.ru/link/?req=doc&amp;base=RZR&amp;n=540981&amp;dst=620" TargetMode="External"/><Relationship Id="rId96" Type="http://schemas.openxmlformats.org/officeDocument/2006/relationships/hyperlink" Target="https://login.consultant.ru/link/?req=doc&amp;base=RZR&amp;n=537945&amp;dst=100361" TargetMode="External"/><Relationship Id="rId111" Type="http://schemas.openxmlformats.org/officeDocument/2006/relationships/hyperlink" Target="https://login.consultant.ru/link/?req=doc&amp;base=RZR&amp;n=541090&amp;dst=100352" TargetMode="External"/><Relationship Id="rId1" Type="http://schemas.openxmlformats.org/officeDocument/2006/relationships/styles" Target="styles.xml"/><Relationship Id="rId6" Type="http://schemas.openxmlformats.org/officeDocument/2006/relationships/hyperlink" Target="https://login.consultant.ru/link/?req=doc&amp;base=RLAW049&amp;n=155837&amp;dst=100005" TargetMode="External"/><Relationship Id="rId15" Type="http://schemas.openxmlformats.org/officeDocument/2006/relationships/hyperlink" Target="https://login.consultant.ru/link/?req=doc&amp;base=RLAW049&amp;n=169872&amp;dst=100005" TargetMode="External"/><Relationship Id="rId23" Type="http://schemas.openxmlformats.org/officeDocument/2006/relationships/hyperlink" Target="https://login.consultant.ru/link/?req=doc&amp;base=RLAW049&amp;n=132548" TargetMode="External"/><Relationship Id="rId28" Type="http://schemas.openxmlformats.org/officeDocument/2006/relationships/hyperlink" Target="https://login.consultant.ru/link/?req=doc&amp;base=RLAW049&amp;n=169872&amp;dst=100006" TargetMode="External"/><Relationship Id="rId36" Type="http://schemas.openxmlformats.org/officeDocument/2006/relationships/hyperlink" Target="https://login.consultant.ru/link/?req=doc&amp;base=RZR&amp;n=531461" TargetMode="External"/><Relationship Id="rId49" Type="http://schemas.openxmlformats.org/officeDocument/2006/relationships/hyperlink" Target="https://login.consultant.ru/link/?req=doc&amp;base=RZR&amp;n=540981&amp;dst=503" TargetMode="External"/><Relationship Id="rId57" Type="http://schemas.openxmlformats.org/officeDocument/2006/relationships/hyperlink" Target="https://login.consultant.ru/link/?req=doc&amp;base=RZR&amp;n=540981&amp;dst=689" TargetMode="External"/><Relationship Id="rId106" Type="http://schemas.openxmlformats.org/officeDocument/2006/relationships/hyperlink" Target="https://login.consultant.ru/link/?req=doc&amp;base=RZR&amp;n=175784" TargetMode="External"/><Relationship Id="rId114" Type="http://schemas.openxmlformats.org/officeDocument/2006/relationships/hyperlink" Target="https://login.consultant.ru/link/?req=doc&amp;base=RZR&amp;n=541090&amp;dst=100354" TargetMode="External"/><Relationship Id="rId119" Type="http://schemas.openxmlformats.org/officeDocument/2006/relationships/hyperlink" Target="https://login.consultant.ru/link/?req=doc&amp;base=RZR&amp;n=541090&amp;dst=100352" TargetMode="External"/><Relationship Id="rId127" Type="http://schemas.openxmlformats.org/officeDocument/2006/relationships/hyperlink" Target="https://login.consultant.ru/link/?req=doc&amp;base=RLAW049&amp;n=174884&amp;dst=100068" TargetMode="External"/><Relationship Id="rId10" Type="http://schemas.openxmlformats.org/officeDocument/2006/relationships/hyperlink" Target="https://login.consultant.ru/link/?req=doc&amp;base=RLAW049&amp;n=196693&amp;dst=100005" TargetMode="External"/><Relationship Id="rId31" Type="http://schemas.openxmlformats.org/officeDocument/2006/relationships/hyperlink" Target="https://login.consultant.ru/link/?req=doc&amp;base=RZR&amp;n=540981&amp;dst=884" TargetMode="External"/><Relationship Id="rId44" Type="http://schemas.openxmlformats.org/officeDocument/2006/relationships/hyperlink" Target="https://login.consultant.ru/link/?req=doc&amp;base=RZR&amp;n=511788" TargetMode="External"/><Relationship Id="rId52" Type="http://schemas.openxmlformats.org/officeDocument/2006/relationships/hyperlink" Target="https://login.consultant.ru/link/?req=doc&amp;base=RZR&amp;n=465579" TargetMode="External"/><Relationship Id="rId60" Type="http://schemas.openxmlformats.org/officeDocument/2006/relationships/hyperlink" Target="https://login.consultant.ru/link/?req=doc&amp;base=RZR&amp;n=540981" TargetMode="External"/><Relationship Id="rId65" Type="http://schemas.openxmlformats.org/officeDocument/2006/relationships/hyperlink" Target="www.gosuslugi.ru" TargetMode="External"/><Relationship Id="rId73" Type="http://schemas.openxmlformats.org/officeDocument/2006/relationships/hyperlink" Target="https://login.consultant.ru/link/?req=doc&amp;base=RZR&amp;n=175784" TargetMode="External"/><Relationship Id="rId78" Type="http://schemas.openxmlformats.org/officeDocument/2006/relationships/hyperlink" Target="https://login.consultant.ru/link/?req=doc&amp;base=RZR&amp;n=541090&amp;dst=100010" TargetMode="External"/><Relationship Id="rId81" Type="http://schemas.openxmlformats.org/officeDocument/2006/relationships/hyperlink" Target="https://login.consultant.ru/link/?req=doc&amp;base=RZR&amp;n=541090&amp;dst=100352" TargetMode="External"/><Relationship Id="rId86" Type="http://schemas.openxmlformats.org/officeDocument/2006/relationships/hyperlink" Target="https://login.consultant.ru/link/?req=doc&amp;base=RZR&amp;n=541132&amp;dst=2798" TargetMode="External"/><Relationship Id="rId94" Type="http://schemas.openxmlformats.org/officeDocument/2006/relationships/hyperlink" Target="https://login.consultant.ru/link/?req=doc&amp;base=RZR&amp;n=540981&amp;dst=1709" TargetMode="External"/><Relationship Id="rId99" Type="http://schemas.openxmlformats.org/officeDocument/2006/relationships/hyperlink" Target="https://login.consultant.ru/link/?req=doc&amp;base=RZR&amp;n=541090&amp;dst=100352" TargetMode="External"/><Relationship Id="rId101" Type="http://schemas.openxmlformats.org/officeDocument/2006/relationships/hyperlink" Target="https://login.consultant.ru/link/?req=doc&amp;base=RZR&amp;n=511602" TargetMode="External"/><Relationship Id="rId122" Type="http://schemas.openxmlformats.org/officeDocument/2006/relationships/hyperlink" Target="https://login.consultant.ru/link/?req=doc&amp;base=RZR&amp;n=541090&amp;dst=100352" TargetMode="External"/><Relationship Id="rId4" Type="http://schemas.openxmlformats.org/officeDocument/2006/relationships/webSettings" Target="webSettings.xml"/><Relationship Id="rId9" Type="http://schemas.openxmlformats.org/officeDocument/2006/relationships/hyperlink" Target="https://login.consultant.ru/link/?req=doc&amp;base=RLAW049&amp;n=174884&amp;dst=100005" TargetMode="External"/><Relationship Id="rId13" Type="http://schemas.openxmlformats.org/officeDocument/2006/relationships/hyperlink" Target="https://login.consultant.ru/link/?req=doc&amp;base=RLAW049&amp;n=151883" TargetMode="External"/><Relationship Id="rId18" Type="http://schemas.openxmlformats.org/officeDocument/2006/relationships/hyperlink" Target="https://login.consultant.ru/link/?req=doc&amp;base=RLAW049&amp;n=105253" TargetMode="External"/><Relationship Id="rId39" Type="http://schemas.openxmlformats.org/officeDocument/2006/relationships/hyperlink" Target="https://login.consultant.ru/link/?req=doc&amp;base=RZR&amp;n=538074" TargetMode="External"/><Relationship Id="rId109" Type="http://schemas.openxmlformats.org/officeDocument/2006/relationships/hyperlink" Target="https://login.consultant.ru/link/?req=doc&amp;base=RLAW049&amp;n=174884&amp;dst=100028" TargetMode="External"/><Relationship Id="rId34" Type="http://schemas.openxmlformats.org/officeDocument/2006/relationships/hyperlink" Target="https://login.consultant.ru/link/?req=doc&amp;base=RLAW049&amp;n=174884&amp;dst=100006" TargetMode="External"/><Relationship Id="rId50" Type="http://schemas.openxmlformats.org/officeDocument/2006/relationships/hyperlink" Target="https://login.consultant.ru/link/?req=doc&amp;base=RZR&amp;n=541166" TargetMode="External"/><Relationship Id="rId55" Type="http://schemas.openxmlformats.org/officeDocument/2006/relationships/hyperlink" Target="https://login.consultant.ru/link/?req=doc&amp;base=RZR&amp;n=541132" TargetMode="External"/><Relationship Id="rId76" Type="http://schemas.openxmlformats.org/officeDocument/2006/relationships/hyperlink" Target="https://login.consultant.ru/link/?req=doc&amp;base=RLAW049&amp;n=174884&amp;dst=100012" TargetMode="External"/><Relationship Id="rId97" Type="http://schemas.openxmlformats.org/officeDocument/2006/relationships/hyperlink" Target="https://login.consultant.ru/link/?req=doc&amp;base=RZR&amp;n=537945&amp;dst=100138" TargetMode="External"/><Relationship Id="rId104" Type="http://schemas.openxmlformats.org/officeDocument/2006/relationships/hyperlink" Target="https://login.consultant.ru/link/?req=doc&amp;base=RLAW049&amp;n=174884&amp;dst=100026" TargetMode="External"/><Relationship Id="rId120" Type="http://schemas.openxmlformats.org/officeDocument/2006/relationships/hyperlink" Target="https://login.consultant.ru/link/?req=doc&amp;base=RZR&amp;n=541090&amp;dst=100352" TargetMode="External"/><Relationship Id="rId125" Type="http://schemas.openxmlformats.org/officeDocument/2006/relationships/hyperlink" Target="https://login.consultant.ru/link/?req=doc&amp;base=RZR&amp;n=540981&amp;dst=465" TargetMode="External"/><Relationship Id="rId7" Type="http://schemas.openxmlformats.org/officeDocument/2006/relationships/hyperlink" Target="https://login.consultant.ru/link/?req=doc&amp;base=RLAW049&amp;n=162894&amp;dst=100005" TargetMode="External"/><Relationship Id="rId71" Type="http://schemas.openxmlformats.org/officeDocument/2006/relationships/hyperlink" Target="https://login.consultant.ru/link/?req=doc&amp;base=RZR&amp;n=510498&amp;dst=100012" TargetMode="External"/><Relationship Id="rId92" Type="http://schemas.openxmlformats.org/officeDocument/2006/relationships/hyperlink" Target="https://login.consultant.ru/link/?req=doc&amp;base=RZR&amp;n=540981&amp;dst=860" TargetMode="External"/><Relationship Id="rId2" Type="http://schemas.microsoft.com/office/2007/relationships/stylesWithEffects" Target="stylesWithEffects.xml"/><Relationship Id="rId29" Type="http://schemas.openxmlformats.org/officeDocument/2006/relationships/hyperlink" Target="https://login.consultant.ru/link/?req=doc&amp;base=RLAW049&amp;n=174884&amp;dst=100005" TargetMode="External"/><Relationship Id="rId24" Type="http://schemas.openxmlformats.org/officeDocument/2006/relationships/hyperlink" Target="https://login.consultant.ru/link/?req=doc&amp;base=RLAW049&amp;n=135243" TargetMode="External"/><Relationship Id="rId40" Type="http://schemas.openxmlformats.org/officeDocument/2006/relationships/hyperlink" Target="https://login.consultant.ru/link/?req=doc&amp;base=RZR&amp;n=540981&amp;dst=1772" TargetMode="External"/><Relationship Id="rId45" Type="http://schemas.openxmlformats.org/officeDocument/2006/relationships/hyperlink" Target="https://login.consultant.ru/link/?req=doc&amp;base=RZR&amp;n=541132" TargetMode="External"/><Relationship Id="rId66" Type="http://schemas.openxmlformats.org/officeDocument/2006/relationships/hyperlink" Target="www.mfc-nso.ru" TargetMode="External"/><Relationship Id="rId87" Type="http://schemas.openxmlformats.org/officeDocument/2006/relationships/hyperlink" Target="https://login.consultant.ru/link/?req=doc&amp;base=RZR&amp;n=540981&amp;dst=1095" TargetMode="External"/><Relationship Id="rId110" Type="http://schemas.openxmlformats.org/officeDocument/2006/relationships/hyperlink" Target="https://login.consultant.ru/link/?req=doc&amp;base=RLAW049&amp;n=174884&amp;dst=100040" TargetMode="External"/><Relationship Id="rId115" Type="http://schemas.openxmlformats.org/officeDocument/2006/relationships/hyperlink" Target="https://do.gosuslugi.ru" TargetMode="External"/><Relationship Id="rId61" Type="http://schemas.openxmlformats.org/officeDocument/2006/relationships/hyperlink" Target="https://login.consultant.ru/link/?req=doc&amp;base=RZR&amp;n=540981&amp;dst=100422" TargetMode="External"/><Relationship Id="rId82" Type="http://schemas.openxmlformats.org/officeDocument/2006/relationships/hyperlink" Target="https://login.consultant.ru/link/?req=doc&amp;base=RZR&amp;n=541090&amp;dst=3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16083</Words>
  <Characters>91677</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2026-08-17T01:57:00Z</dcterms:created>
  <dcterms:modified xsi:type="dcterms:W3CDTF">2026-08-17T01:58:00Z</dcterms:modified>
</cp:coreProperties>
</file>