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A45" w:rsidRDefault="003B5A45">
      <w:pPr>
        <w:pStyle w:val="ConsPlusTitlePage"/>
      </w:pPr>
      <w:r>
        <w:t xml:space="preserve">Документ предоставлен </w:t>
      </w:r>
      <w:hyperlink r:id="rId5">
        <w:r>
          <w:rPr>
            <w:color w:val="0000FF"/>
          </w:rPr>
          <w:t>КонсультантПлюс</w:t>
        </w:r>
      </w:hyperlink>
      <w:r>
        <w:br/>
      </w:r>
    </w:p>
    <w:p w:rsidR="003B5A45" w:rsidRDefault="003B5A45">
      <w:pPr>
        <w:pStyle w:val="ConsPlusNormal"/>
        <w:outlineLvl w:val="0"/>
      </w:pPr>
    </w:p>
    <w:p w:rsidR="003B5A45" w:rsidRDefault="003B5A45">
      <w:pPr>
        <w:pStyle w:val="ConsPlusTitle"/>
        <w:jc w:val="center"/>
        <w:outlineLvl w:val="0"/>
      </w:pPr>
      <w:r>
        <w:t>АДМИНИСТРАЦИЯ ГОРОДА ИСКИТИМА</w:t>
      </w:r>
    </w:p>
    <w:p w:rsidR="003B5A45" w:rsidRDefault="003B5A45">
      <w:pPr>
        <w:pStyle w:val="ConsPlusTitle"/>
        <w:jc w:val="center"/>
      </w:pPr>
      <w:r>
        <w:t>НОВОСИБИРСКОЙ ОБЛАСТИ</w:t>
      </w:r>
    </w:p>
    <w:p w:rsidR="003B5A45" w:rsidRDefault="003B5A45">
      <w:pPr>
        <w:pStyle w:val="ConsPlusTitle"/>
        <w:jc w:val="center"/>
      </w:pPr>
    </w:p>
    <w:p w:rsidR="003B5A45" w:rsidRDefault="003B5A45">
      <w:pPr>
        <w:pStyle w:val="ConsPlusTitle"/>
        <w:jc w:val="center"/>
      </w:pPr>
      <w:r>
        <w:t>ПОСТАНОВЛЕНИЕ</w:t>
      </w:r>
    </w:p>
    <w:p w:rsidR="003B5A45" w:rsidRDefault="003B5A45">
      <w:pPr>
        <w:pStyle w:val="ConsPlusTitle"/>
        <w:jc w:val="center"/>
      </w:pPr>
      <w:r>
        <w:t>от 21 февраля 2017 г. N 258</w:t>
      </w:r>
    </w:p>
    <w:p w:rsidR="003B5A45" w:rsidRDefault="003B5A45">
      <w:pPr>
        <w:pStyle w:val="ConsPlusTitle"/>
        <w:jc w:val="center"/>
      </w:pPr>
    </w:p>
    <w:p w:rsidR="003B5A45" w:rsidRDefault="003B5A45">
      <w:pPr>
        <w:pStyle w:val="ConsPlusTitle"/>
        <w:jc w:val="center"/>
      </w:pPr>
      <w:r>
        <w:t>ОБ УТВЕРЖДЕНИИ АДМИНИСТРАТИВНОГО РЕГЛАМЕНТА ПРЕДОСТАВЛЕНИЯ</w:t>
      </w:r>
    </w:p>
    <w:p w:rsidR="003B5A45" w:rsidRDefault="003B5A45">
      <w:pPr>
        <w:pStyle w:val="ConsPlusTitle"/>
        <w:jc w:val="center"/>
      </w:pPr>
      <w:r>
        <w:t>МУНИЦИПАЛЬНОЙ УСЛУГИ ПО ПРОДАЖЕ ЗЕМЕЛЬНЫХ</w:t>
      </w:r>
    </w:p>
    <w:p w:rsidR="003B5A45" w:rsidRDefault="003B5A45">
      <w:pPr>
        <w:pStyle w:val="ConsPlusTitle"/>
        <w:jc w:val="center"/>
      </w:pPr>
      <w:r>
        <w:t>УЧАСТКОВ БЕЗ ПРОВЕДЕНИЯ ТОРГОВ</w:t>
      </w:r>
    </w:p>
    <w:p w:rsidR="003B5A45" w:rsidRDefault="003B5A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5A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5A45" w:rsidRDefault="003B5A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B5A45" w:rsidRDefault="003B5A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B5A45" w:rsidRDefault="003B5A45">
            <w:pPr>
              <w:pStyle w:val="ConsPlusNormal"/>
              <w:jc w:val="center"/>
            </w:pPr>
            <w:r>
              <w:rPr>
                <w:color w:val="392C69"/>
              </w:rPr>
              <w:t>Список изменяющих документов</w:t>
            </w:r>
          </w:p>
          <w:p w:rsidR="003B5A45" w:rsidRDefault="003B5A45">
            <w:pPr>
              <w:pStyle w:val="ConsPlusNormal"/>
              <w:jc w:val="center"/>
            </w:pPr>
            <w:r>
              <w:rPr>
                <w:color w:val="392C69"/>
              </w:rPr>
              <w:t>(в ред. постановлений администрации г. Искитима</w:t>
            </w:r>
          </w:p>
          <w:p w:rsidR="003B5A45" w:rsidRDefault="003B5A45">
            <w:pPr>
              <w:pStyle w:val="ConsPlusNormal"/>
              <w:jc w:val="center"/>
            </w:pPr>
            <w:r>
              <w:rPr>
                <w:color w:val="392C69"/>
              </w:rPr>
              <w:t xml:space="preserve">от 22.09.2017 </w:t>
            </w:r>
            <w:hyperlink r:id="rId6">
              <w:r>
                <w:rPr>
                  <w:color w:val="0000FF"/>
                </w:rPr>
                <w:t>N 1392</w:t>
              </w:r>
            </w:hyperlink>
            <w:r>
              <w:rPr>
                <w:color w:val="392C69"/>
              </w:rPr>
              <w:t xml:space="preserve">, от 21.11.2018 </w:t>
            </w:r>
            <w:hyperlink r:id="rId7">
              <w:r>
                <w:rPr>
                  <w:color w:val="0000FF"/>
                </w:rPr>
                <w:t>N 1824</w:t>
              </w:r>
            </w:hyperlink>
            <w:r>
              <w:rPr>
                <w:color w:val="392C69"/>
              </w:rPr>
              <w:t xml:space="preserve">, от 11.04.2019 </w:t>
            </w:r>
            <w:hyperlink r:id="rId8">
              <w:r>
                <w:rPr>
                  <w:color w:val="0000FF"/>
                </w:rPr>
                <w:t>N 513</w:t>
              </w:r>
            </w:hyperlink>
            <w:r>
              <w:rPr>
                <w:color w:val="392C69"/>
              </w:rPr>
              <w:t>,</w:t>
            </w:r>
          </w:p>
          <w:p w:rsidR="003B5A45" w:rsidRDefault="003B5A45">
            <w:pPr>
              <w:pStyle w:val="ConsPlusNormal"/>
              <w:jc w:val="center"/>
            </w:pPr>
            <w:r>
              <w:rPr>
                <w:color w:val="392C69"/>
              </w:rPr>
              <w:t xml:space="preserve">от 11.12.2020 </w:t>
            </w:r>
            <w:hyperlink r:id="rId9">
              <w:r>
                <w:rPr>
                  <w:color w:val="0000FF"/>
                </w:rPr>
                <w:t>N 1501</w:t>
              </w:r>
            </w:hyperlink>
            <w:r>
              <w:rPr>
                <w:color w:val="392C69"/>
              </w:rPr>
              <w:t xml:space="preserve">, от 15.03.2021 </w:t>
            </w:r>
            <w:hyperlink r:id="rId10">
              <w:r>
                <w:rPr>
                  <w:color w:val="0000FF"/>
                </w:rPr>
                <w:t>N 326</w:t>
              </w:r>
            </w:hyperlink>
            <w:r>
              <w:rPr>
                <w:color w:val="392C69"/>
              </w:rPr>
              <w:t xml:space="preserve">, от 15.05.2023 </w:t>
            </w:r>
            <w:hyperlink r:id="rId11">
              <w:r>
                <w:rPr>
                  <w:color w:val="0000FF"/>
                </w:rPr>
                <w:t>N 879</w:t>
              </w:r>
            </w:hyperlink>
            <w:r>
              <w:rPr>
                <w:color w:val="392C69"/>
              </w:rPr>
              <w:t>,</w:t>
            </w:r>
          </w:p>
          <w:p w:rsidR="003B5A45" w:rsidRDefault="003B5A45">
            <w:pPr>
              <w:pStyle w:val="ConsPlusNormal"/>
              <w:jc w:val="center"/>
            </w:pPr>
            <w:r>
              <w:rPr>
                <w:color w:val="392C69"/>
              </w:rPr>
              <w:t xml:space="preserve">от 31.07.2024 </w:t>
            </w:r>
            <w:hyperlink r:id="rId12">
              <w:r>
                <w:rPr>
                  <w:color w:val="0000FF"/>
                </w:rPr>
                <w:t>N 1157</w:t>
              </w:r>
            </w:hyperlink>
            <w:r>
              <w:rPr>
                <w:color w:val="392C69"/>
              </w:rPr>
              <w:t xml:space="preserve">, от 21.07.2026 </w:t>
            </w:r>
            <w:hyperlink r:id="rId13">
              <w:r>
                <w:rPr>
                  <w:color w:val="0000FF"/>
                </w:rPr>
                <w:t>N 1304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B5A45" w:rsidRDefault="003B5A45">
            <w:pPr>
              <w:pStyle w:val="ConsPlusNormal"/>
            </w:pPr>
          </w:p>
        </w:tc>
      </w:tr>
    </w:tbl>
    <w:p w:rsidR="003B5A45" w:rsidRDefault="003B5A45">
      <w:pPr>
        <w:pStyle w:val="ConsPlusNormal"/>
        <w:jc w:val="center"/>
      </w:pPr>
    </w:p>
    <w:p w:rsidR="003B5A45" w:rsidRDefault="003B5A45">
      <w:pPr>
        <w:pStyle w:val="ConsPlusNormal"/>
        <w:ind w:firstLine="540"/>
        <w:jc w:val="both"/>
      </w:pPr>
      <w:r>
        <w:t xml:space="preserve">В соответствии с Федеральным </w:t>
      </w:r>
      <w:hyperlink r:id="rId14">
        <w:r>
          <w:rPr>
            <w:color w:val="0000FF"/>
          </w:rPr>
          <w:t>законом</w:t>
        </w:r>
      </w:hyperlink>
      <w:r>
        <w:t xml:space="preserve"> от 27.07.2010 N 210-ФЗ "Об организации предоставления государственных и муниципальных услуг", </w:t>
      </w:r>
      <w:hyperlink r:id="rId15">
        <w:r>
          <w:rPr>
            <w:color w:val="0000FF"/>
          </w:rPr>
          <w:t>постановлением</w:t>
        </w:r>
      </w:hyperlink>
      <w:r>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16">
        <w:r>
          <w:rPr>
            <w:color w:val="0000FF"/>
          </w:rPr>
          <w:t>постановлением</w:t>
        </w:r>
      </w:hyperlink>
      <w:r>
        <w:t xml:space="preserve"> администрации города Искитима Новосибирской области от 21.02.2012 N 304 "О разработке и утверждении административных регламентов предоставления муниципальных услуг", администрация города Искитима постановляет:</w:t>
      </w:r>
    </w:p>
    <w:p w:rsidR="003B5A45" w:rsidRDefault="003B5A45">
      <w:pPr>
        <w:pStyle w:val="ConsPlusNormal"/>
        <w:spacing w:before="220"/>
        <w:ind w:firstLine="540"/>
        <w:jc w:val="both"/>
      </w:pPr>
      <w:r>
        <w:t xml:space="preserve">1. Утвердить прилагаемый административный </w:t>
      </w:r>
      <w:hyperlink w:anchor="P37">
        <w:r>
          <w:rPr>
            <w:color w:val="0000FF"/>
          </w:rPr>
          <w:t>регламент</w:t>
        </w:r>
      </w:hyperlink>
      <w:r>
        <w:t xml:space="preserve"> предоставления муниципальной услуги по продаже земельных участков без проведения торгов (далее - Административный регламент).</w:t>
      </w:r>
    </w:p>
    <w:p w:rsidR="003B5A45" w:rsidRDefault="003B5A45">
      <w:pPr>
        <w:pStyle w:val="ConsPlusNormal"/>
        <w:spacing w:before="220"/>
        <w:ind w:firstLine="540"/>
        <w:jc w:val="both"/>
      </w:pPr>
      <w:r>
        <w:t>2. Управлению имущества и земельных отношений администрации г. Искитима (Сергиенко Л.А.) обеспечить предоставление муниципальной услуги по продаже земельных участков без проведения торгов.</w:t>
      </w:r>
    </w:p>
    <w:p w:rsidR="003B5A45" w:rsidRDefault="003B5A45">
      <w:pPr>
        <w:pStyle w:val="ConsPlusNormal"/>
        <w:jc w:val="both"/>
      </w:pPr>
      <w:r>
        <w:t xml:space="preserve">(в ред. </w:t>
      </w:r>
      <w:hyperlink r:id="rId17">
        <w:r>
          <w:rPr>
            <w:color w:val="0000FF"/>
          </w:rPr>
          <w:t>постановления</w:t>
        </w:r>
      </w:hyperlink>
      <w:r>
        <w:t xml:space="preserve"> администрации г. Искитима от 31.07.2024 N 1157)</w:t>
      </w:r>
    </w:p>
    <w:p w:rsidR="003B5A45" w:rsidRDefault="003B5A45">
      <w:pPr>
        <w:pStyle w:val="ConsPlusNormal"/>
        <w:spacing w:before="220"/>
        <w:ind w:firstLine="540"/>
        <w:jc w:val="both"/>
      </w:pPr>
      <w:r>
        <w:t>3. Управлению делами администрации города Искитима (Бочкарева О.И.) обеспечить опубликование настоящего постановления в газете "Искитимская газета" и разместить его на официальном сайте администрации города Искитима Новосибирской области www.admiskitim.ru в установленном порядке.</w:t>
      </w:r>
    </w:p>
    <w:p w:rsidR="003B5A45" w:rsidRDefault="003B5A45">
      <w:pPr>
        <w:pStyle w:val="ConsPlusNormal"/>
        <w:spacing w:before="220"/>
        <w:ind w:firstLine="540"/>
        <w:jc w:val="both"/>
      </w:pPr>
      <w:r>
        <w:t>4. Контроль за исполнением постановления возложить на заместителя главы администрации Ружаковскую Т.В.</w:t>
      </w:r>
    </w:p>
    <w:p w:rsidR="003B5A45" w:rsidRDefault="003B5A45">
      <w:pPr>
        <w:pStyle w:val="ConsPlusNormal"/>
        <w:jc w:val="both"/>
      </w:pPr>
      <w:r>
        <w:t xml:space="preserve">(в ред. </w:t>
      </w:r>
      <w:hyperlink r:id="rId18">
        <w:r>
          <w:rPr>
            <w:color w:val="0000FF"/>
          </w:rPr>
          <w:t>постановления</w:t>
        </w:r>
      </w:hyperlink>
      <w:r>
        <w:t xml:space="preserve"> администрации г. Искитима от 31.07.2024 N 1157)</w:t>
      </w:r>
    </w:p>
    <w:p w:rsidR="003B5A45" w:rsidRDefault="003B5A45">
      <w:pPr>
        <w:pStyle w:val="ConsPlusNormal"/>
        <w:ind w:firstLine="540"/>
        <w:jc w:val="both"/>
      </w:pPr>
    </w:p>
    <w:p w:rsidR="003B5A45" w:rsidRDefault="003B5A45">
      <w:pPr>
        <w:pStyle w:val="ConsPlusNormal"/>
        <w:jc w:val="right"/>
      </w:pPr>
      <w:r>
        <w:t>Глава города</w:t>
      </w:r>
    </w:p>
    <w:p w:rsidR="003B5A45" w:rsidRDefault="003B5A45">
      <w:pPr>
        <w:pStyle w:val="ConsPlusNormal"/>
        <w:jc w:val="right"/>
      </w:pPr>
      <w:r>
        <w:t>С.В.ЗАВРАЖИН</w:t>
      </w: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jc w:val="right"/>
        <w:outlineLvl w:val="0"/>
      </w:pPr>
      <w:r>
        <w:t>Утвержден</w:t>
      </w:r>
    </w:p>
    <w:p w:rsidR="003B5A45" w:rsidRDefault="003B5A45">
      <w:pPr>
        <w:pStyle w:val="ConsPlusNormal"/>
        <w:jc w:val="right"/>
      </w:pPr>
      <w:r>
        <w:lastRenderedPageBreak/>
        <w:t>постановлением</w:t>
      </w:r>
    </w:p>
    <w:p w:rsidR="003B5A45" w:rsidRDefault="003B5A45">
      <w:pPr>
        <w:pStyle w:val="ConsPlusNormal"/>
        <w:jc w:val="right"/>
      </w:pPr>
      <w:r>
        <w:t>администрации города Искитима</w:t>
      </w:r>
    </w:p>
    <w:p w:rsidR="003B5A45" w:rsidRDefault="003B5A45">
      <w:pPr>
        <w:pStyle w:val="ConsPlusNormal"/>
        <w:jc w:val="right"/>
      </w:pPr>
      <w:r>
        <w:t>Новосибирской области</w:t>
      </w:r>
    </w:p>
    <w:p w:rsidR="003B5A45" w:rsidRDefault="003B5A45">
      <w:pPr>
        <w:pStyle w:val="ConsPlusNormal"/>
        <w:jc w:val="right"/>
      </w:pPr>
      <w:r>
        <w:t>от 21.02.2017 N 258</w:t>
      </w:r>
    </w:p>
    <w:p w:rsidR="003B5A45" w:rsidRDefault="003B5A45">
      <w:pPr>
        <w:pStyle w:val="ConsPlusNormal"/>
        <w:ind w:firstLine="540"/>
        <w:jc w:val="both"/>
      </w:pPr>
    </w:p>
    <w:p w:rsidR="003B5A45" w:rsidRDefault="003B5A45">
      <w:pPr>
        <w:pStyle w:val="ConsPlusTitle"/>
        <w:jc w:val="center"/>
      </w:pPr>
      <w:bookmarkStart w:id="0" w:name="P37"/>
      <w:bookmarkEnd w:id="0"/>
      <w:r>
        <w:t>АДМИНИСТРАТИВНЫЙ РЕГЛАМЕНТ</w:t>
      </w:r>
    </w:p>
    <w:p w:rsidR="003B5A45" w:rsidRDefault="003B5A45">
      <w:pPr>
        <w:pStyle w:val="ConsPlusTitle"/>
        <w:jc w:val="center"/>
      </w:pPr>
      <w:r>
        <w:t>ПРЕДОСТАВЛЕНИЯ МУНИЦИПАЛЬНОЙ УСЛУГИ ПО ПРОДАЖЕ</w:t>
      </w:r>
    </w:p>
    <w:p w:rsidR="003B5A45" w:rsidRDefault="003B5A45">
      <w:pPr>
        <w:pStyle w:val="ConsPlusTitle"/>
        <w:jc w:val="center"/>
      </w:pPr>
      <w:r>
        <w:t>ЗЕМЕЛЬНЫХ УЧАСТКОВ БЕЗ ПРОВЕДЕНИЯ ТОРГОВ</w:t>
      </w:r>
    </w:p>
    <w:p w:rsidR="003B5A45" w:rsidRDefault="003B5A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5A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5A45" w:rsidRDefault="003B5A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B5A45" w:rsidRDefault="003B5A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B5A45" w:rsidRDefault="003B5A45">
            <w:pPr>
              <w:pStyle w:val="ConsPlusNormal"/>
              <w:jc w:val="center"/>
            </w:pPr>
            <w:r>
              <w:rPr>
                <w:color w:val="392C69"/>
              </w:rPr>
              <w:t>Список изменяющих документов</w:t>
            </w:r>
          </w:p>
          <w:p w:rsidR="003B5A45" w:rsidRDefault="003B5A45">
            <w:pPr>
              <w:pStyle w:val="ConsPlusNormal"/>
              <w:jc w:val="center"/>
            </w:pPr>
            <w:r>
              <w:rPr>
                <w:color w:val="392C69"/>
              </w:rPr>
              <w:t>(в ред. постановлений администрации г. Искитима</w:t>
            </w:r>
          </w:p>
          <w:p w:rsidR="003B5A45" w:rsidRDefault="003B5A45">
            <w:pPr>
              <w:pStyle w:val="ConsPlusNormal"/>
              <w:jc w:val="center"/>
            </w:pPr>
            <w:r>
              <w:rPr>
                <w:color w:val="392C69"/>
              </w:rPr>
              <w:t xml:space="preserve">от 22.09.2017 </w:t>
            </w:r>
            <w:hyperlink r:id="rId19">
              <w:r>
                <w:rPr>
                  <w:color w:val="0000FF"/>
                </w:rPr>
                <w:t>N 1392</w:t>
              </w:r>
            </w:hyperlink>
            <w:r>
              <w:rPr>
                <w:color w:val="392C69"/>
              </w:rPr>
              <w:t xml:space="preserve">, от 21.11.2018 </w:t>
            </w:r>
            <w:hyperlink r:id="rId20">
              <w:r>
                <w:rPr>
                  <w:color w:val="0000FF"/>
                </w:rPr>
                <w:t>N 1824</w:t>
              </w:r>
            </w:hyperlink>
            <w:r>
              <w:rPr>
                <w:color w:val="392C69"/>
              </w:rPr>
              <w:t xml:space="preserve">, от 11.04.2019 </w:t>
            </w:r>
            <w:hyperlink r:id="rId21">
              <w:r>
                <w:rPr>
                  <w:color w:val="0000FF"/>
                </w:rPr>
                <w:t>N 513</w:t>
              </w:r>
            </w:hyperlink>
            <w:r>
              <w:rPr>
                <w:color w:val="392C69"/>
              </w:rPr>
              <w:t>,</w:t>
            </w:r>
          </w:p>
          <w:p w:rsidR="003B5A45" w:rsidRDefault="003B5A45">
            <w:pPr>
              <w:pStyle w:val="ConsPlusNormal"/>
              <w:jc w:val="center"/>
            </w:pPr>
            <w:r>
              <w:rPr>
                <w:color w:val="392C69"/>
              </w:rPr>
              <w:t xml:space="preserve">от 11.12.2020 </w:t>
            </w:r>
            <w:hyperlink r:id="rId22">
              <w:r>
                <w:rPr>
                  <w:color w:val="0000FF"/>
                </w:rPr>
                <w:t>N 1501</w:t>
              </w:r>
            </w:hyperlink>
            <w:r>
              <w:rPr>
                <w:color w:val="392C69"/>
              </w:rPr>
              <w:t xml:space="preserve">, от 15.03.2021 </w:t>
            </w:r>
            <w:hyperlink r:id="rId23">
              <w:r>
                <w:rPr>
                  <w:color w:val="0000FF"/>
                </w:rPr>
                <w:t>N 326</w:t>
              </w:r>
            </w:hyperlink>
            <w:r>
              <w:rPr>
                <w:color w:val="392C69"/>
              </w:rPr>
              <w:t xml:space="preserve">, от 15.05.2023 </w:t>
            </w:r>
            <w:hyperlink r:id="rId24">
              <w:r>
                <w:rPr>
                  <w:color w:val="0000FF"/>
                </w:rPr>
                <w:t>N 879</w:t>
              </w:r>
            </w:hyperlink>
            <w:r>
              <w:rPr>
                <w:color w:val="392C69"/>
              </w:rPr>
              <w:t>,</w:t>
            </w:r>
          </w:p>
          <w:p w:rsidR="003B5A45" w:rsidRDefault="003B5A45">
            <w:pPr>
              <w:pStyle w:val="ConsPlusNormal"/>
              <w:jc w:val="center"/>
            </w:pPr>
            <w:r>
              <w:rPr>
                <w:color w:val="392C69"/>
              </w:rPr>
              <w:t xml:space="preserve">от 31.07.2024 </w:t>
            </w:r>
            <w:hyperlink r:id="rId25">
              <w:r>
                <w:rPr>
                  <w:color w:val="0000FF"/>
                </w:rPr>
                <w:t>N 1157</w:t>
              </w:r>
            </w:hyperlink>
            <w:r>
              <w:rPr>
                <w:color w:val="392C69"/>
              </w:rPr>
              <w:t xml:space="preserve">, от 21.07.2026 </w:t>
            </w:r>
            <w:hyperlink r:id="rId26">
              <w:r>
                <w:rPr>
                  <w:color w:val="0000FF"/>
                </w:rPr>
                <w:t>N 1304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B5A45" w:rsidRDefault="003B5A45">
            <w:pPr>
              <w:pStyle w:val="ConsPlusNormal"/>
            </w:pPr>
          </w:p>
        </w:tc>
      </w:tr>
    </w:tbl>
    <w:p w:rsidR="003B5A45" w:rsidRDefault="003B5A45">
      <w:pPr>
        <w:pStyle w:val="ConsPlusNormal"/>
        <w:ind w:firstLine="540"/>
        <w:jc w:val="both"/>
      </w:pPr>
    </w:p>
    <w:p w:rsidR="003B5A45" w:rsidRDefault="003B5A45">
      <w:pPr>
        <w:pStyle w:val="ConsPlusTitle"/>
        <w:jc w:val="center"/>
        <w:outlineLvl w:val="1"/>
      </w:pPr>
      <w:r>
        <w:t>I. Общие положения</w:t>
      </w:r>
    </w:p>
    <w:p w:rsidR="003B5A45" w:rsidRDefault="003B5A45">
      <w:pPr>
        <w:pStyle w:val="ConsPlusNormal"/>
        <w:ind w:firstLine="540"/>
        <w:jc w:val="both"/>
      </w:pPr>
    </w:p>
    <w:p w:rsidR="003B5A45" w:rsidRDefault="003B5A45">
      <w:pPr>
        <w:pStyle w:val="ConsPlusNormal"/>
        <w:ind w:firstLine="540"/>
        <w:jc w:val="both"/>
      </w:pPr>
      <w:r>
        <w:t>1.1. Административный регламент предоставления муниципальной услуги по продаже земельных участков без проведения торгов (далее - административный регламент) устанавливает порядок и стандарт предоставления администрацией города Искитима Новосибирской области (далее - администрация) муниципальной услуги по продаже земельных участков без проведения торгов (далее - муниципальная услуга).</w:t>
      </w:r>
    </w:p>
    <w:p w:rsidR="003B5A45" w:rsidRDefault="003B5A45">
      <w:pPr>
        <w:pStyle w:val="ConsPlusNormal"/>
        <w:spacing w:before="220"/>
        <w:ind w:firstLine="540"/>
        <w:jc w:val="both"/>
      </w:pPr>
      <w:r>
        <w:t>Предметом регулирования административного регламента являются отношения, возникающие между администрацией и гражданами, юридическими лицами, обратившимися за приобретением в собственность за плату земельных участков, находящихся в собственности города Искитима (далее - земельные участки), без проведения торгов.</w:t>
      </w:r>
    </w:p>
    <w:p w:rsidR="003B5A45" w:rsidRDefault="003B5A45">
      <w:pPr>
        <w:pStyle w:val="ConsPlusNormal"/>
        <w:spacing w:before="220"/>
        <w:ind w:firstLine="540"/>
        <w:jc w:val="both"/>
      </w:pPr>
      <w:r>
        <w:t>Продажа земельных участков, государственная собственность на которые не разграничена, без торгов осуществляется в соответствии с положениями административного регламента.</w:t>
      </w:r>
    </w:p>
    <w:p w:rsidR="003B5A45" w:rsidRDefault="003B5A45">
      <w:pPr>
        <w:pStyle w:val="ConsPlusNormal"/>
        <w:spacing w:before="220"/>
        <w:ind w:firstLine="540"/>
        <w:jc w:val="both"/>
      </w:pPr>
      <w:bookmarkStart w:id="1" w:name="P51"/>
      <w:bookmarkEnd w:id="1"/>
      <w:r>
        <w:t xml:space="preserve">1.2. Муниципальная услуга предоставляется гражданам и юридическим лицам, имеющим право на приобретение земельного участка в собственность за плату без проведения торгов в установленных Земельным </w:t>
      </w:r>
      <w:hyperlink r:id="rId27">
        <w:r>
          <w:rPr>
            <w:color w:val="0000FF"/>
          </w:rPr>
          <w:t>кодексом</w:t>
        </w:r>
      </w:hyperlink>
      <w:r>
        <w:t xml:space="preserve"> Российской Федерации случаях, либо уполномоченным представителям граждан и юридических лиц (далее - заявитель).</w:t>
      </w:r>
    </w:p>
    <w:p w:rsidR="003B5A45" w:rsidRDefault="003B5A45">
      <w:pPr>
        <w:pStyle w:val="ConsPlusNormal"/>
        <w:spacing w:before="220"/>
        <w:ind w:firstLine="540"/>
        <w:jc w:val="both"/>
      </w:pPr>
      <w:r>
        <w:t>Без проведения торгов осуществляется продажа:</w:t>
      </w:r>
    </w:p>
    <w:p w:rsidR="003B5A45" w:rsidRDefault="003B5A45">
      <w:pPr>
        <w:pStyle w:val="ConsPlusNormal"/>
        <w:spacing w:before="220"/>
        <w:ind w:firstLine="540"/>
        <w:jc w:val="both"/>
      </w:pPr>
      <w:r>
        <w:t xml:space="preserve">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hyperlink r:id="rId28">
        <w:r>
          <w:rPr>
            <w:color w:val="0000FF"/>
          </w:rPr>
          <w:t>законом</w:t>
        </w:r>
      </w:hyperlink>
      <w:r>
        <w:t xml:space="preserve"> от 24 июля 2008 года N 161-ФЗ "О содействии развитию жилищного строительства";</w:t>
      </w:r>
    </w:p>
    <w:p w:rsidR="003B5A45" w:rsidRDefault="003B5A45">
      <w:pPr>
        <w:pStyle w:val="ConsPlusNormal"/>
        <w:spacing w:before="220"/>
        <w:ind w:firstLine="540"/>
        <w:jc w:val="both"/>
      </w:pPr>
      <w:r>
        <w:t>2)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3B5A45" w:rsidRDefault="003B5A45">
      <w:pPr>
        <w:pStyle w:val="ConsPlusNormal"/>
        <w:spacing w:before="220"/>
        <w:ind w:firstLine="540"/>
        <w:jc w:val="both"/>
      </w:pPr>
      <w:r>
        <w:t xml:space="preserve">3)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r:id="rId29">
        <w:r>
          <w:rPr>
            <w:color w:val="0000FF"/>
          </w:rPr>
          <w:t>статьей 39.20</w:t>
        </w:r>
      </w:hyperlink>
      <w:r>
        <w:t xml:space="preserve"> Земельного кодекса Российской Федерации;</w:t>
      </w:r>
    </w:p>
    <w:p w:rsidR="003B5A45" w:rsidRDefault="003B5A45">
      <w:pPr>
        <w:pStyle w:val="ConsPlusNormal"/>
        <w:spacing w:before="220"/>
        <w:ind w:firstLine="540"/>
        <w:jc w:val="both"/>
      </w:pPr>
      <w:r>
        <w:t xml:space="preserve">4)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r:id="rId30">
        <w:r>
          <w:rPr>
            <w:color w:val="0000FF"/>
          </w:rPr>
          <w:t>пункте 2 статьи 39.9</w:t>
        </w:r>
      </w:hyperlink>
      <w:r>
        <w:t xml:space="preserve"> Земельного кодекса Российской Федерации;</w:t>
      </w:r>
    </w:p>
    <w:p w:rsidR="003B5A45" w:rsidRDefault="003B5A45">
      <w:pPr>
        <w:pStyle w:val="ConsPlusNormal"/>
        <w:spacing w:before="220"/>
        <w:ind w:firstLine="540"/>
        <w:jc w:val="both"/>
      </w:pPr>
      <w:r>
        <w:lastRenderedPageBreak/>
        <w:t xml:space="preserve">5) земельных участков крестьянскому (фермерскому) хозяйству или сельскохозяйственной организации в случаях, установленных Федеральным </w:t>
      </w:r>
      <w:hyperlink r:id="rId31">
        <w:r>
          <w:rPr>
            <w:color w:val="0000FF"/>
          </w:rPr>
          <w:t>законом</w:t>
        </w:r>
      </w:hyperlink>
      <w:r>
        <w:t xml:space="preserve"> от 24.07.2002 N 101-ФЗ "Об обороте земель сельскохозяйственного назначения";</w:t>
      </w:r>
    </w:p>
    <w:p w:rsidR="003B5A45" w:rsidRDefault="003B5A45">
      <w:pPr>
        <w:pStyle w:val="ConsPlusNormal"/>
        <w:spacing w:before="220"/>
        <w:ind w:firstLine="540"/>
        <w:jc w:val="both"/>
      </w:pPr>
      <w:r>
        <w:t>6)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3B5A45" w:rsidRDefault="003B5A45">
      <w:pPr>
        <w:pStyle w:val="ConsPlusNormal"/>
        <w:spacing w:before="220"/>
        <w:ind w:firstLine="540"/>
        <w:jc w:val="both"/>
      </w:pPr>
      <w:r>
        <w:t xml:space="preserve">7)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или крестьянским (фермерским) хозяйствам для осуществления крестьянским (фермерским) хозяйством его деятельности в соответствии со </w:t>
      </w:r>
      <w:hyperlink r:id="rId32">
        <w:r>
          <w:rPr>
            <w:color w:val="0000FF"/>
          </w:rPr>
          <w:t>статьей 39.18</w:t>
        </w:r>
      </w:hyperlink>
      <w:r>
        <w:t xml:space="preserve"> Земельного кодекса Российской Федерации;</w:t>
      </w:r>
    </w:p>
    <w:p w:rsidR="003B5A45" w:rsidRDefault="003B5A45">
      <w:pPr>
        <w:pStyle w:val="ConsPlusNormal"/>
        <w:spacing w:before="220"/>
        <w:ind w:firstLine="540"/>
        <w:jc w:val="both"/>
      </w:pPr>
      <w:r>
        <w:t xml:space="preserve">8) земельных участков гражданам в соответствии с Федеральным </w:t>
      </w:r>
      <w:hyperlink r:id="rId33">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3B5A45" w:rsidRDefault="003B5A45">
      <w:pPr>
        <w:pStyle w:val="ConsPlusNormal"/>
        <w:jc w:val="both"/>
      </w:pPr>
      <w:r>
        <w:t xml:space="preserve">(п. 1.2 в ред. </w:t>
      </w:r>
      <w:hyperlink r:id="rId34">
        <w:r>
          <w:rPr>
            <w:color w:val="0000FF"/>
          </w:rPr>
          <w:t>постановления</w:t>
        </w:r>
      </w:hyperlink>
      <w:r>
        <w:t xml:space="preserve"> администрации г. Искитима от 31.07.2024 N 1157)</w:t>
      </w:r>
    </w:p>
    <w:p w:rsidR="003B5A45" w:rsidRDefault="003B5A45">
      <w:pPr>
        <w:pStyle w:val="ConsPlusNormal"/>
        <w:spacing w:before="220"/>
        <w:ind w:firstLine="540"/>
        <w:jc w:val="both"/>
      </w:pPr>
      <w:r>
        <w:t>1.3. Порядок информирования о правилах предоставления муниципальной услуги.</w:t>
      </w:r>
    </w:p>
    <w:p w:rsidR="003B5A45" w:rsidRDefault="003B5A45">
      <w:pPr>
        <w:pStyle w:val="ConsPlusNormal"/>
        <w:spacing w:before="220"/>
        <w:ind w:firstLine="540"/>
        <w:jc w:val="both"/>
      </w:pPr>
      <w:r>
        <w:t>Информация о правилах предоставления муниципальной услуги, порядке получения информации по вопросам предоставления муниципальной услуги размещается:</w:t>
      </w:r>
    </w:p>
    <w:p w:rsidR="003B5A45" w:rsidRDefault="003B5A45">
      <w:pPr>
        <w:pStyle w:val="ConsPlusNormal"/>
        <w:spacing w:before="220"/>
        <w:ind w:firstLine="540"/>
        <w:jc w:val="both"/>
      </w:pPr>
      <w:r>
        <w:t>на информационных стендах непосредственно в администрации;</w:t>
      </w:r>
    </w:p>
    <w:p w:rsidR="003B5A45" w:rsidRDefault="003B5A45">
      <w:pPr>
        <w:pStyle w:val="ConsPlusNormal"/>
        <w:spacing w:before="220"/>
        <w:ind w:firstLine="540"/>
        <w:jc w:val="both"/>
      </w:pPr>
      <w:r>
        <w:t>в государственном автономном учреждении Новосибирской области "Многофункциональный центр организации предоставления государственных и муниципальных услуг Новосибирской области" (далее - МФЦ) (при наличии данной услуги в перечне муниципальных услуг, предусмотренных соглашением с МФЦ);</w:t>
      </w:r>
    </w:p>
    <w:p w:rsidR="003B5A45" w:rsidRDefault="003B5A45">
      <w:pPr>
        <w:pStyle w:val="ConsPlusNormal"/>
        <w:spacing w:before="220"/>
        <w:ind w:firstLine="540"/>
        <w:jc w:val="both"/>
      </w:pPr>
      <w:r>
        <w:t xml:space="preserve">в информационно-телекоммуникационной сети "Интернет", в том числе на официальном сайте администрации </w:t>
      </w:r>
      <w:hyperlink r:id="rId35">
        <w:r>
          <w:rPr>
            <w:color w:val="0000FF"/>
          </w:rPr>
          <w:t>www.iskitim.nso.ru</w:t>
        </w:r>
      </w:hyperlink>
      <w:r>
        <w:t>, официальном сайте МФЦ (</w:t>
      </w:r>
      <w:hyperlink r:id="rId36">
        <w:r>
          <w:rPr>
            <w:color w:val="0000FF"/>
          </w:rPr>
          <w:t>www.mfc-nso.ru</w:t>
        </w:r>
      </w:hyperlink>
      <w:r>
        <w:t>);</w:t>
      </w:r>
    </w:p>
    <w:p w:rsidR="003B5A45" w:rsidRDefault="003B5A45">
      <w:pPr>
        <w:pStyle w:val="ConsPlusNormal"/>
        <w:jc w:val="both"/>
      </w:pPr>
      <w:r>
        <w:t xml:space="preserve">(в ред. </w:t>
      </w:r>
      <w:hyperlink r:id="rId37">
        <w:r>
          <w:rPr>
            <w:color w:val="0000FF"/>
          </w:rPr>
          <w:t>постановления</w:t>
        </w:r>
      </w:hyperlink>
      <w:r>
        <w:t xml:space="preserve"> администрации г. Искитима от 11.12.2020 N 1501)</w:t>
      </w:r>
    </w:p>
    <w:p w:rsidR="003B5A45" w:rsidRDefault="003B5A45">
      <w:pPr>
        <w:pStyle w:val="ConsPlusNormal"/>
        <w:spacing w:before="220"/>
        <w:ind w:firstLine="540"/>
        <w:jc w:val="both"/>
      </w:pPr>
      <w:r>
        <w:t>в средствах массовой информации;</w:t>
      </w:r>
    </w:p>
    <w:p w:rsidR="003B5A45" w:rsidRDefault="003B5A45">
      <w:pPr>
        <w:pStyle w:val="ConsPlusNormal"/>
        <w:spacing w:before="220"/>
        <w:ind w:firstLine="540"/>
        <w:jc w:val="both"/>
      </w:pPr>
      <w:r>
        <w:t>в федеральной государственной информационной системе "Единый портал государственных и муниципальных услуг (функций)" (далее - ЕПГУ) (</w:t>
      </w:r>
      <w:hyperlink r:id="rId38">
        <w:r>
          <w:rPr>
            <w:color w:val="0000FF"/>
          </w:rPr>
          <w:t>www.gosuslugi.ru</w:t>
        </w:r>
      </w:hyperlink>
      <w:r>
        <w:t>).</w:t>
      </w:r>
    </w:p>
    <w:p w:rsidR="003B5A45" w:rsidRDefault="003B5A45">
      <w:pPr>
        <w:pStyle w:val="ConsPlusNormal"/>
        <w:spacing w:before="220"/>
        <w:ind w:firstLine="540"/>
        <w:jc w:val="both"/>
      </w:pPr>
      <w:r>
        <w:t xml:space="preserve">Сведения о местах нахождения, контактных телефонах и графиках работы филиалов МФЦ размещаются на официальном сайте МФЦ - </w:t>
      </w:r>
      <w:hyperlink r:id="rId39">
        <w:r>
          <w:rPr>
            <w:color w:val="0000FF"/>
          </w:rPr>
          <w:t>www.mfc-nso.ru</w:t>
        </w:r>
      </w:hyperlink>
      <w:r>
        <w:t>, на стендах МФЦ, а также указанные сведения можно получить по телефону единой справочной службы МФЦ - 052.</w:t>
      </w:r>
    </w:p>
    <w:p w:rsidR="003B5A45" w:rsidRDefault="003B5A45">
      <w:pPr>
        <w:pStyle w:val="ConsPlusNormal"/>
        <w:spacing w:before="220"/>
        <w:ind w:firstLine="540"/>
        <w:jc w:val="both"/>
      </w:pPr>
      <w:r>
        <w:t xml:space="preserve">Информирование заявителей о наименовании администрации, порядке направления обращения и факте его поступления осуществляет сотрудник Управления имущества и земельных </w:t>
      </w:r>
      <w:r>
        <w:lastRenderedPageBreak/>
        <w:t>отношений администрации (далее - Управление).</w:t>
      </w:r>
    </w:p>
    <w:p w:rsidR="003B5A45" w:rsidRDefault="003B5A45">
      <w:pPr>
        <w:pStyle w:val="ConsPlusNormal"/>
        <w:spacing w:before="220"/>
        <w:ind w:firstLine="540"/>
        <w:jc w:val="both"/>
      </w:pPr>
      <w:r>
        <w:t>Информирование о порядке предоставления муниципальной услуги, в том числе о ходе предоставления муниципальной услуги, осуществляет сотрудник Управления по адресу: 633209, Новосибирская область, г. Искитим, ул. Пушкина, 39а/1.</w:t>
      </w:r>
    </w:p>
    <w:p w:rsidR="003B5A45" w:rsidRDefault="003B5A45">
      <w:pPr>
        <w:pStyle w:val="ConsPlusNormal"/>
        <w:jc w:val="both"/>
      </w:pPr>
      <w:r>
        <w:t xml:space="preserve">(в ред. </w:t>
      </w:r>
      <w:hyperlink r:id="rId40">
        <w:r>
          <w:rPr>
            <w:color w:val="0000FF"/>
          </w:rPr>
          <w:t>постановления</w:t>
        </w:r>
      </w:hyperlink>
      <w:r>
        <w:t xml:space="preserve"> администрации г. Искитима от 11.12.2020 N 1501)</w:t>
      </w:r>
    </w:p>
    <w:p w:rsidR="003B5A45" w:rsidRDefault="003B5A45">
      <w:pPr>
        <w:pStyle w:val="ConsPlusNormal"/>
        <w:spacing w:before="220"/>
        <w:ind w:firstLine="540"/>
        <w:jc w:val="both"/>
      </w:pPr>
      <w:r>
        <w:t>Прием заявителей по вопросам предоставления муниципальной услуги осуществляется в соответствии со следующим графиком:</w:t>
      </w:r>
    </w:p>
    <w:p w:rsidR="003B5A45" w:rsidRDefault="003B5A4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2721"/>
      </w:tblGrid>
      <w:tr w:rsidR="003B5A45">
        <w:tc>
          <w:tcPr>
            <w:tcW w:w="2211" w:type="dxa"/>
            <w:tcBorders>
              <w:top w:val="nil"/>
              <w:left w:val="nil"/>
              <w:bottom w:val="nil"/>
              <w:right w:val="nil"/>
            </w:tcBorders>
          </w:tcPr>
          <w:p w:rsidR="003B5A45" w:rsidRDefault="003B5A45">
            <w:pPr>
              <w:pStyle w:val="ConsPlusNormal"/>
            </w:pPr>
            <w:r>
              <w:t>четверг</w:t>
            </w:r>
          </w:p>
        </w:tc>
        <w:tc>
          <w:tcPr>
            <w:tcW w:w="2721" w:type="dxa"/>
            <w:tcBorders>
              <w:top w:val="nil"/>
              <w:left w:val="nil"/>
              <w:bottom w:val="nil"/>
              <w:right w:val="nil"/>
            </w:tcBorders>
          </w:tcPr>
          <w:p w:rsidR="003B5A45" w:rsidRDefault="003B5A45">
            <w:pPr>
              <w:pStyle w:val="ConsPlusNormal"/>
            </w:pPr>
            <w:r>
              <w:t>с 9-00 ч. до 16-00 ч.;</w:t>
            </w:r>
          </w:p>
        </w:tc>
      </w:tr>
      <w:tr w:rsidR="003B5A45">
        <w:tc>
          <w:tcPr>
            <w:tcW w:w="2211" w:type="dxa"/>
            <w:tcBorders>
              <w:top w:val="nil"/>
              <w:left w:val="nil"/>
              <w:bottom w:val="nil"/>
              <w:right w:val="nil"/>
            </w:tcBorders>
          </w:tcPr>
          <w:p w:rsidR="003B5A45" w:rsidRDefault="003B5A45">
            <w:pPr>
              <w:pStyle w:val="ConsPlusNormal"/>
            </w:pPr>
            <w:r>
              <w:t>перерыв на обед</w:t>
            </w:r>
          </w:p>
        </w:tc>
        <w:tc>
          <w:tcPr>
            <w:tcW w:w="2721" w:type="dxa"/>
            <w:tcBorders>
              <w:top w:val="nil"/>
              <w:left w:val="nil"/>
              <w:bottom w:val="nil"/>
              <w:right w:val="nil"/>
            </w:tcBorders>
          </w:tcPr>
          <w:p w:rsidR="003B5A45" w:rsidRDefault="003B5A45">
            <w:pPr>
              <w:pStyle w:val="ConsPlusNormal"/>
            </w:pPr>
            <w:r>
              <w:t>с 13-00 ч. до 14-00 ч.</w:t>
            </w:r>
          </w:p>
        </w:tc>
      </w:tr>
    </w:tbl>
    <w:p w:rsidR="003B5A45" w:rsidRDefault="003B5A45">
      <w:pPr>
        <w:pStyle w:val="ConsPlusNormal"/>
        <w:ind w:firstLine="540"/>
        <w:jc w:val="both"/>
      </w:pPr>
    </w:p>
    <w:p w:rsidR="003B5A45" w:rsidRDefault="003B5A45">
      <w:pPr>
        <w:pStyle w:val="ConsPlusNormal"/>
        <w:ind w:firstLine="540"/>
        <w:jc w:val="both"/>
      </w:pPr>
      <w:r>
        <w:t>Сведения о графике приема заявителей также размещаются на информационных стендах непосредственно в администрации и сообщаются заявителям по контактным телефонам.</w:t>
      </w:r>
    </w:p>
    <w:p w:rsidR="003B5A45" w:rsidRDefault="003B5A45">
      <w:pPr>
        <w:pStyle w:val="ConsPlusNormal"/>
        <w:spacing w:before="220"/>
        <w:ind w:firstLine="540"/>
        <w:jc w:val="both"/>
      </w:pPr>
      <w:r>
        <w:t>Телефон для справок (консультаций) о порядке получения информации, направления запроса: 8 (383 43) 7-99-32, 7-99-27.</w:t>
      </w:r>
    </w:p>
    <w:p w:rsidR="003B5A45" w:rsidRDefault="003B5A45">
      <w:pPr>
        <w:pStyle w:val="ConsPlusNormal"/>
        <w:jc w:val="both"/>
      </w:pPr>
      <w:r>
        <w:t xml:space="preserve">(в ред. </w:t>
      </w:r>
      <w:hyperlink r:id="rId41">
        <w:r>
          <w:rPr>
            <w:color w:val="0000FF"/>
          </w:rPr>
          <w:t>постановления</w:t>
        </w:r>
      </w:hyperlink>
      <w:r>
        <w:t xml:space="preserve"> администрации г. Искитима от 11.12.2020 N 1501)</w:t>
      </w:r>
    </w:p>
    <w:p w:rsidR="003B5A45" w:rsidRDefault="003B5A45">
      <w:pPr>
        <w:pStyle w:val="ConsPlusNormal"/>
        <w:spacing w:before="220"/>
        <w:ind w:firstLine="540"/>
        <w:jc w:val="both"/>
      </w:pPr>
      <w:r>
        <w:t>Телефон для справок (консультаций) о порядке предоставления муниципальной услуги: 8 (383 43) 7-99-32, 7-99-27.</w:t>
      </w:r>
    </w:p>
    <w:p w:rsidR="003B5A45" w:rsidRDefault="003B5A45">
      <w:pPr>
        <w:pStyle w:val="ConsPlusNormal"/>
        <w:jc w:val="both"/>
      </w:pPr>
      <w:r>
        <w:t xml:space="preserve">(в ред. </w:t>
      </w:r>
      <w:hyperlink r:id="rId42">
        <w:r>
          <w:rPr>
            <w:color w:val="0000FF"/>
          </w:rPr>
          <w:t>постановления</w:t>
        </w:r>
      </w:hyperlink>
      <w:r>
        <w:t xml:space="preserve"> администрации г. Искитима от 11.12.2020 N 1501)</w:t>
      </w:r>
    </w:p>
    <w:p w:rsidR="003B5A45" w:rsidRDefault="003B5A45">
      <w:pPr>
        <w:pStyle w:val="ConsPlusNormal"/>
        <w:spacing w:before="220"/>
        <w:ind w:firstLine="540"/>
        <w:jc w:val="both"/>
      </w:pPr>
      <w:r>
        <w:t xml:space="preserve">Абзац исключен. - </w:t>
      </w:r>
      <w:hyperlink r:id="rId43">
        <w:r>
          <w:rPr>
            <w:color w:val="0000FF"/>
          </w:rPr>
          <w:t>Постановление</w:t>
        </w:r>
      </w:hyperlink>
      <w:r>
        <w:t xml:space="preserve"> администрации г. Искитима от 11.12.2020 N 1501.</w:t>
      </w:r>
    </w:p>
    <w:p w:rsidR="003B5A45" w:rsidRDefault="003B5A45">
      <w:pPr>
        <w:pStyle w:val="ConsPlusNormal"/>
        <w:spacing w:before="220"/>
        <w:ind w:firstLine="540"/>
        <w:jc w:val="both"/>
      </w:pPr>
      <w:r>
        <w:t>Адрес электронной почты: ui_iskimim@mail.ru.</w:t>
      </w:r>
    </w:p>
    <w:p w:rsidR="003B5A45" w:rsidRDefault="003B5A45">
      <w:pPr>
        <w:pStyle w:val="ConsPlusNormal"/>
        <w:spacing w:before="220"/>
        <w:ind w:firstLine="540"/>
        <w:jc w:val="both"/>
      </w:pPr>
      <w:r>
        <w:t>Информация по вопросам предоставления муниципальной услуги предоставляется в:</w:t>
      </w:r>
    </w:p>
    <w:p w:rsidR="003B5A45" w:rsidRDefault="003B5A45">
      <w:pPr>
        <w:pStyle w:val="ConsPlusNormal"/>
        <w:spacing w:before="220"/>
        <w:ind w:firstLine="540"/>
        <w:jc w:val="both"/>
      </w:pPr>
      <w:r>
        <w:t>устной форме (лично или по телефону в соответствии с графиком приема заявителей);</w:t>
      </w:r>
    </w:p>
    <w:p w:rsidR="003B5A45" w:rsidRDefault="003B5A45">
      <w:pPr>
        <w:pStyle w:val="ConsPlusNormal"/>
        <w:spacing w:before="220"/>
        <w:ind w:firstLine="540"/>
        <w:jc w:val="both"/>
      </w:pPr>
      <w:r>
        <w:t>письменной форме (лично или почтовым сообщением);</w:t>
      </w:r>
    </w:p>
    <w:p w:rsidR="003B5A45" w:rsidRDefault="003B5A45">
      <w:pPr>
        <w:pStyle w:val="ConsPlusNormal"/>
        <w:spacing w:before="220"/>
        <w:ind w:firstLine="540"/>
        <w:jc w:val="both"/>
      </w:pPr>
      <w:r>
        <w:t>электронной форме, в том числе через ЕПГУ.</w:t>
      </w:r>
    </w:p>
    <w:p w:rsidR="003B5A45" w:rsidRDefault="003B5A45">
      <w:pPr>
        <w:pStyle w:val="ConsPlusNormal"/>
        <w:spacing w:before="220"/>
        <w:ind w:firstLine="540"/>
        <w:jc w:val="both"/>
      </w:pPr>
      <w:r>
        <w:t>При обращении заявителя по телефону информирование осуществляется по телефону в устной форме. При личном обращении заявителя ответ на обращение с согласия заявителя может быть дан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w:t>
      </w:r>
    </w:p>
    <w:p w:rsidR="003B5A45" w:rsidRDefault="003B5A45">
      <w:pPr>
        <w:pStyle w:val="ConsPlusNormal"/>
        <w:spacing w:before="220"/>
        <w:ind w:firstLine="540"/>
        <w:jc w:val="both"/>
      </w:pPr>
      <w:r>
        <w:t>При письменном обращении ответ направляется заявителю в течение 30 (тридцати) дней со дня регистрации письменного обращения. Ответ подписывается уполномоченным лицом, содержит фамилию и номер телефона исполнителя. 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 в письменной форме по почтовому адресу, указанному в обращении, поступившем в администрацию или должностному лицу в письменной форме.</w:t>
      </w:r>
    </w:p>
    <w:p w:rsidR="003B5A45" w:rsidRDefault="003B5A45">
      <w:pPr>
        <w:pStyle w:val="ConsPlusNormal"/>
        <w:jc w:val="both"/>
      </w:pPr>
      <w:r>
        <w:t xml:space="preserve">(в ред. </w:t>
      </w:r>
      <w:hyperlink r:id="rId44">
        <w:r>
          <w:rPr>
            <w:color w:val="0000FF"/>
          </w:rPr>
          <w:t>постановления</w:t>
        </w:r>
      </w:hyperlink>
      <w:r>
        <w:t xml:space="preserve"> администрации г. Искитима от 11.04.2019 N 513)</w:t>
      </w:r>
    </w:p>
    <w:p w:rsidR="003B5A45" w:rsidRDefault="003B5A45">
      <w:pPr>
        <w:pStyle w:val="ConsPlusNormal"/>
        <w:spacing w:before="220"/>
        <w:ind w:firstLine="540"/>
        <w:jc w:val="both"/>
      </w:pPr>
      <w:r>
        <w:t>В исключительных случаях, а также в случае направления запроса в другие государственные органы власти, органы местного самоуправления или должностному лицу, Глава города Искитима (далее - Глава города) вправе продлить срок рассмотрения обращения не более чем на 30 (тридцать) дней, уведомив о продлении срока его рассмотрения заявителя.</w:t>
      </w:r>
    </w:p>
    <w:p w:rsidR="003B5A45" w:rsidRDefault="003B5A45">
      <w:pPr>
        <w:pStyle w:val="ConsPlusNormal"/>
        <w:jc w:val="both"/>
      </w:pPr>
      <w:r>
        <w:t xml:space="preserve">(в ред. </w:t>
      </w:r>
      <w:hyperlink r:id="rId45">
        <w:r>
          <w:rPr>
            <w:color w:val="0000FF"/>
          </w:rPr>
          <w:t>постановления</w:t>
        </w:r>
      </w:hyperlink>
      <w:r>
        <w:t xml:space="preserve"> администрации г. Искитима от 11.12.2020 N 1501)</w:t>
      </w:r>
    </w:p>
    <w:p w:rsidR="003B5A45" w:rsidRDefault="003B5A45">
      <w:pPr>
        <w:pStyle w:val="ConsPlusNormal"/>
        <w:ind w:firstLine="540"/>
        <w:jc w:val="both"/>
      </w:pPr>
    </w:p>
    <w:p w:rsidR="003B5A45" w:rsidRDefault="003B5A45">
      <w:pPr>
        <w:pStyle w:val="ConsPlusTitle"/>
        <w:jc w:val="center"/>
        <w:outlineLvl w:val="1"/>
      </w:pPr>
      <w:r>
        <w:t>II. Стандарт предоставления муниципальной услуги</w:t>
      </w:r>
    </w:p>
    <w:p w:rsidR="003B5A45" w:rsidRDefault="003B5A45">
      <w:pPr>
        <w:pStyle w:val="ConsPlusNormal"/>
        <w:ind w:firstLine="540"/>
        <w:jc w:val="both"/>
      </w:pPr>
    </w:p>
    <w:p w:rsidR="003B5A45" w:rsidRDefault="003B5A45">
      <w:pPr>
        <w:pStyle w:val="ConsPlusNormal"/>
        <w:ind w:firstLine="540"/>
        <w:jc w:val="both"/>
      </w:pPr>
      <w:r>
        <w:t>2.1. Наименование муниципальной услуги: "Продажа земельных участков без проведения торгов".</w:t>
      </w:r>
    </w:p>
    <w:p w:rsidR="003B5A45" w:rsidRDefault="003B5A45">
      <w:pPr>
        <w:pStyle w:val="ConsPlusNormal"/>
        <w:spacing w:before="220"/>
        <w:ind w:firstLine="540"/>
        <w:jc w:val="both"/>
      </w:pPr>
      <w:r>
        <w:t>2.2. Муниципальная услуга предоставляется администрацией.</w:t>
      </w:r>
    </w:p>
    <w:p w:rsidR="003B5A45" w:rsidRDefault="003B5A45">
      <w:pPr>
        <w:pStyle w:val="ConsPlusNormal"/>
        <w:spacing w:before="220"/>
        <w:ind w:firstLine="540"/>
        <w:jc w:val="both"/>
      </w:pPr>
      <w:r>
        <w:t>Ответственным за организацию предоставления муниципальной услуги является Управление.</w:t>
      </w:r>
    </w:p>
    <w:p w:rsidR="003B5A45" w:rsidRDefault="003B5A45">
      <w:pPr>
        <w:pStyle w:val="ConsPlusNormal"/>
        <w:spacing w:before="220"/>
        <w:ind w:firstLine="540"/>
        <w:jc w:val="both"/>
      </w:pPr>
      <w: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B5A45" w:rsidRDefault="003B5A45">
      <w:pPr>
        <w:pStyle w:val="ConsPlusNormal"/>
        <w:spacing w:before="220"/>
        <w:ind w:firstLine="540"/>
        <w:jc w:val="both"/>
      </w:pPr>
      <w:r>
        <w:t>2.3. Результатом предоставления муниципальной услуги является направление (выдача) заявителю одного из следующих документов:</w:t>
      </w:r>
    </w:p>
    <w:p w:rsidR="003B5A45" w:rsidRDefault="003B5A45">
      <w:pPr>
        <w:pStyle w:val="ConsPlusNormal"/>
        <w:spacing w:before="220"/>
        <w:ind w:firstLine="540"/>
        <w:jc w:val="both"/>
      </w:pPr>
      <w:r>
        <w:t>постановления администрации о предоставлении в собственность земельного участка и проекта договора купли-продажи земельного участка, подписанного Главой города, не менее 3 (трех) экземпляров (далее - договор купли-продажи);</w:t>
      </w:r>
    </w:p>
    <w:p w:rsidR="003B5A45" w:rsidRDefault="003B5A45">
      <w:pPr>
        <w:pStyle w:val="ConsPlusNormal"/>
        <w:jc w:val="both"/>
      </w:pPr>
      <w:r>
        <w:t xml:space="preserve">(в ред. </w:t>
      </w:r>
      <w:hyperlink r:id="rId46">
        <w:r>
          <w:rPr>
            <w:color w:val="0000FF"/>
          </w:rPr>
          <w:t>постановления</w:t>
        </w:r>
      </w:hyperlink>
      <w:r>
        <w:t xml:space="preserve"> администрации г. Искитима от 11.12.2020 N 1501)</w:t>
      </w:r>
    </w:p>
    <w:p w:rsidR="003B5A45" w:rsidRDefault="003B5A45">
      <w:pPr>
        <w:pStyle w:val="ConsPlusNormal"/>
        <w:spacing w:before="220"/>
        <w:ind w:firstLine="540"/>
        <w:jc w:val="both"/>
      </w:pPr>
      <w:r>
        <w:t>решения об отказе в предоставлении земельного участка с указанием оснований отказа (далее - решение об отказе).</w:t>
      </w:r>
    </w:p>
    <w:p w:rsidR="003B5A45" w:rsidRDefault="003B5A45">
      <w:pPr>
        <w:pStyle w:val="ConsPlusNormal"/>
        <w:spacing w:before="220"/>
        <w:ind w:firstLine="540"/>
        <w:jc w:val="both"/>
      </w:pPr>
      <w:r>
        <w:t>2.4. Срок предоставления муниципальной услуги, включая время на направление результата предоставления муниципальной услуги, составляет не более 20 (двадцати) календарных дней со дня поступления заявления о продаже земельного участка (далее - заявление).</w:t>
      </w:r>
    </w:p>
    <w:p w:rsidR="003B5A45" w:rsidRDefault="003B5A45">
      <w:pPr>
        <w:pStyle w:val="ConsPlusNormal"/>
        <w:jc w:val="both"/>
      </w:pPr>
      <w:r>
        <w:t xml:space="preserve">(в ред. </w:t>
      </w:r>
      <w:hyperlink r:id="rId47">
        <w:r>
          <w:rPr>
            <w:color w:val="0000FF"/>
          </w:rPr>
          <w:t>постановления</w:t>
        </w:r>
      </w:hyperlink>
      <w:r>
        <w:t xml:space="preserve"> администрации г. Искитима от 15.05.2023 N 879)</w:t>
      </w:r>
    </w:p>
    <w:p w:rsidR="003B5A45" w:rsidRDefault="003B5A45">
      <w:pPr>
        <w:pStyle w:val="ConsPlusNormal"/>
        <w:spacing w:before="220"/>
        <w:ind w:firstLine="540"/>
        <w:jc w:val="both"/>
      </w:pPr>
      <w:r>
        <w:t>В случае обращения за предоставлением муниципальной услуги в электронной форме, в том числе посредством ЕПГУ, срок начала предоставления муниципальной услуги определяется датой подачи запроса в электронной форме (посредством официального сайта администрации, электронной почты администрации, личного кабинета ЕПГУ).</w:t>
      </w:r>
    </w:p>
    <w:p w:rsidR="003B5A45" w:rsidRDefault="003B5A45">
      <w:pPr>
        <w:pStyle w:val="ConsPlusNormal"/>
        <w:spacing w:before="220"/>
        <w:ind w:firstLine="540"/>
        <w:jc w:val="both"/>
      </w:pPr>
      <w: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ЕПГУ.</w:t>
      </w:r>
    </w:p>
    <w:p w:rsidR="003B5A45" w:rsidRDefault="003B5A45">
      <w:pPr>
        <w:pStyle w:val="ConsPlusNormal"/>
        <w:jc w:val="both"/>
      </w:pPr>
      <w:r>
        <w:t xml:space="preserve">(п. 2.5 в ред. </w:t>
      </w:r>
      <w:hyperlink r:id="rId48">
        <w:r>
          <w:rPr>
            <w:color w:val="0000FF"/>
          </w:rPr>
          <w:t>постановления</w:t>
        </w:r>
      </w:hyperlink>
      <w:r>
        <w:t xml:space="preserve"> администрации г. Искитима от 31.07.2024 N 1157)</w:t>
      </w:r>
    </w:p>
    <w:p w:rsidR="003B5A45" w:rsidRDefault="003B5A45">
      <w:pPr>
        <w:pStyle w:val="ConsPlusNormal"/>
        <w:spacing w:before="220"/>
        <w:ind w:firstLine="540"/>
        <w:jc w:val="both"/>
      </w:pPr>
      <w:r>
        <w:t>2.6. Перечень документов, необходимых для получения муниципальной услуги.</w:t>
      </w:r>
    </w:p>
    <w:p w:rsidR="003B5A45" w:rsidRDefault="003B5A45">
      <w:pPr>
        <w:pStyle w:val="ConsPlusNormal"/>
        <w:spacing w:before="220"/>
        <w:ind w:firstLine="540"/>
        <w:jc w:val="both"/>
      </w:pPr>
      <w:r>
        <w:t>По выбору заявителя заявление и документы, необходимые для предоставления муниципальной услуги, представляются одним из следующих способов:</w:t>
      </w:r>
    </w:p>
    <w:p w:rsidR="003B5A45" w:rsidRDefault="003B5A45">
      <w:pPr>
        <w:pStyle w:val="ConsPlusNormal"/>
        <w:spacing w:before="220"/>
        <w:ind w:firstLine="540"/>
        <w:jc w:val="both"/>
      </w:pPr>
      <w:r>
        <w:t>а) лично в администрацию или МФЦ;</w:t>
      </w:r>
    </w:p>
    <w:p w:rsidR="003B5A45" w:rsidRDefault="003B5A45">
      <w:pPr>
        <w:pStyle w:val="ConsPlusNormal"/>
        <w:spacing w:before="220"/>
        <w:ind w:firstLine="540"/>
        <w:jc w:val="both"/>
      </w:pPr>
      <w:r>
        <w:t>б) направляются почтовым сообщением в администрацию;</w:t>
      </w:r>
    </w:p>
    <w:p w:rsidR="003B5A45" w:rsidRDefault="003B5A45">
      <w:pPr>
        <w:pStyle w:val="ConsPlusNormal"/>
        <w:spacing w:before="220"/>
        <w:ind w:firstLine="540"/>
        <w:jc w:val="both"/>
      </w:pPr>
      <w:r>
        <w:t>в) в электронной форме (при наличии электронной подписи) путем направления запроса на адрес электронной почты администрации или официальный сайт администрации или посредством личного кабинета ЕПГУ.</w:t>
      </w:r>
    </w:p>
    <w:p w:rsidR="003B5A45" w:rsidRDefault="003B5A45">
      <w:pPr>
        <w:pStyle w:val="ConsPlusNormal"/>
        <w:spacing w:before="220"/>
        <w:ind w:firstLine="540"/>
        <w:jc w:val="both"/>
      </w:pPr>
      <w:bookmarkStart w:id="2" w:name="P118"/>
      <w:bookmarkEnd w:id="2"/>
      <w:r>
        <w:lastRenderedPageBreak/>
        <w:t>2.6.1. Перечень необходимых и обязательных для предоставления муниципальной услуги документов, подлежащих представлению заявителем:</w:t>
      </w:r>
    </w:p>
    <w:p w:rsidR="003B5A45" w:rsidRDefault="003B5A45">
      <w:pPr>
        <w:pStyle w:val="ConsPlusNormal"/>
        <w:spacing w:before="220"/>
        <w:ind w:firstLine="540"/>
        <w:jc w:val="both"/>
      </w:pPr>
      <w:hyperlink w:anchor="P429">
        <w:r>
          <w:rPr>
            <w:color w:val="0000FF"/>
          </w:rPr>
          <w:t>заявление</w:t>
        </w:r>
      </w:hyperlink>
      <w:r>
        <w:t xml:space="preserve"> (примерная форма приведена в приложении 1 к административному регламенту).</w:t>
      </w:r>
    </w:p>
    <w:p w:rsidR="003B5A45" w:rsidRDefault="003B5A45">
      <w:pPr>
        <w:pStyle w:val="ConsPlusNormal"/>
        <w:spacing w:before="220"/>
        <w:ind w:firstLine="540"/>
        <w:jc w:val="both"/>
      </w:pPr>
      <w:r>
        <w:t xml:space="preserve">В случаях, предусмотренных </w:t>
      </w:r>
      <w:hyperlink w:anchor="P51">
        <w:r>
          <w:rPr>
            <w:color w:val="0000FF"/>
          </w:rPr>
          <w:t>подпунктом 7 пункта 1.2</w:t>
        </w:r>
      </w:hyperlink>
      <w:r>
        <w:t xml:space="preserve"> административного регламента, заявление должно быть подано одновременно с заявлением о прекращении права постоянного (бессрочного) пользования таким земельным участком.</w:t>
      </w:r>
    </w:p>
    <w:p w:rsidR="003B5A45" w:rsidRDefault="003B5A45">
      <w:pPr>
        <w:pStyle w:val="ConsPlusNormal"/>
        <w:spacing w:before="220"/>
        <w:ind w:firstLine="540"/>
        <w:jc w:val="both"/>
      </w:pPr>
      <w:r>
        <w:t>Заявитель предъявляет документ, удостоверяющий его личность.</w:t>
      </w:r>
    </w:p>
    <w:p w:rsidR="003B5A45" w:rsidRDefault="003B5A45">
      <w:pPr>
        <w:pStyle w:val="ConsPlusNormal"/>
        <w:spacing w:before="220"/>
        <w:ind w:firstLine="540"/>
        <w:jc w:val="both"/>
      </w:pPr>
      <w:r>
        <w:t>К заявлению прилагаются следующие документы:</w:t>
      </w:r>
    </w:p>
    <w:p w:rsidR="003B5A45" w:rsidRDefault="003B5A45">
      <w:pPr>
        <w:pStyle w:val="ConsPlusNormal"/>
        <w:spacing w:before="220"/>
        <w:ind w:firstLine="540"/>
        <w:jc w:val="both"/>
      </w:pPr>
      <w:bookmarkStart w:id="3" w:name="P123"/>
      <w:bookmarkEnd w:id="3"/>
      <w:r>
        <w:t xml:space="preserve">1) документы, подтверждающие право заявителя на приобретение земельного участка без проведения торгов, предусмотренные </w:t>
      </w:r>
      <w:hyperlink r:id="rId49">
        <w:r>
          <w:rPr>
            <w:color w:val="0000FF"/>
          </w:rPr>
          <w:t>перечнем</w:t>
        </w:r>
      </w:hyperlink>
      <w:r>
        <w:t>, утвержденным приказом Росреестра от 02.09.2020 N П/0321, за исключением документов, которые должны быть предоставлены в администрацию в порядке межведомственного информационного взаимодействия;</w:t>
      </w:r>
    </w:p>
    <w:p w:rsidR="003B5A45" w:rsidRDefault="003B5A45">
      <w:pPr>
        <w:pStyle w:val="ConsPlusNormal"/>
        <w:jc w:val="both"/>
      </w:pPr>
      <w:r>
        <w:t xml:space="preserve">(пп. 1 в ред. </w:t>
      </w:r>
      <w:hyperlink r:id="rId50">
        <w:r>
          <w:rPr>
            <w:color w:val="0000FF"/>
          </w:rPr>
          <w:t>постановления</w:t>
        </w:r>
      </w:hyperlink>
      <w:r>
        <w:t xml:space="preserve"> администрации г. Искитима от 31.07.2024 N 1157)</w:t>
      </w:r>
    </w:p>
    <w:p w:rsidR="003B5A45" w:rsidRDefault="003B5A45">
      <w:pPr>
        <w:pStyle w:val="ConsPlusNormal"/>
        <w:spacing w:before="220"/>
        <w:ind w:firstLine="540"/>
        <w:jc w:val="both"/>
      </w:pPr>
      <w:r>
        <w:t>2) документ, подтверждающий полномочия представителя гражданина, в случае, если с заявлением о предоставлении земельного участка обращается представитель гражданина;</w:t>
      </w:r>
    </w:p>
    <w:p w:rsidR="003B5A45" w:rsidRDefault="003B5A45">
      <w:pPr>
        <w:pStyle w:val="ConsPlusNormal"/>
        <w:spacing w:before="220"/>
        <w:ind w:firstLine="540"/>
        <w:jc w:val="both"/>
      </w:pPr>
      <w:bookmarkStart w:id="4" w:name="P126"/>
      <w:bookmarkEnd w:id="4"/>
      <w: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B5A45" w:rsidRDefault="003B5A45">
      <w:pPr>
        <w:pStyle w:val="ConsPlusNormal"/>
        <w:spacing w:before="220"/>
        <w:ind w:firstLine="540"/>
        <w:jc w:val="both"/>
      </w:pPr>
      <w: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51">
        <w:r>
          <w:rPr>
            <w:color w:val="0000FF"/>
          </w:rPr>
          <w:t>законом</w:t>
        </w:r>
      </w:hyperlink>
      <w:r>
        <w:t xml:space="preserve"> от 27.07.2006 N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3B5A45" w:rsidRDefault="003B5A45">
      <w:pPr>
        <w:pStyle w:val="ConsPlusNormal"/>
        <w:spacing w:before="220"/>
        <w:ind w:firstLine="540"/>
        <w:jc w:val="both"/>
      </w:pPr>
      <w:r>
        <w:t xml:space="preserve">Представление указанных в </w:t>
      </w:r>
      <w:hyperlink w:anchor="P123">
        <w:r>
          <w:rPr>
            <w:color w:val="0000FF"/>
          </w:rPr>
          <w:t>подпунктах 1</w:t>
        </w:r>
      </w:hyperlink>
      <w:r>
        <w:t xml:space="preserve"> - </w:t>
      </w:r>
      <w:hyperlink w:anchor="P126">
        <w:r>
          <w:rPr>
            <w:color w:val="0000FF"/>
          </w:rPr>
          <w:t>3</w:t>
        </w:r>
      </w:hyperlink>
      <w:r>
        <w:t xml:space="preserve"> настоящего пункта документов не требуется в случае, если данные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3B5A45" w:rsidRDefault="003B5A45">
      <w:pPr>
        <w:pStyle w:val="ConsPlusNormal"/>
        <w:spacing w:before="220"/>
        <w:ind w:firstLine="540"/>
        <w:jc w:val="both"/>
      </w:pPr>
      <w:r>
        <w:t xml:space="preserve">Заявление и прилагаемые к нему документы в электронной форме представляются в </w:t>
      </w:r>
      <w:hyperlink r:id="rId52">
        <w:r>
          <w:rPr>
            <w:color w:val="0000FF"/>
          </w:rPr>
          <w:t>порядке</w:t>
        </w:r>
      </w:hyperlink>
      <w:r>
        <w:t>, установленном приказом Минэкономразвития России N 7.</w:t>
      </w:r>
    </w:p>
    <w:p w:rsidR="003B5A45" w:rsidRDefault="003B5A45">
      <w:pPr>
        <w:pStyle w:val="ConsPlusNormal"/>
        <w:spacing w:before="220"/>
        <w:ind w:firstLine="540"/>
        <w:jc w:val="both"/>
      </w:pPr>
      <w:r>
        <w:t>В случае направления заявления о приобретении прав на земельный участок посредством почтовой связи на бумажном носителе к заявлению прилагается копия документа, подтверждающего личность заявителя, а в случае направления такого заявления представителем гражданина или юридического лица - копия документа, подтверждающего полномочия представителя юридического лица или гражданина в соответствии с законодательством Российской Федерации.</w:t>
      </w:r>
    </w:p>
    <w:p w:rsidR="003B5A45" w:rsidRDefault="003B5A45">
      <w:pPr>
        <w:pStyle w:val="ConsPlusNormal"/>
        <w:spacing w:before="220"/>
        <w:ind w:firstLine="540"/>
        <w:jc w:val="both"/>
      </w:pPr>
      <w:r>
        <w:t>В заявлении также указывается один из следующих способов направления результата предоставления муниципальной услуги:</w:t>
      </w:r>
    </w:p>
    <w:p w:rsidR="003B5A45" w:rsidRDefault="003B5A45">
      <w:pPr>
        <w:pStyle w:val="ConsPlusNormal"/>
        <w:jc w:val="both"/>
      </w:pPr>
      <w:r>
        <w:t xml:space="preserve">(абзац введен </w:t>
      </w:r>
      <w:hyperlink r:id="rId53">
        <w:r>
          <w:rPr>
            <w:color w:val="0000FF"/>
          </w:rPr>
          <w:t>постановлением</w:t>
        </w:r>
      </w:hyperlink>
      <w:r>
        <w:t xml:space="preserve"> администрации г. Искитима от 31.07.2024 N 1157)</w:t>
      </w:r>
    </w:p>
    <w:p w:rsidR="003B5A45" w:rsidRDefault="003B5A45">
      <w:pPr>
        <w:pStyle w:val="ConsPlusNormal"/>
        <w:spacing w:before="220"/>
        <w:ind w:firstLine="540"/>
        <w:jc w:val="both"/>
      </w:pPr>
      <w:r>
        <w:t>- в форме электронного документа в личном кабинете на ЕПГУ;</w:t>
      </w:r>
    </w:p>
    <w:p w:rsidR="003B5A45" w:rsidRDefault="003B5A45">
      <w:pPr>
        <w:pStyle w:val="ConsPlusNormal"/>
        <w:jc w:val="both"/>
      </w:pPr>
      <w:r>
        <w:t xml:space="preserve">(абзац введен </w:t>
      </w:r>
      <w:hyperlink r:id="rId54">
        <w:r>
          <w:rPr>
            <w:color w:val="0000FF"/>
          </w:rPr>
          <w:t>постановлением</w:t>
        </w:r>
      </w:hyperlink>
      <w:r>
        <w:t xml:space="preserve"> администрации г. Искитима от 31.07.2024 N 1157)</w:t>
      </w:r>
    </w:p>
    <w:p w:rsidR="003B5A45" w:rsidRDefault="003B5A45">
      <w:pPr>
        <w:pStyle w:val="ConsPlusNormal"/>
        <w:spacing w:before="220"/>
        <w:ind w:firstLine="540"/>
        <w:jc w:val="both"/>
      </w:pPr>
      <w:r>
        <w:lastRenderedPageBreak/>
        <w:t>- на бумажном носителе в виде распечатанного экземпляра электронного документа в администрации или МФЦ;</w:t>
      </w:r>
    </w:p>
    <w:p w:rsidR="003B5A45" w:rsidRDefault="003B5A45">
      <w:pPr>
        <w:pStyle w:val="ConsPlusNormal"/>
        <w:jc w:val="both"/>
      </w:pPr>
      <w:r>
        <w:t xml:space="preserve">(абзац введен </w:t>
      </w:r>
      <w:hyperlink r:id="rId55">
        <w:r>
          <w:rPr>
            <w:color w:val="0000FF"/>
          </w:rPr>
          <w:t>постановлением</w:t>
        </w:r>
      </w:hyperlink>
      <w:r>
        <w:t xml:space="preserve"> администрации г. Искитима от 31.07.2024 N 1157)</w:t>
      </w:r>
    </w:p>
    <w:p w:rsidR="003B5A45" w:rsidRDefault="003B5A45">
      <w:pPr>
        <w:pStyle w:val="ConsPlusNormal"/>
        <w:spacing w:before="220"/>
        <w:ind w:firstLine="540"/>
        <w:jc w:val="both"/>
      </w:pPr>
      <w:r>
        <w:t>- почтовым сообщением.</w:t>
      </w:r>
    </w:p>
    <w:p w:rsidR="003B5A45" w:rsidRDefault="003B5A45">
      <w:pPr>
        <w:pStyle w:val="ConsPlusNormal"/>
        <w:jc w:val="both"/>
      </w:pPr>
      <w:r>
        <w:t xml:space="preserve">(абзац введен </w:t>
      </w:r>
      <w:hyperlink r:id="rId56">
        <w:r>
          <w:rPr>
            <w:color w:val="0000FF"/>
          </w:rPr>
          <w:t>постановлением</w:t>
        </w:r>
      </w:hyperlink>
      <w:r>
        <w:t xml:space="preserve"> администрации г. Искитима от 31.07.2024 N 1157)</w:t>
      </w:r>
    </w:p>
    <w:p w:rsidR="003B5A45" w:rsidRDefault="003B5A45">
      <w:pPr>
        <w:pStyle w:val="ConsPlusNormal"/>
        <w:spacing w:before="220"/>
        <w:ind w:firstLine="540"/>
        <w:jc w:val="both"/>
      </w:pPr>
      <w:r>
        <w:t xml:space="preserve">2.6.2. </w:t>
      </w:r>
      <w:hyperlink w:anchor="P533">
        <w:r>
          <w:rPr>
            <w:color w:val="0000FF"/>
          </w:rPr>
          <w:t>Перечень</w:t>
        </w:r>
      </w:hyperlink>
      <w:r>
        <w:t xml:space="preserve"> документов и информации, запрашиваемых в том числе в электронной форме по каналам межведомственного взаимодействия, 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но которые заявитель может представить по собственной инициативе, представлен в приложении 2 к административному регламенту.</w:t>
      </w:r>
    </w:p>
    <w:p w:rsidR="003B5A45" w:rsidRDefault="003B5A45">
      <w:pPr>
        <w:pStyle w:val="ConsPlusNormal"/>
        <w:spacing w:before="220"/>
        <w:ind w:firstLine="540"/>
        <w:jc w:val="both"/>
      </w:pPr>
      <w:r>
        <w:t>2.7. Запрещается требовать от заявителя:</w:t>
      </w:r>
    </w:p>
    <w:p w:rsidR="003B5A45" w:rsidRDefault="003B5A45">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B5A45" w:rsidRDefault="003B5A45">
      <w:pPr>
        <w:pStyle w:val="ConsPlusNormal"/>
        <w:spacing w:before="220"/>
        <w:ind w:firstLine="540"/>
        <w:jc w:val="both"/>
      </w:pPr>
      <w:r>
        <w:t xml:space="preserve">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57">
        <w:r>
          <w:rPr>
            <w:color w:val="0000FF"/>
          </w:rPr>
          <w:t>частью 1 статьи 1</w:t>
        </w:r>
      </w:hyperlink>
      <w:r>
        <w:t xml:space="preserve"> Федерального закона от 27.07.2010 N 210-ФЗ "Об организации предоставления государственных и муниципальных услуг" (далее - Федеральный закон от 27.07.2010 N 210-ФЗ) государственных и муниципальных услуг, в соответствии с нормативными правовыми актами Российской Федерации, нормативными правовыми актами Новосибирской области, муниципальными правовыми актами, за исключением документов, включенных в определенный </w:t>
      </w:r>
      <w:hyperlink r:id="rId58">
        <w:r>
          <w:rPr>
            <w:color w:val="0000FF"/>
          </w:rPr>
          <w:t>частью 6 статьи 7</w:t>
        </w:r>
      </w:hyperlink>
      <w:r>
        <w:t xml:space="preserve"> Федерального закона от 27.07.2010 N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3B5A45" w:rsidRDefault="003B5A45">
      <w:pPr>
        <w:pStyle w:val="ConsPlusNormal"/>
        <w:spacing w:before="220"/>
        <w:ind w:firstLine="540"/>
        <w:jc w:val="both"/>
      </w:pPr>
      <w: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59">
        <w:r>
          <w:rPr>
            <w:color w:val="0000FF"/>
          </w:rPr>
          <w:t>части 1 статьи 9</w:t>
        </w:r>
      </w:hyperlink>
      <w:r>
        <w:t xml:space="preserve"> Федерального закона от 27.07.2010 N 210-ФЗ;</w:t>
      </w:r>
    </w:p>
    <w:p w:rsidR="003B5A45" w:rsidRDefault="003B5A45">
      <w:pPr>
        <w:pStyle w:val="ConsPlusNormal"/>
        <w:spacing w:before="220"/>
        <w:ind w:firstLine="540"/>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B5A45" w:rsidRDefault="003B5A45">
      <w:pPr>
        <w:pStyle w:val="ConsPlusNormal"/>
        <w:spacing w:before="220"/>
        <w:ind w:firstLine="540"/>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B5A45" w:rsidRDefault="003B5A45">
      <w:pPr>
        <w:pStyle w:val="ConsPlusNormal"/>
        <w:spacing w:before="220"/>
        <w:ind w:firstLine="540"/>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B5A45" w:rsidRDefault="003B5A45">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B5A45" w:rsidRDefault="003B5A45">
      <w:pPr>
        <w:pStyle w:val="ConsPlusNormal"/>
        <w:spacing w:before="220"/>
        <w:ind w:firstLine="540"/>
        <w:jc w:val="both"/>
      </w:pPr>
      <w: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w:t>
      </w:r>
      <w:hyperlink r:id="rId60">
        <w:r>
          <w:rPr>
            <w:color w:val="0000FF"/>
          </w:rPr>
          <w:t>частью 1.1 статьи 16</w:t>
        </w:r>
      </w:hyperlink>
      <w:r>
        <w:t xml:space="preserve"> Федерального закона от 27.07.2010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города Искитима,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N 210-ФЗ, уведомляется заявитель, а также приносятся извинения за доставленные неудобства;</w:t>
      </w:r>
    </w:p>
    <w:p w:rsidR="003B5A45" w:rsidRDefault="003B5A45">
      <w:pPr>
        <w:pStyle w:val="ConsPlusNormal"/>
        <w:spacing w:before="220"/>
        <w:ind w:firstLine="540"/>
        <w:jc w:val="both"/>
      </w:pPr>
      <w:r>
        <w:t xml:space="preserve">5) представления на бумажном носителе документов и информации, электронные образы которых ранее были заверены в соответствии с </w:t>
      </w:r>
      <w:hyperlink r:id="rId61">
        <w:r>
          <w:rPr>
            <w:color w:val="0000FF"/>
          </w:rPr>
          <w:t>пунктом 7.2 части 1 статьи 16</w:t>
        </w:r>
      </w:hyperlink>
      <w:r>
        <w:t xml:space="preserve"> Федерального закона от 27.07.2010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B5A45" w:rsidRDefault="003B5A45">
      <w:pPr>
        <w:pStyle w:val="ConsPlusNormal"/>
        <w:jc w:val="both"/>
      </w:pPr>
      <w:r>
        <w:t xml:space="preserve">(п. 2.7 в ред. </w:t>
      </w:r>
      <w:hyperlink r:id="rId62">
        <w:r>
          <w:rPr>
            <w:color w:val="0000FF"/>
          </w:rPr>
          <w:t>постановления</w:t>
        </w:r>
      </w:hyperlink>
      <w:r>
        <w:t xml:space="preserve"> администрации г. Искитима от 31.07.2024 N 1157)</w:t>
      </w:r>
    </w:p>
    <w:p w:rsidR="003B5A45" w:rsidRDefault="003B5A45">
      <w:pPr>
        <w:pStyle w:val="ConsPlusNormal"/>
        <w:spacing w:before="220"/>
        <w:ind w:firstLine="540"/>
        <w:jc w:val="both"/>
      </w:pPr>
      <w:bookmarkStart w:id="5" w:name="P151"/>
      <w:bookmarkEnd w:id="5"/>
      <w:r>
        <w:t>2.8. Перечень оснований для отказа в приеме документов, необходимых для предоставления муниципальной услуги:</w:t>
      </w:r>
    </w:p>
    <w:p w:rsidR="003B5A45" w:rsidRDefault="003B5A45">
      <w:pPr>
        <w:pStyle w:val="ConsPlusNormal"/>
        <w:spacing w:before="220"/>
        <w:ind w:firstLine="540"/>
        <w:jc w:val="both"/>
      </w:pPr>
      <w:r>
        <w:t>1) заявитель, являющийся гражданином, либо лицо, имеющее право действовать без доверенности от имени юридического лица (представитель юридического лица или гражданина), не предъявил документ, удостоверяющий его личность;</w:t>
      </w:r>
    </w:p>
    <w:p w:rsidR="003B5A45" w:rsidRDefault="003B5A45">
      <w:pPr>
        <w:pStyle w:val="ConsPlusNormal"/>
        <w:spacing w:before="220"/>
        <w:ind w:firstLine="540"/>
        <w:jc w:val="both"/>
      </w:pPr>
      <w:r>
        <w:t>2) отсутствует согласие на обработку персональных данных лица, не являющегося заявителем, в случае необходимости обработки персональных данных указанного лица.</w:t>
      </w:r>
    </w:p>
    <w:p w:rsidR="003B5A45" w:rsidRDefault="003B5A45">
      <w:pPr>
        <w:pStyle w:val="ConsPlusNormal"/>
        <w:spacing w:before="220"/>
        <w:ind w:firstLine="540"/>
        <w:jc w:val="both"/>
      </w:pPr>
      <w:r>
        <w:t>2.9. Перечень оснований для приостановления или отказа в предоставлении муниципальной услуги.</w:t>
      </w:r>
    </w:p>
    <w:p w:rsidR="003B5A45" w:rsidRDefault="003B5A45">
      <w:pPr>
        <w:pStyle w:val="ConsPlusNormal"/>
        <w:spacing w:before="220"/>
        <w:ind w:firstLine="540"/>
        <w:jc w:val="both"/>
      </w:pPr>
      <w:r>
        <w:t>2.9.1. Основания для приостановления предоставления муниципальной услуги отсутствуют.</w:t>
      </w:r>
    </w:p>
    <w:p w:rsidR="003B5A45" w:rsidRDefault="003B5A45">
      <w:pPr>
        <w:pStyle w:val="ConsPlusNormal"/>
        <w:spacing w:before="220"/>
        <w:ind w:firstLine="540"/>
        <w:jc w:val="both"/>
      </w:pPr>
      <w:bookmarkStart w:id="6" w:name="P156"/>
      <w:bookmarkEnd w:id="6"/>
      <w:r>
        <w:t>2.9.2. Основаниями для отказа в предоставлении муниципальной услуги являются:</w:t>
      </w:r>
    </w:p>
    <w:p w:rsidR="003B5A45" w:rsidRDefault="003B5A45">
      <w:pPr>
        <w:pStyle w:val="ConsPlusNormal"/>
        <w:spacing w:before="220"/>
        <w:ind w:firstLine="540"/>
        <w:jc w:val="both"/>
      </w:pPr>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B5A45" w:rsidRDefault="003B5A45">
      <w:pPr>
        <w:pStyle w:val="ConsPlusNormal"/>
        <w:spacing w:before="22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63">
        <w:r>
          <w:rPr>
            <w:color w:val="0000FF"/>
          </w:rPr>
          <w:t>подпунктом 10 пункта 2 статьи 39.10</w:t>
        </w:r>
      </w:hyperlink>
      <w:r>
        <w:t xml:space="preserve"> Земельного кодекса;</w:t>
      </w:r>
    </w:p>
    <w:p w:rsidR="003B5A45" w:rsidRDefault="003B5A45">
      <w:pPr>
        <w:pStyle w:val="ConsPlusNormal"/>
        <w:spacing w:before="220"/>
        <w:ind w:firstLine="540"/>
        <w:jc w:val="both"/>
      </w:pPr>
      <w: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3B5A45" w:rsidRDefault="003B5A45">
      <w:pPr>
        <w:pStyle w:val="ConsPlusNormal"/>
        <w:spacing w:before="220"/>
        <w:ind w:firstLine="540"/>
        <w:jc w:val="both"/>
      </w:pPr>
      <w:r>
        <w:t xml:space="preserve">4) исключен. - </w:t>
      </w:r>
      <w:hyperlink r:id="rId64">
        <w:r>
          <w:rPr>
            <w:color w:val="0000FF"/>
          </w:rPr>
          <w:t>Постановление</w:t>
        </w:r>
      </w:hyperlink>
      <w:r>
        <w:t xml:space="preserve"> администрации г. Искитима от 15.03.2021 N 326;</w:t>
      </w:r>
    </w:p>
    <w:p w:rsidR="003B5A45" w:rsidRDefault="003B5A45">
      <w:pPr>
        <w:pStyle w:val="ConsPlusNormal"/>
        <w:spacing w:before="220"/>
        <w:ind w:firstLine="540"/>
        <w:jc w:val="both"/>
      </w:pPr>
      <w:r>
        <w:lastRenderedPageBreak/>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5">
        <w:r>
          <w:rPr>
            <w:color w:val="0000FF"/>
          </w:rPr>
          <w:t>статьей 39.36</w:t>
        </w:r>
      </w:hyperlink>
      <w:r>
        <w:t xml:space="preserve"> Земельного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66">
        <w:r>
          <w:rPr>
            <w:color w:val="0000FF"/>
          </w:rPr>
          <w:t>частью 11 статьи 55.32</w:t>
        </w:r>
      </w:hyperlink>
      <w:r>
        <w:t xml:space="preserve"> Градостроительного кодекса Российской Федерации;</w:t>
      </w:r>
    </w:p>
    <w:p w:rsidR="003B5A45" w:rsidRDefault="003B5A45">
      <w:pPr>
        <w:pStyle w:val="ConsPlusNormal"/>
        <w:spacing w:before="220"/>
        <w:ind w:firstLine="540"/>
        <w:jc w:val="both"/>
      </w:pPr>
      <w:r>
        <w:t xml:space="preserve">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7">
        <w:r>
          <w:rPr>
            <w:color w:val="0000FF"/>
          </w:rPr>
          <w:t>статьей 39.36</w:t>
        </w:r>
      </w:hyperlink>
      <w:r>
        <w:t xml:space="preserve"> Земельного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B5A45" w:rsidRDefault="003B5A45">
      <w:pPr>
        <w:pStyle w:val="ConsPlusNormal"/>
        <w:spacing w:before="220"/>
        <w:ind w:firstLine="540"/>
        <w:jc w:val="both"/>
      </w:pPr>
      <w: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B5A45" w:rsidRDefault="003B5A45">
      <w:pPr>
        <w:pStyle w:val="ConsPlusNormal"/>
        <w:spacing w:before="220"/>
        <w:ind w:firstLine="540"/>
        <w:jc w:val="both"/>
      </w:pPr>
      <w:r>
        <w:t>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3B5A45" w:rsidRDefault="003B5A45">
      <w:pPr>
        <w:pStyle w:val="ConsPlusNormal"/>
        <w:spacing w:before="22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B5A45" w:rsidRDefault="003B5A45">
      <w:pPr>
        <w:pStyle w:val="ConsPlusNormal"/>
        <w:spacing w:before="220"/>
        <w:ind w:firstLine="540"/>
        <w:jc w:val="both"/>
      </w:pPr>
      <w:r>
        <w:t>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B5A45" w:rsidRDefault="003B5A45">
      <w:pPr>
        <w:pStyle w:val="ConsPlusNormal"/>
        <w:jc w:val="both"/>
      </w:pPr>
      <w:r>
        <w:t xml:space="preserve">(пп. 10 в ред. </w:t>
      </w:r>
      <w:hyperlink r:id="rId68">
        <w:r>
          <w:rPr>
            <w:color w:val="0000FF"/>
          </w:rPr>
          <w:t>постановления</w:t>
        </w:r>
      </w:hyperlink>
      <w:r>
        <w:t xml:space="preserve"> администрации г. Искитима от 15.03.2021 N 326)</w:t>
      </w:r>
    </w:p>
    <w:p w:rsidR="003B5A45" w:rsidRDefault="003B5A45">
      <w:pPr>
        <w:pStyle w:val="ConsPlusNormal"/>
        <w:spacing w:before="220"/>
        <w:ind w:firstLine="540"/>
        <w:jc w:val="both"/>
      </w:pPr>
      <w:r>
        <w:t xml:space="preserve">11)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w:t>
      </w:r>
      <w:r>
        <w:lastRenderedPageBreak/>
        <w:t>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3B5A45" w:rsidRDefault="003B5A45">
      <w:pPr>
        <w:pStyle w:val="ConsPlusNormal"/>
        <w:jc w:val="both"/>
      </w:pPr>
      <w:r>
        <w:t xml:space="preserve">(пп. 11 в ред. </w:t>
      </w:r>
      <w:hyperlink r:id="rId69">
        <w:r>
          <w:rPr>
            <w:color w:val="0000FF"/>
          </w:rPr>
          <w:t>постановления</w:t>
        </w:r>
      </w:hyperlink>
      <w:r>
        <w:t xml:space="preserve"> администрации г. Искитима от 15.03.2021 N 326)</w:t>
      </w:r>
    </w:p>
    <w:p w:rsidR="003B5A45" w:rsidRDefault="003B5A45">
      <w:pPr>
        <w:pStyle w:val="ConsPlusNormal"/>
        <w:spacing w:before="220"/>
        <w:ind w:firstLine="540"/>
        <w:jc w:val="both"/>
      </w:pPr>
      <w:r>
        <w:t xml:space="preserve">12)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70">
        <w:r>
          <w:rPr>
            <w:color w:val="0000FF"/>
          </w:rPr>
          <w:t>пунктом 19 статьи 39.11</w:t>
        </w:r>
      </w:hyperlink>
      <w:r>
        <w:t xml:space="preserve"> Земельного кодекса;</w:t>
      </w:r>
    </w:p>
    <w:p w:rsidR="003B5A45" w:rsidRDefault="003B5A45">
      <w:pPr>
        <w:pStyle w:val="ConsPlusNormal"/>
        <w:spacing w:before="220"/>
        <w:ind w:firstLine="540"/>
        <w:jc w:val="both"/>
      </w:pPr>
      <w:r>
        <w:t xml:space="preserve">13) в отношении земельного участка, указанного в заявлении о его предоставлении, поступило предусмотренное </w:t>
      </w:r>
      <w:hyperlink r:id="rId71">
        <w:r>
          <w:rPr>
            <w:color w:val="0000FF"/>
          </w:rPr>
          <w:t>подпунктом 6 пункта 4 статьи 39.11</w:t>
        </w:r>
      </w:hyperlink>
      <w:r>
        <w:t xml:space="preserve">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72">
        <w:r>
          <w:rPr>
            <w:color w:val="0000FF"/>
          </w:rPr>
          <w:t>подпунктом 4 пункта 4 статьи 39.11</w:t>
        </w:r>
      </w:hyperlink>
      <w:r>
        <w:t xml:space="preserve"> Земельного кодекса и уполномоченным органом не принято решение об отказе в проведении этого аукциона по основаниям, предусмотренным </w:t>
      </w:r>
      <w:hyperlink r:id="rId73">
        <w:r>
          <w:rPr>
            <w:color w:val="0000FF"/>
          </w:rPr>
          <w:t>пунктом 8 статьи 39.11</w:t>
        </w:r>
      </w:hyperlink>
      <w:r>
        <w:t xml:space="preserve"> Земельного кодекса;</w:t>
      </w:r>
    </w:p>
    <w:p w:rsidR="003B5A45" w:rsidRDefault="003B5A45">
      <w:pPr>
        <w:pStyle w:val="ConsPlusNormal"/>
        <w:spacing w:before="220"/>
        <w:ind w:firstLine="540"/>
        <w:jc w:val="both"/>
      </w:pPr>
      <w:r>
        <w:t xml:space="preserve">14) в отношении земельного участка, указанного в заявлении о его предоставлении, опубликовано и размещено в соответствии с </w:t>
      </w:r>
      <w:hyperlink r:id="rId74">
        <w:r>
          <w:rPr>
            <w:color w:val="0000FF"/>
          </w:rPr>
          <w:t>подпунктом 1 пункта 1 статьи 39.18</w:t>
        </w:r>
      </w:hyperlink>
      <w:r>
        <w:t xml:space="preserve">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3B5A45" w:rsidRDefault="003B5A45">
      <w:pPr>
        <w:pStyle w:val="ConsPlusNormal"/>
        <w:spacing w:before="220"/>
        <w:ind w:firstLine="540"/>
        <w:jc w:val="both"/>
      </w:pPr>
      <w: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3B5A45" w:rsidRDefault="003B5A45">
      <w:pPr>
        <w:pStyle w:val="ConsPlusNormal"/>
        <w:spacing w:before="220"/>
        <w:ind w:firstLine="540"/>
        <w:jc w:val="both"/>
      </w:pPr>
      <w:r>
        <w:t>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3B5A45" w:rsidRDefault="003B5A45">
      <w:pPr>
        <w:pStyle w:val="ConsPlusNormal"/>
        <w:spacing w:before="220"/>
        <w:ind w:firstLine="540"/>
        <w:jc w:val="both"/>
      </w:pPr>
      <w:r>
        <w:t xml:space="preserve">17)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75">
        <w:r>
          <w:rPr>
            <w:color w:val="0000FF"/>
          </w:rPr>
          <w:t>подпунктом 10 пункта 2 статьи 39.10</w:t>
        </w:r>
      </w:hyperlink>
      <w:r>
        <w:t xml:space="preserve"> Земельного кодекса;</w:t>
      </w:r>
    </w:p>
    <w:p w:rsidR="003B5A45" w:rsidRDefault="003B5A45">
      <w:pPr>
        <w:pStyle w:val="ConsPlusNormal"/>
        <w:spacing w:before="220"/>
        <w:ind w:firstLine="540"/>
        <w:jc w:val="both"/>
      </w:pPr>
      <w:r>
        <w:t xml:space="preserve">18)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76">
        <w:r>
          <w:rPr>
            <w:color w:val="0000FF"/>
          </w:rPr>
          <w:t>пунктом 6 статьи 39.10</w:t>
        </w:r>
      </w:hyperlink>
      <w:r>
        <w:t xml:space="preserve"> Земельного кодекса;</w:t>
      </w:r>
    </w:p>
    <w:p w:rsidR="003B5A45" w:rsidRDefault="003B5A45">
      <w:pPr>
        <w:pStyle w:val="ConsPlusNormal"/>
        <w:spacing w:before="220"/>
        <w:ind w:firstLine="540"/>
        <w:jc w:val="both"/>
      </w:pPr>
      <w:r>
        <w:t>19)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3B5A45" w:rsidRDefault="003B5A45">
      <w:pPr>
        <w:pStyle w:val="ConsPlusNormal"/>
        <w:spacing w:before="220"/>
        <w:ind w:firstLine="540"/>
        <w:jc w:val="both"/>
      </w:pPr>
      <w:r>
        <w:t xml:space="preserve">20)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w:t>
      </w:r>
      <w:r>
        <w:lastRenderedPageBreak/>
        <w:t>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3B5A45" w:rsidRDefault="003B5A45">
      <w:pPr>
        <w:pStyle w:val="ConsPlusNormal"/>
        <w:spacing w:before="220"/>
        <w:ind w:firstLine="540"/>
        <w:jc w:val="both"/>
      </w:pPr>
      <w:r>
        <w:t>21) предоставление земельного участка на заявленном виде прав не допускается;</w:t>
      </w:r>
    </w:p>
    <w:p w:rsidR="003B5A45" w:rsidRDefault="003B5A45">
      <w:pPr>
        <w:pStyle w:val="ConsPlusNormal"/>
        <w:spacing w:before="220"/>
        <w:ind w:firstLine="540"/>
        <w:jc w:val="both"/>
      </w:pPr>
      <w:r>
        <w:t>22) в отношении земельного участка, указанного в заявлении о его предоставлении, не установлен вид разрешенного использования;</w:t>
      </w:r>
    </w:p>
    <w:p w:rsidR="003B5A45" w:rsidRDefault="003B5A45">
      <w:pPr>
        <w:pStyle w:val="ConsPlusNormal"/>
        <w:spacing w:before="220"/>
        <w:ind w:firstLine="540"/>
        <w:jc w:val="both"/>
      </w:pPr>
      <w:r>
        <w:t>23) указанный в заявлении о предоставлении земельного участка земельный участок не отнесен к определенной категории земель;</w:t>
      </w:r>
    </w:p>
    <w:p w:rsidR="003B5A45" w:rsidRDefault="003B5A45">
      <w:pPr>
        <w:pStyle w:val="ConsPlusNormal"/>
        <w:spacing w:before="220"/>
        <w:ind w:firstLine="540"/>
        <w:jc w:val="both"/>
      </w:pPr>
      <w:r>
        <w:t>24)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3B5A45" w:rsidRDefault="003B5A45">
      <w:pPr>
        <w:pStyle w:val="ConsPlusNormal"/>
        <w:spacing w:before="220"/>
        <w:ind w:firstLine="540"/>
        <w:jc w:val="both"/>
      </w:pPr>
      <w:r>
        <w:t>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B5A45" w:rsidRDefault="003B5A45">
      <w:pPr>
        <w:pStyle w:val="ConsPlusNormal"/>
        <w:spacing w:before="220"/>
        <w:ind w:firstLine="540"/>
        <w:jc w:val="both"/>
      </w:pPr>
      <w:r>
        <w:t xml:space="preserve">26) границы земельного участка, указанного в заявлении о его предоставлении, подлежат уточнению в соответствии с Федеральным </w:t>
      </w:r>
      <w:hyperlink r:id="rId77">
        <w:r>
          <w:rPr>
            <w:color w:val="0000FF"/>
          </w:rPr>
          <w:t>законом</w:t>
        </w:r>
      </w:hyperlink>
      <w:r>
        <w:t xml:space="preserve"> от 13.07.2015 N 218-ФЗ "О государственной регистрации недвижимости";</w:t>
      </w:r>
    </w:p>
    <w:p w:rsidR="003B5A45" w:rsidRDefault="003B5A45">
      <w:pPr>
        <w:pStyle w:val="ConsPlusNormal"/>
        <w:spacing w:before="220"/>
        <w:ind w:firstLine="540"/>
        <w:jc w:val="both"/>
      </w:pPr>
      <w:r>
        <w:t>27)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B5A45" w:rsidRDefault="003B5A45">
      <w:pPr>
        <w:pStyle w:val="ConsPlusNormal"/>
        <w:spacing w:before="220"/>
        <w:ind w:firstLine="540"/>
        <w:jc w:val="both"/>
      </w:pPr>
      <w:r>
        <w:t xml:space="preserve">28)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78">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79">
        <w:r>
          <w:rPr>
            <w:color w:val="0000FF"/>
          </w:rPr>
          <w:t>частью 3 статьи 14</w:t>
        </w:r>
      </w:hyperlink>
      <w:r>
        <w:t xml:space="preserve"> указанного Федерального закона.</w:t>
      </w:r>
    </w:p>
    <w:p w:rsidR="003B5A45" w:rsidRDefault="003B5A45">
      <w:pPr>
        <w:pStyle w:val="ConsPlusNormal"/>
        <w:jc w:val="both"/>
      </w:pPr>
      <w:r>
        <w:t xml:space="preserve">(п. 2.9.2 в ред. </w:t>
      </w:r>
      <w:hyperlink r:id="rId80">
        <w:r>
          <w:rPr>
            <w:color w:val="0000FF"/>
          </w:rPr>
          <w:t>постановления</w:t>
        </w:r>
      </w:hyperlink>
      <w:r>
        <w:t xml:space="preserve"> администрации г. Искитима от 11.04.2019 N 513)</w:t>
      </w:r>
    </w:p>
    <w:p w:rsidR="003B5A45" w:rsidRDefault="003B5A45">
      <w:pPr>
        <w:pStyle w:val="ConsPlusNormal"/>
        <w:spacing w:before="220"/>
        <w:ind w:firstLine="540"/>
        <w:jc w:val="both"/>
      </w:pPr>
      <w:r>
        <w:t xml:space="preserve">2.10. Исключен. - </w:t>
      </w:r>
      <w:hyperlink r:id="rId81">
        <w:r>
          <w:rPr>
            <w:color w:val="0000FF"/>
          </w:rPr>
          <w:t>Постановление</w:t>
        </w:r>
      </w:hyperlink>
      <w:r>
        <w:t xml:space="preserve"> администрации г. Искитима от 31.07.2024 N 1157.</w:t>
      </w:r>
    </w:p>
    <w:p w:rsidR="003B5A45" w:rsidRDefault="003B5A45">
      <w:pPr>
        <w:pStyle w:val="ConsPlusNormal"/>
        <w:spacing w:before="220"/>
        <w:ind w:firstLine="540"/>
        <w:jc w:val="both"/>
      </w:pPr>
      <w:r>
        <w:t>2.11. Предоставление муниципальной услуги является бесплатным для заявителя.</w:t>
      </w:r>
    </w:p>
    <w:p w:rsidR="003B5A45" w:rsidRDefault="003B5A45">
      <w:pPr>
        <w:pStyle w:val="ConsPlusNormal"/>
        <w:spacing w:before="220"/>
        <w:ind w:firstLine="540"/>
        <w:jc w:val="both"/>
      </w:pPr>
      <w:r>
        <w:t>2.12. Максимальное время ожидания заявителя в очереди при подаче заявления и получении результата предоставления муниципальной услуги составляет не более 15 (пятнадцати) минут.</w:t>
      </w:r>
    </w:p>
    <w:p w:rsidR="003B5A45" w:rsidRDefault="003B5A45">
      <w:pPr>
        <w:pStyle w:val="ConsPlusNormal"/>
        <w:spacing w:before="220"/>
        <w:ind w:firstLine="540"/>
        <w:jc w:val="both"/>
      </w:pPr>
      <w:r>
        <w:t>2.13. Регистрация заявления и прилагаемых к нему документов осуществляется в течение 1 (одного) рабочего дня. При направлении в форме электронного документа, в том числе посредством ЕПГУ, - не позднее рабочего дня, следующего за днем поступления запроса.</w:t>
      </w:r>
    </w:p>
    <w:p w:rsidR="003B5A45" w:rsidRDefault="003B5A45">
      <w:pPr>
        <w:pStyle w:val="ConsPlusNormal"/>
        <w:spacing w:before="220"/>
        <w:ind w:firstLine="540"/>
        <w:jc w:val="both"/>
      </w:pPr>
      <w:r>
        <w:t>2.14. Требования к помещениям, в которых предоставляется муниципальная услуга:</w:t>
      </w:r>
    </w:p>
    <w:p w:rsidR="003B5A45" w:rsidRDefault="003B5A45">
      <w:pPr>
        <w:pStyle w:val="ConsPlusNormal"/>
        <w:spacing w:before="220"/>
        <w:ind w:firstLine="540"/>
        <w:jc w:val="both"/>
      </w:pPr>
      <w:r>
        <w:t xml:space="preserve">2.14.1. На территории, прилегающей к месту предоставления муниципальной услуги, </w:t>
      </w:r>
      <w:r>
        <w:lastRenderedPageBreak/>
        <w:t>предусматриваются места для бесплатной парковки автотранспортных средств, не менее 10 процентов мест (но не менее одного места) выделяются для парковки специальных транспортных средств инвалидов.</w:t>
      </w:r>
    </w:p>
    <w:p w:rsidR="003B5A45" w:rsidRDefault="003B5A45">
      <w:pPr>
        <w:pStyle w:val="ConsPlusNormal"/>
        <w:spacing w:before="220"/>
        <w:ind w:firstLine="540"/>
        <w:jc w:val="both"/>
      </w:pPr>
      <w:r>
        <w:t>2.14.2. Вход в здание оборудуется вывеской, содержащей наименование и место нахождения администрации, режим работы.</w:t>
      </w:r>
    </w:p>
    <w:p w:rsidR="003B5A45" w:rsidRDefault="003B5A45">
      <w:pPr>
        <w:pStyle w:val="ConsPlusNormal"/>
        <w:spacing w:before="220"/>
        <w:ind w:firstLine="540"/>
        <w:jc w:val="both"/>
      </w:pPr>
      <w:r>
        <w:t>Прием заявителей осуществляется в специально выделенных для этих целей помещениях, включающих места для ожидания и приема заявителей, которые соответствуют:</w:t>
      </w:r>
    </w:p>
    <w:p w:rsidR="003B5A45" w:rsidRDefault="003B5A45">
      <w:pPr>
        <w:pStyle w:val="ConsPlusNormal"/>
        <w:spacing w:before="220"/>
        <w:ind w:firstLine="540"/>
        <w:jc w:val="both"/>
      </w:pPr>
      <w:r>
        <w:t>санитарно-эпидемиологическим правилам и нормативам;</w:t>
      </w:r>
    </w:p>
    <w:p w:rsidR="003B5A45" w:rsidRDefault="003B5A45">
      <w:pPr>
        <w:pStyle w:val="ConsPlusNormal"/>
        <w:spacing w:before="220"/>
        <w:ind w:firstLine="540"/>
        <w:jc w:val="both"/>
      </w:pPr>
      <w:r>
        <w:t>правилам противопожарной безопасности;</w:t>
      </w:r>
    </w:p>
    <w:p w:rsidR="003B5A45" w:rsidRDefault="003B5A45">
      <w:pPr>
        <w:pStyle w:val="ConsPlusNormal"/>
        <w:spacing w:before="220"/>
        <w:ind w:firstLine="540"/>
        <w:jc w:val="both"/>
      </w:pPr>
      <w:r>
        <w:t>требованиям к обеспечению доступности для маломобильных групп населения, в том числе инвалидов в соответствии с законодательством Российской Федерации о социальной защите инвалидов (включая беспрепятственный доступ инвалидов, использующих кресла-коляски и собак-проводников).</w:t>
      </w:r>
    </w:p>
    <w:p w:rsidR="003B5A45" w:rsidRDefault="003B5A45">
      <w:pPr>
        <w:pStyle w:val="ConsPlusNormal"/>
        <w:spacing w:before="220"/>
        <w:ind w:firstLine="540"/>
        <w:jc w:val="both"/>
      </w:pPr>
      <w:r>
        <w:t>Места для ожидания оборудуются:</w:t>
      </w:r>
    </w:p>
    <w:p w:rsidR="003B5A45" w:rsidRDefault="003B5A45">
      <w:pPr>
        <w:pStyle w:val="ConsPlusNormal"/>
        <w:spacing w:before="220"/>
        <w:ind w:firstLine="540"/>
        <w:jc w:val="both"/>
      </w:pPr>
      <w:r>
        <w:t>стульями (кресельными секциями) и (или) скамьями;</w:t>
      </w:r>
    </w:p>
    <w:p w:rsidR="003B5A45" w:rsidRDefault="003B5A45">
      <w:pPr>
        <w:pStyle w:val="ConsPlusNormal"/>
        <w:spacing w:before="220"/>
        <w:ind w:firstLine="540"/>
        <w:jc w:val="both"/>
      </w:pPr>
      <w:r>
        <w:t>визуальной, текстовой информацией, размещаемой на информационных стендах, обновляемой по мере изменения законодательства, регулирующего предоставление муниципальной услуги, и изменения справочных сведений;</w:t>
      </w:r>
    </w:p>
    <w:p w:rsidR="003B5A45" w:rsidRDefault="003B5A45">
      <w:pPr>
        <w:pStyle w:val="ConsPlusNormal"/>
        <w:spacing w:before="220"/>
        <w:ind w:firstLine="540"/>
        <w:jc w:val="both"/>
      </w:pPr>
      <w:r>
        <w:t>столами (стойками), образцами заполнения документов, письменными принадлежностями для возможности оформления документов.</w:t>
      </w:r>
    </w:p>
    <w:p w:rsidR="003B5A45" w:rsidRDefault="003B5A45">
      <w:pPr>
        <w:pStyle w:val="ConsPlusNormal"/>
        <w:spacing w:before="220"/>
        <w:ind w:firstLine="540"/>
        <w:jc w:val="both"/>
      </w:pPr>
      <w:r>
        <w:t>Места для приема заявителей оборудуются стульями и столами для возможности оформления документов.</w:t>
      </w:r>
    </w:p>
    <w:p w:rsidR="003B5A45" w:rsidRDefault="003B5A45">
      <w:pPr>
        <w:pStyle w:val="ConsPlusNormal"/>
        <w:spacing w:before="220"/>
        <w:ind w:firstLine="540"/>
        <w:jc w:val="both"/>
      </w:pPr>
      <w:r>
        <w:t>Рабочее место сотрудника(ов) администрации оборудуется персональным компьютером с печатающим устройством. Сотрудник(и) администрации обеспечивается(ются) личными и (или) настольными идентификационными карточками.</w:t>
      </w:r>
    </w:p>
    <w:p w:rsidR="003B5A45" w:rsidRDefault="003B5A45">
      <w:pPr>
        <w:pStyle w:val="ConsPlusNormal"/>
        <w:spacing w:before="220"/>
        <w:ind w:firstLine="540"/>
        <w:jc w:val="both"/>
      </w:pPr>
      <w:r>
        <w:t>В целях обеспечения конфиденциальности сведений одновременное консультирование и (или) прием двух и более посетителей одним сотрудником администрации не допускается.</w:t>
      </w:r>
    </w:p>
    <w:p w:rsidR="003B5A45" w:rsidRDefault="003B5A45">
      <w:pPr>
        <w:pStyle w:val="ConsPlusNormal"/>
        <w:spacing w:before="220"/>
        <w:ind w:firstLine="540"/>
        <w:jc w:val="both"/>
      </w:pPr>
      <w:r>
        <w:t>2.15. Показатели качества и доступности муниципальной услуги.</w:t>
      </w:r>
    </w:p>
    <w:p w:rsidR="003B5A45" w:rsidRDefault="003B5A45">
      <w:pPr>
        <w:pStyle w:val="ConsPlusNormal"/>
        <w:spacing w:before="220"/>
        <w:ind w:firstLine="540"/>
        <w:jc w:val="both"/>
      </w:pPr>
      <w:r>
        <w:t>2.15.1. Показатели качества муниципальной услуги:</w:t>
      </w:r>
    </w:p>
    <w:p w:rsidR="003B5A45" w:rsidRDefault="003B5A45">
      <w:pPr>
        <w:pStyle w:val="ConsPlusNormal"/>
        <w:spacing w:before="220"/>
        <w:ind w:firstLine="540"/>
        <w:jc w:val="both"/>
      </w:pPr>
      <w:r>
        <w:t>своевременность и полнота предоставления муниципальной услуги;</w:t>
      </w:r>
    </w:p>
    <w:p w:rsidR="003B5A45" w:rsidRDefault="003B5A45">
      <w:pPr>
        <w:pStyle w:val="ConsPlusNormal"/>
        <w:spacing w:before="220"/>
        <w:ind w:firstLine="540"/>
        <w:jc w:val="both"/>
      </w:pPr>
      <w:r>
        <w:t>отсутствие обоснованных жалоб на действия (бездействие) должностных лиц, сотрудников администрации.</w:t>
      </w:r>
    </w:p>
    <w:p w:rsidR="003B5A45" w:rsidRDefault="003B5A45">
      <w:pPr>
        <w:pStyle w:val="ConsPlusNormal"/>
        <w:spacing w:before="220"/>
        <w:ind w:firstLine="540"/>
        <w:jc w:val="both"/>
      </w:pPr>
      <w:r>
        <w:t>2.15.2. Показатели доступности муниципальной услуги:</w:t>
      </w:r>
    </w:p>
    <w:p w:rsidR="003B5A45" w:rsidRDefault="003B5A45">
      <w:pPr>
        <w:pStyle w:val="ConsPlusNormal"/>
        <w:spacing w:before="220"/>
        <w:ind w:firstLine="540"/>
        <w:jc w:val="both"/>
      </w:pPr>
      <w:r>
        <w:t>пешеходная доступность от остановок общественного транспорта до здания, в котором предоставляется муниципальная услуга;</w:t>
      </w:r>
    </w:p>
    <w:p w:rsidR="003B5A45" w:rsidRDefault="003B5A45">
      <w:pPr>
        <w:pStyle w:val="ConsPlusNormal"/>
        <w:spacing w:before="220"/>
        <w:ind w:firstLine="540"/>
        <w:jc w:val="both"/>
      </w:pPr>
      <w:r>
        <w:t>беспрепятственный доступ к месту предоставления муниципальной услуги для маломобильных групп населения, в том числе инвалидов;</w:t>
      </w:r>
    </w:p>
    <w:p w:rsidR="003B5A45" w:rsidRDefault="003B5A45">
      <w:pPr>
        <w:pStyle w:val="ConsPlusNormal"/>
        <w:spacing w:before="220"/>
        <w:ind w:firstLine="540"/>
        <w:jc w:val="both"/>
      </w:pPr>
      <w:r>
        <w:lastRenderedPageBreak/>
        <w:t>оказание сотрудниками администрации и МФЦ помощи инвалидам в преодолении барьеров, мешающих получению ими муниципальной услуги наравне с другими лицами;</w:t>
      </w:r>
    </w:p>
    <w:p w:rsidR="003B5A45" w:rsidRDefault="003B5A45">
      <w:pPr>
        <w:pStyle w:val="ConsPlusNormal"/>
        <w:spacing w:before="220"/>
        <w:ind w:firstLine="540"/>
        <w:jc w:val="both"/>
      </w:pPr>
      <w:r>
        <w:t>возможность получения заявителем полной и достоверной информации о порядке предоставления муниципальной услуги, в том числе в МФЦ и электронной форме;</w:t>
      </w:r>
    </w:p>
    <w:p w:rsidR="003B5A45" w:rsidRDefault="003B5A45">
      <w:pPr>
        <w:pStyle w:val="ConsPlusNormal"/>
        <w:spacing w:before="220"/>
        <w:ind w:firstLine="540"/>
        <w:jc w:val="both"/>
      </w:pPr>
      <w:r>
        <w:t>возможность получения муниципальной услуги на базе МФЦ;</w:t>
      </w:r>
    </w:p>
    <w:p w:rsidR="003B5A45" w:rsidRDefault="003B5A45">
      <w:pPr>
        <w:pStyle w:val="ConsPlusNormal"/>
        <w:spacing w:before="220"/>
        <w:ind w:firstLine="540"/>
        <w:jc w:val="both"/>
      </w:pPr>
      <w:r>
        <w:t>направление заявления и документов в электронной форме.</w:t>
      </w:r>
    </w:p>
    <w:p w:rsidR="003B5A45" w:rsidRDefault="003B5A45">
      <w:pPr>
        <w:pStyle w:val="ConsPlusNormal"/>
        <w:spacing w:before="220"/>
        <w:ind w:firstLine="540"/>
        <w:jc w:val="both"/>
      </w:pPr>
      <w:r>
        <w:t>При предоставлении муниципальной услуги заявитель взаимодействует с сотрудником администрации не более 2 раз, продолжительность каждого взаимодействия составляет не более 30 минут.</w:t>
      </w:r>
    </w:p>
    <w:p w:rsidR="003B5A45" w:rsidRDefault="003B5A45">
      <w:pPr>
        <w:pStyle w:val="ConsPlusNormal"/>
        <w:spacing w:before="220"/>
        <w:ind w:firstLine="540"/>
        <w:jc w:val="both"/>
      </w:pPr>
      <w:r>
        <w:t>2.16. Услуги, которые являются необходимыми и обязательными для предоставления муниципальной услуги, отсутствуют.</w:t>
      </w:r>
    </w:p>
    <w:p w:rsidR="003B5A45" w:rsidRDefault="003B5A45">
      <w:pPr>
        <w:pStyle w:val="ConsPlusNormal"/>
        <w:jc w:val="both"/>
      </w:pPr>
      <w:r>
        <w:t xml:space="preserve">(в ред. </w:t>
      </w:r>
      <w:hyperlink r:id="rId82">
        <w:r>
          <w:rPr>
            <w:color w:val="0000FF"/>
          </w:rPr>
          <w:t>постановления</w:t>
        </w:r>
      </w:hyperlink>
      <w:r>
        <w:t xml:space="preserve"> администрации г. Искитима от 31.07.2024 N 1157)</w:t>
      </w:r>
    </w:p>
    <w:p w:rsidR="003B5A45" w:rsidRDefault="003B5A45">
      <w:pPr>
        <w:pStyle w:val="ConsPlusNormal"/>
        <w:spacing w:before="220"/>
        <w:ind w:firstLine="540"/>
        <w:jc w:val="both"/>
      </w:pPr>
      <w:r>
        <w:t>Иные требования при предоставлении муниципальной услуги,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B5A45" w:rsidRDefault="003B5A45">
      <w:pPr>
        <w:pStyle w:val="ConsPlusNormal"/>
        <w:jc w:val="both"/>
      </w:pPr>
      <w:r>
        <w:t xml:space="preserve">(в ред. </w:t>
      </w:r>
      <w:hyperlink r:id="rId83">
        <w:r>
          <w:rPr>
            <w:color w:val="0000FF"/>
          </w:rPr>
          <w:t>постановления</w:t>
        </w:r>
      </w:hyperlink>
      <w:r>
        <w:t xml:space="preserve"> администрации г. Искитима от 31.07.2024 N 1157)</w:t>
      </w:r>
    </w:p>
    <w:p w:rsidR="003B5A45" w:rsidRDefault="003B5A45">
      <w:pPr>
        <w:pStyle w:val="ConsPlusNormal"/>
        <w:spacing w:before="220"/>
        <w:ind w:firstLine="540"/>
        <w:jc w:val="both"/>
      </w:pPr>
      <w:r>
        <w:t>2.16.1. При предоставлении муниципальных услуг в электронной форме заявителю обеспечивается:</w:t>
      </w:r>
    </w:p>
    <w:p w:rsidR="003B5A45" w:rsidRDefault="003B5A45">
      <w:pPr>
        <w:pStyle w:val="ConsPlusNormal"/>
        <w:spacing w:before="220"/>
        <w:ind w:firstLine="540"/>
        <w:jc w:val="both"/>
      </w:pPr>
      <w:r>
        <w:t>1) получение информации о порядке и сроках предоставления муниципальной услуги;</w:t>
      </w:r>
    </w:p>
    <w:p w:rsidR="003B5A45" w:rsidRDefault="003B5A45">
      <w:pPr>
        <w:pStyle w:val="ConsPlusNormal"/>
        <w:spacing w:before="220"/>
        <w:ind w:firstLine="540"/>
        <w:jc w:val="both"/>
      </w:pPr>
      <w:r>
        <w:t>2) запись на прием в администрацию для подачи запроса о предоставлении муниципальной услуги (далее - запрос);</w:t>
      </w:r>
    </w:p>
    <w:p w:rsidR="003B5A45" w:rsidRDefault="003B5A45">
      <w:pPr>
        <w:pStyle w:val="ConsPlusNormal"/>
        <w:spacing w:before="220"/>
        <w:ind w:firstLine="540"/>
        <w:jc w:val="both"/>
      </w:pPr>
      <w:r>
        <w:t>3) формирование запроса;</w:t>
      </w:r>
    </w:p>
    <w:p w:rsidR="003B5A45" w:rsidRDefault="003B5A45">
      <w:pPr>
        <w:pStyle w:val="ConsPlusNormal"/>
        <w:spacing w:before="220"/>
        <w:ind w:firstLine="540"/>
        <w:jc w:val="both"/>
      </w:pPr>
      <w:r>
        <w:t>4) прием и регистрация администрацией запроса и документов, необходимых для предоставления муниципальной услуги;</w:t>
      </w:r>
    </w:p>
    <w:p w:rsidR="003B5A45" w:rsidRDefault="003B5A45">
      <w:pPr>
        <w:pStyle w:val="ConsPlusNormal"/>
        <w:spacing w:before="220"/>
        <w:ind w:firstLine="540"/>
        <w:jc w:val="both"/>
      </w:pPr>
      <w:r>
        <w:t>5) получение решения об отказе;</w:t>
      </w:r>
    </w:p>
    <w:p w:rsidR="003B5A45" w:rsidRDefault="003B5A45">
      <w:pPr>
        <w:pStyle w:val="ConsPlusNormal"/>
        <w:spacing w:before="220"/>
        <w:ind w:firstLine="540"/>
        <w:jc w:val="both"/>
      </w:pPr>
      <w:r>
        <w:t>6) получение сведений о ходе выполнения запроса;</w:t>
      </w:r>
    </w:p>
    <w:p w:rsidR="003B5A45" w:rsidRDefault="003B5A45">
      <w:pPr>
        <w:pStyle w:val="ConsPlusNormal"/>
        <w:spacing w:before="220"/>
        <w:ind w:firstLine="540"/>
        <w:jc w:val="both"/>
      </w:pPr>
      <w:r>
        <w:t>7) возможность оценки качества предоставления муниципальной услуги заявителем;</w:t>
      </w:r>
    </w:p>
    <w:p w:rsidR="003B5A45" w:rsidRDefault="003B5A45">
      <w:pPr>
        <w:pStyle w:val="ConsPlusNormal"/>
        <w:spacing w:before="220"/>
        <w:ind w:firstLine="540"/>
        <w:jc w:val="both"/>
      </w:pPr>
      <w:r>
        <w:t>8) досудебное (внесудебное) обжалование решений и действий (бездействия) администрации, должностного лица администрации либо сотрудника администрации.</w:t>
      </w:r>
    </w:p>
    <w:p w:rsidR="003B5A45" w:rsidRDefault="003B5A45">
      <w:pPr>
        <w:pStyle w:val="ConsPlusNormal"/>
        <w:spacing w:before="220"/>
        <w:ind w:firstLine="540"/>
        <w:jc w:val="both"/>
      </w:pPr>
      <w:r>
        <w:t xml:space="preserve">2.16.2. Заявление и документы в электронной форме представляются в соответствии с требованиями </w:t>
      </w:r>
      <w:hyperlink r:id="rId84">
        <w:r>
          <w:rPr>
            <w:color w:val="0000FF"/>
          </w:rPr>
          <w:t>приказа</w:t>
        </w:r>
      </w:hyperlink>
      <w:r>
        <w:t xml:space="preserve"> Минэкономразвития России N 7.</w:t>
      </w:r>
    </w:p>
    <w:p w:rsidR="003B5A45" w:rsidRDefault="003B5A45">
      <w:pPr>
        <w:pStyle w:val="ConsPlusNormal"/>
        <w:spacing w:before="220"/>
        <w:ind w:firstLine="540"/>
        <w:jc w:val="both"/>
      </w:pPr>
      <w:r>
        <w:t>Заявление в форме электронного документа подписывается по выбору заявителя электронной подписью либо усиленной квалифицированной электронной подписью.</w:t>
      </w:r>
    </w:p>
    <w:p w:rsidR="003B5A45" w:rsidRDefault="003B5A45">
      <w:pPr>
        <w:pStyle w:val="ConsPlusNormal"/>
        <w:spacing w:before="220"/>
        <w:ind w:firstLine="540"/>
        <w:jc w:val="both"/>
      </w:pPr>
      <w:r>
        <w:t xml:space="preserve">В случае если заявитель направляет заявление в электронной форме, к заявлению прикрепляются электронные образы документов. Электронные образы документов должны быть подписаны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 (далее - уполномоченное лицо). Электронная подпись </w:t>
      </w:r>
      <w:r>
        <w:lastRenderedPageBreak/>
        <w:t xml:space="preserve">уполномоченного лица должна соответствовать требованиям Федерального </w:t>
      </w:r>
      <w:hyperlink r:id="rId85">
        <w:r>
          <w:rPr>
            <w:color w:val="0000FF"/>
          </w:rPr>
          <w:t>закона</w:t>
        </w:r>
      </w:hyperlink>
      <w:r>
        <w:t xml:space="preserve"> от 06.04.2011 N 63-ФЗ "Об электронной подписи" и Федерального </w:t>
      </w:r>
      <w:hyperlink r:id="rId86">
        <w:r>
          <w:rPr>
            <w:color w:val="0000FF"/>
          </w:rPr>
          <w:t>закона</w:t>
        </w:r>
      </w:hyperlink>
      <w:r>
        <w:t xml:space="preserve"> N 210-ФЗ.</w:t>
      </w:r>
    </w:p>
    <w:p w:rsidR="003B5A45" w:rsidRDefault="003B5A45">
      <w:pPr>
        <w:pStyle w:val="ConsPlusNormal"/>
        <w:spacing w:before="220"/>
        <w:ind w:firstLine="540"/>
        <w:jc w:val="both"/>
      </w:pPr>
      <w:r>
        <w:t>При несоблюдении требований к электронной подписи заявитель предъявляет оригиналы указанных документов для сличения при личной явке в администрацию только в случае принятия решения о предоставлении муниципальной услуги.</w:t>
      </w:r>
    </w:p>
    <w:p w:rsidR="003B5A45" w:rsidRDefault="003B5A45">
      <w:pPr>
        <w:pStyle w:val="ConsPlusNormal"/>
        <w:spacing w:before="220"/>
        <w:ind w:firstLine="540"/>
        <w:jc w:val="both"/>
      </w:pPr>
      <w:r>
        <w:t>2.16.3. Возможность оформления запроса в электронной форме посредством ЕПГУ предоставляется только заявителям, зарегистрировавшим личный кабинет ЕПГУ.</w:t>
      </w:r>
    </w:p>
    <w:p w:rsidR="003B5A45" w:rsidRDefault="003B5A45">
      <w:pPr>
        <w:pStyle w:val="ConsPlusNormal"/>
        <w:spacing w:before="220"/>
        <w:ind w:firstLine="540"/>
        <w:jc w:val="both"/>
      </w:pPr>
      <w:r>
        <w:t>Если заявитель не зарегистрирован на ЕПГУ в качестве пользователя, то ему необходимо пройти процедуру регистрации личного кабинета в соответствии с правилами регистрации на ЕПГУ.</w:t>
      </w:r>
    </w:p>
    <w:p w:rsidR="003B5A45" w:rsidRDefault="003B5A45">
      <w:pPr>
        <w:pStyle w:val="ConsPlusNormal"/>
        <w:spacing w:before="220"/>
        <w:ind w:firstLine="540"/>
        <w:jc w:val="both"/>
      </w:pPr>
      <w:r>
        <w:t>Для регистрации запроса на предоставление муниципальной услуги посредством ЕПГУ заявителю необходимо:</w:t>
      </w:r>
    </w:p>
    <w:p w:rsidR="003B5A45" w:rsidRDefault="003B5A45">
      <w:pPr>
        <w:pStyle w:val="ConsPlusNormal"/>
        <w:spacing w:before="220"/>
        <w:ind w:firstLine="540"/>
        <w:jc w:val="both"/>
      </w:pPr>
      <w:r>
        <w:t>1) авторизоваться на ЕПГУ (войти в личный кабинет);</w:t>
      </w:r>
    </w:p>
    <w:p w:rsidR="003B5A45" w:rsidRDefault="003B5A45">
      <w:pPr>
        <w:pStyle w:val="ConsPlusNormal"/>
        <w:spacing w:before="220"/>
        <w:ind w:firstLine="540"/>
        <w:jc w:val="both"/>
      </w:pPr>
      <w:r>
        <w:t>2) из списка муниципальных услуг выбрать соответствующую муниципальную услугу;</w:t>
      </w:r>
    </w:p>
    <w:p w:rsidR="003B5A45" w:rsidRDefault="003B5A45">
      <w:pPr>
        <w:pStyle w:val="ConsPlusNormal"/>
        <w:spacing w:before="220"/>
        <w:ind w:firstLine="540"/>
        <w:jc w:val="both"/>
      </w:pPr>
      <w:r>
        <w:t>3) нажатием кнопки "Получить услугу" инициализировать операцию по заполнению электронной формы заявления;</w:t>
      </w:r>
    </w:p>
    <w:p w:rsidR="003B5A45" w:rsidRDefault="003B5A45">
      <w:pPr>
        <w:pStyle w:val="ConsPlusNormal"/>
        <w:spacing w:before="220"/>
        <w:ind w:firstLine="540"/>
        <w:jc w:val="both"/>
      </w:pPr>
      <w:r>
        <w:t>4) заполнить электронную форму заявления, внести в личный кабинет сведения и электронные образы документов, необходимые для предоставления муниципальной услуги;</w:t>
      </w:r>
    </w:p>
    <w:p w:rsidR="003B5A45" w:rsidRDefault="003B5A45">
      <w:pPr>
        <w:pStyle w:val="ConsPlusNormal"/>
        <w:spacing w:before="220"/>
        <w:ind w:firstLine="540"/>
        <w:jc w:val="both"/>
      </w:pPr>
      <w:r>
        <w:t>5) отправить запрос в администрацию.</w:t>
      </w:r>
    </w:p>
    <w:p w:rsidR="003B5A45" w:rsidRDefault="003B5A45">
      <w:pPr>
        <w:pStyle w:val="ConsPlusNormal"/>
        <w:spacing w:before="220"/>
        <w:ind w:firstLine="540"/>
        <w:jc w:val="both"/>
      </w:pPr>
      <w:r>
        <w:t>Заявление, направленное посредством ЕПГУ, по умолчанию подписывается простой электронной подписью.</w:t>
      </w:r>
    </w:p>
    <w:p w:rsidR="003B5A45" w:rsidRDefault="003B5A45">
      <w:pPr>
        <w:pStyle w:val="ConsPlusNormal"/>
        <w:spacing w:before="220"/>
        <w:ind w:firstLine="540"/>
        <w:jc w:val="both"/>
      </w:pPr>
      <w:r>
        <w:t xml:space="preserve">Абзац исключен. - </w:t>
      </w:r>
      <w:hyperlink r:id="rId87">
        <w:r>
          <w:rPr>
            <w:color w:val="0000FF"/>
          </w:rPr>
          <w:t>Постановление</w:t>
        </w:r>
      </w:hyperlink>
      <w:r>
        <w:t xml:space="preserve"> администрации г. Искитима от 22.09.2017 N 1392.</w:t>
      </w:r>
    </w:p>
    <w:p w:rsidR="003B5A45" w:rsidRDefault="003B5A45">
      <w:pPr>
        <w:pStyle w:val="ConsPlusNormal"/>
        <w:spacing w:before="220"/>
        <w:ind w:firstLine="540"/>
        <w:jc w:val="both"/>
      </w:pPr>
      <w:r>
        <w:t>2.16.4. Муниципальная услуга предоставляется в МФЦ. Иные требования для предоставления муниципальной услуги посредством МФЦ отсутствуют. Запись на прием в МФЦ для подачи запроса возможно посредством официального сайта МФЦ (</w:t>
      </w:r>
      <w:hyperlink r:id="rId88">
        <w:r>
          <w:rPr>
            <w:color w:val="0000FF"/>
          </w:rPr>
          <w:t>www.mfc-nso.ru</w:t>
        </w:r>
      </w:hyperlink>
      <w:r>
        <w:t>), по телефону единой справочной службы МФЦ - 052, в терминале электронной очереди в МФЦ, лично при обращении в МФЦ у администратора зала.</w:t>
      </w:r>
    </w:p>
    <w:p w:rsidR="003B5A45" w:rsidRDefault="003B5A45">
      <w:pPr>
        <w:pStyle w:val="ConsPlusNormal"/>
        <w:spacing w:before="220"/>
        <w:ind w:firstLine="540"/>
        <w:jc w:val="both"/>
      </w:pPr>
      <w:r>
        <w:t>2.16.5.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3B5A45" w:rsidRDefault="003B5A45">
      <w:pPr>
        <w:pStyle w:val="ConsPlusNormal"/>
        <w:jc w:val="both"/>
      </w:pPr>
      <w:r>
        <w:t xml:space="preserve">(п. 2.16.5 введен </w:t>
      </w:r>
      <w:hyperlink r:id="rId89">
        <w:r>
          <w:rPr>
            <w:color w:val="0000FF"/>
          </w:rPr>
          <w:t>постановлением</w:t>
        </w:r>
      </w:hyperlink>
      <w:r>
        <w:t xml:space="preserve"> администрации г. Искитима от 21.07.2026 N 1304)</w:t>
      </w:r>
    </w:p>
    <w:p w:rsidR="003B5A45" w:rsidRDefault="003B5A45">
      <w:pPr>
        <w:pStyle w:val="ConsPlusNormal"/>
        <w:ind w:firstLine="540"/>
        <w:jc w:val="both"/>
      </w:pPr>
    </w:p>
    <w:p w:rsidR="003B5A45" w:rsidRDefault="003B5A45">
      <w:pPr>
        <w:pStyle w:val="ConsPlusTitle"/>
        <w:jc w:val="center"/>
        <w:outlineLvl w:val="1"/>
      </w:pPr>
      <w:r>
        <w:t>III. Состав, последовательность и сроки выполнения</w:t>
      </w:r>
    </w:p>
    <w:p w:rsidR="003B5A45" w:rsidRDefault="003B5A45">
      <w:pPr>
        <w:pStyle w:val="ConsPlusTitle"/>
        <w:jc w:val="center"/>
      </w:pPr>
      <w:r>
        <w:t>административных процедур, требования к порядку</w:t>
      </w:r>
    </w:p>
    <w:p w:rsidR="003B5A45" w:rsidRDefault="003B5A45">
      <w:pPr>
        <w:pStyle w:val="ConsPlusTitle"/>
        <w:jc w:val="center"/>
      </w:pPr>
      <w:r>
        <w:t>их выполнения, в том числе особенности выполнения</w:t>
      </w:r>
    </w:p>
    <w:p w:rsidR="003B5A45" w:rsidRDefault="003B5A45">
      <w:pPr>
        <w:pStyle w:val="ConsPlusTitle"/>
        <w:jc w:val="center"/>
      </w:pPr>
      <w:r>
        <w:t>административных процедур в электронной форме, а также</w:t>
      </w:r>
    </w:p>
    <w:p w:rsidR="003B5A45" w:rsidRDefault="003B5A45">
      <w:pPr>
        <w:pStyle w:val="ConsPlusTitle"/>
        <w:jc w:val="center"/>
      </w:pPr>
      <w:r>
        <w:t>особенности выполнения административных процедур</w:t>
      </w:r>
    </w:p>
    <w:p w:rsidR="003B5A45" w:rsidRDefault="003B5A45">
      <w:pPr>
        <w:pStyle w:val="ConsPlusTitle"/>
        <w:jc w:val="center"/>
      </w:pPr>
      <w:r>
        <w:t>в многофункциональных центрах предоставления</w:t>
      </w:r>
    </w:p>
    <w:p w:rsidR="003B5A45" w:rsidRDefault="003B5A45">
      <w:pPr>
        <w:pStyle w:val="ConsPlusTitle"/>
        <w:jc w:val="center"/>
      </w:pPr>
      <w:r>
        <w:t>государственных и муниципальных услуг</w:t>
      </w:r>
    </w:p>
    <w:p w:rsidR="003B5A45" w:rsidRDefault="003B5A45">
      <w:pPr>
        <w:pStyle w:val="ConsPlusNormal"/>
        <w:ind w:firstLine="540"/>
        <w:jc w:val="both"/>
      </w:pPr>
    </w:p>
    <w:p w:rsidR="003B5A45" w:rsidRDefault="003B5A45">
      <w:pPr>
        <w:pStyle w:val="ConsPlusNormal"/>
        <w:ind w:firstLine="540"/>
        <w:jc w:val="both"/>
      </w:pPr>
      <w:r>
        <w:t>3.1. Предоставление муниципальной услуги состоит из следующей последовательности административных процедур:</w:t>
      </w:r>
    </w:p>
    <w:p w:rsidR="003B5A45" w:rsidRDefault="003B5A45">
      <w:pPr>
        <w:pStyle w:val="ConsPlusNormal"/>
        <w:spacing w:before="220"/>
        <w:ind w:firstLine="540"/>
        <w:jc w:val="both"/>
      </w:pPr>
      <w:r>
        <w:lastRenderedPageBreak/>
        <w:t>прием и регистрация документов;</w:t>
      </w:r>
    </w:p>
    <w:p w:rsidR="003B5A45" w:rsidRDefault="003B5A45">
      <w:pPr>
        <w:pStyle w:val="ConsPlusNormal"/>
        <w:spacing w:before="220"/>
        <w:ind w:firstLine="540"/>
        <w:jc w:val="both"/>
      </w:pPr>
      <w:r>
        <w:t>формирование и направление межведомственных запросов;</w:t>
      </w:r>
    </w:p>
    <w:p w:rsidR="003B5A45" w:rsidRDefault="003B5A45">
      <w:pPr>
        <w:pStyle w:val="ConsPlusNormal"/>
        <w:spacing w:before="220"/>
        <w:ind w:firstLine="540"/>
        <w:jc w:val="both"/>
      </w:pPr>
      <w:r>
        <w:t>рассмотрение документов;</w:t>
      </w:r>
    </w:p>
    <w:p w:rsidR="003B5A45" w:rsidRDefault="003B5A45">
      <w:pPr>
        <w:pStyle w:val="ConsPlusNormal"/>
        <w:spacing w:before="220"/>
        <w:ind w:firstLine="540"/>
        <w:jc w:val="both"/>
      </w:pPr>
      <w:r>
        <w:t>принятие решения и направление заявителю результата предоставления муниципальной услуги.</w:t>
      </w:r>
    </w:p>
    <w:p w:rsidR="003B5A45" w:rsidRDefault="003B5A45">
      <w:pPr>
        <w:pStyle w:val="ConsPlusNormal"/>
        <w:spacing w:before="220"/>
        <w:ind w:firstLine="540"/>
        <w:jc w:val="both"/>
      </w:pPr>
      <w:hyperlink w:anchor="P549">
        <w:r>
          <w:rPr>
            <w:color w:val="0000FF"/>
          </w:rPr>
          <w:t>Блок-схема</w:t>
        </w:r>
      </w:hyperlink>
      <w:r>
        <w:t xml:space="preserve"> предоставления муниципальной услуги приводится в приложении 3 к административному регламенту.</w:t>
      </w:r>
    </w:p>
    <w:p w:rsidR="003B5A45" w:rsidRDefault="003B5A45">
      <w:pPr>
        <w:pStyle w:val="ConsPlusNormal"/>
        <w:spacing w:before="220"/>
        <w:ind w:firstLine="540"/>
        <w:jc w:val="both"/>
      </w:pPr>
      <w:r>
        <w:t>3.2. Прием и регистрация документов.</w:t>
      </w:r>
    </w:p>
    <w:p w:rsidR="003B5A45" w:rsidRDefault="003B5A45">
      <w:pPr>
        <w:pStyle w:val="ConsPlusNormal"/>
        <w:spacing w:before="220"/>
        <w:ind w:firstLine="540"/>
        <w:jc w:val="both"/>
      </w:pPr>
      <w:bookmarkStart w:id="7" w:name="P264"/>
      <w:bookmarkEnd w:id="7"/>
      <w:r>
        <w:t>3.2.1. Основанием для начала административной процедуры приема и регистрации документов является поступление заявления и необходимых для предоставления муниципальной услуги документов в администрацию.</w:t>
      </w:r>
    </w:p>
    <w:p w:rsidR="003B5A45" w:rsidRDefault="003B5A45">
      <w:pPr>
        <w:pStyle w:val="ConsPlusNormal"/>
        <w:spacing w:before="220"/>
        <w:ind w:firstLine="540"/>
        <w:jc w:val="both"/>
      </w:pPr>
      <w:r>
        <w:t>Сотрудник отдела земельных отношений Управления по приему документов:</w:t>
      </w:r>
    </w:p>
    <w:p w:rsidR="003B5A45" w:rsidRDefault="003B5A45">
      <w:pPr>
        <w:pStyle w:val="ConsPlusNormal"/>
        <w:spacing w:before="220"/>
        <w:ind w:firstLine="540"/>
        <w:jc w:val="both"/>
      </w:pPr>
      <w:r>
        <w:t>1) устанавливает предмет/содержание обращения;</w:t>
      </w:r>
    </w:p>
    <w:p w:rsidR="003B5A45" w:rsidRDefault="003B5A45">
      <w:pPr>
        <w:pStyle w:val="ConsPlusNormal"/>
        <w:spacing w:before="220"/>
        <w:ind w:firstLine="540"/>
        <w:jc w:val="both"/>
      </w:pPr>
      <w:r>
        <w:t>2) проверяет документ, подтверждающий личность лица, подающего заявление;</w:t>
      </w:r>
    </w:p>
    <w:p w:rsidR="003B5A45" w:rsidRDefault="003B5A45">
      <w:pPr>
        <w:pStyle w:val="ConsPlusNormal"/>
        <w:spacing w:before="220"/>
        <w:ind w:firstLine="540"/>
        <w:jc w:val="both"/>
      </w:pPr>
      <w:r>
        <w:t>3) проверяет полномочия представителя гражданина или юридического лица (в случае обращения представителя гражданина или юридического лица);</w:t>
      </w:r>
    </w:p>
    <w:p w:rsidR="003B5A45" w:rsidRDefault="003B5A45">
      <w:pPr>
        <w:pStyle w:val="ConsPlusNormal"/>
        <w:spacing w:before="220"/>
        <w:ind w:firstLine="540"/>
        <w:jc w:val="both"/>
      </w:pPr>
      <w:bookmarkStart w:id="8" w:name="P269"/>
      <w:bookmarkEnd w:id="8"/>
      <w:r>
        <w:t>4) проверяет приложенные к заявлению документы на соответствие следующим требованиям:</w:t>
      </w:r>
    </w:p>
    <w:p w:rsidR="003B5A45" w:rsidRDefault="003B5A45">
      <w:pPr>
        <w:pStyle w:val="ConsPlusNormal"/>
        <w:spacing w:before="220"/>
        <w:ind w:firstLine="540"/>
        <w:jc w:val="both"/>
      </w:pPr>
      <w:r>
        <w:t>документы в установленных законодательством случаях удостоверены на то уполномоченными органами, должностными лицами, скреплены печатями (при наличии печати);</w:t>
      </w:r>
    </w:p>
    <w:p w:rsidR="003B5A45" w:rsidRDefault="003B5A45">
      <w:pPr>
        <w:pStyle w:val="ConsPlusNormal"/>
        <w:spacing w:before="220"/>
        <w:ind w:firstLine="540"/>
        <w:jc w:val="both"/>
      </w:pPr>
      <w:r>
        <w:t>в документах заполнены все необходимые реквизиты, нет подчисток, приписок, зачеркнутых слов и иных неоговоренных исправлений;</w:t>
      </w:r>
    </w:p>
    <w:p w:rsidR="003B5A45" w:rsidRDefault="003B5A45">
      <w:pPr>
        <w:pStyle w:val="ConsPlusNormal"/>
        <w:spacing w:before="220"/>
        <w:ind w:firstLine="540"/>
        <w:jc w:val="both"/>
      </w:pPr>
      <w:r>
        <w:t>документы не имеют повреждений, наличие которых не позволяет однозначно истолковать их содержание.</w:t>
      </w:r>
    </w:p>
    <w:p w:rsidR="003B5A45" w:rsidRDefault="003B5A45">
      <w:pPr>
        <w:pStyle w:val="ConsPlusNormal"/>
        <w:spacing w:before="220"/>
        <w:ind w:firstLine="540"/>
        <w:jc w:val="both"/>
      </w:pPr>
      <w:r>
        <w:t xml:space="preserve">В случае обнаружения несоответствия представленных документов вышеперечисленным требованиям сотрудник отдела земельных отношений Управления по приему документов информирует заявителя о возможности возврата заявления в течение 10 (десяти) календарных дней со дня его поступления по причине "не представлены документы, предусмотренные </w:t>
      </w:r>
      <w:hyperlink w:anchor="P123">
        <w:r>
          <w:rPr>
            <w:color w:val="0000FF"/>
          </w:rPr>
          <w:t>подпунктами 1</w:t>
        </w:r>
      </w:hyperlink>
      <w:r>
        <w:t xml:space="preserve"> - </w:t>
      </w:r>
      <w:hyperlink w:anchor="P126">
        <w:r>
          <w:rPr>
            <w:color w:val="0000FF"/>
          </w:rPr>
          <w:t>3 пункта 2.6.1</w:t>
        </w:r>
      </w:hyperlink>
      <w:r>
        <w:t xml:space="preserve"> административного регламента" (если заявитель изъявляет желание устранить обнаруженные несоответствия, процедура приема документов прерывается);</w:t>
      </w:r>
    </w:p>
    <w:p w:rsidR="003B5A45" w:rsidRDefault="003B5A45">
      <w:pPr>
        <w:pStyle w:val="ConsPlusNormal"/>
        <w:spacing w:before="220"/>
        <w:ind w:firstLine="540"/>
        <w:jc w:val="both"/>
      </w:pPr>
      <w:r>
        <w:t>5) устанавливает отсутствие (наличие) оснований для отказа в приеме документов (в случае наличия оснований для отказа в приеме документов сотрудник по приему документов прекращает процедуру приема документов и возвращает заявителю заявление и документы с обоснованием причины отказа);</w:t>
      </w:r>
    </w:p>
    <w:p w:rsidR="003B5A45" w:rsidRDefault="003B5A45">
      <w:pPr>
        <w:pStyle w:val="ConsPlusNormal"/>
        <w:spacing w:before="220"/>
        <w:ind w:firstLine="540"/>
        <w:jc w:val="both"/>
      </w:pPr>
      <w:r>
        <w:t>6) сверяет представленные заявителем копии документов с оригиналами и заверяет их своей подписью;</w:t>
      </w:r>
    </w:p>
    <w:p w:rsidR="003B5A45" w:rsidRDefault="003B5A45">
      <w:pPr>
        <w:pStyle w:val="ConsPlusNormal"/>
        <w:spacing w:before="220"/>
        <w:ind w:firstLine="540"/>
        <w:jc w:val="both"/>
      </w:pPr>
      <w:r>
        <w:t>7) принимает заявление и документы;</w:t>
      </w:r>
    </w:p>
    <w:p w:rsidR="003B5A45" w:rsidRDefault="003B5A45">
      <w:pPr>
        <w:pStyle w:val="ConsPlusNormal"/>
        <w:spacing w:before="220"/>
        <w:ind w:firstLine="540"/>
        <w:jc w:val="both"/>
      </w:pPr>
      <w:r>
        <w:t xml:space="preserve">8) выдает заявителю расписку о приеме заявления, содержащую опись принятых </w:t>
      </w:r>
      <w:r>
        <w:lastRenderedPageBreak/>
        <w:t xml:space="preserve">документов, регистрационный номер и дату принятия пакета документов, заверяет расписку своей подписью (в случае несоответствия представленных заявителем заявления и документов требованиям </w:t>
      </w:r>
      <w:hyperlink w:anchor="P269">
        <w:r>
          <w:rPr>
            <w:color w:val="0000FF"/>
          </w:rPr>
          <w:t>подпункта 4</w:t>
        </w:r>
      </w:hyperlink>
      <w:r>
        <w:t xml:space="preserve"> настоящего пункта административного регламента в расписке о приеме документов сотрудник по приему документов делает соответствующую запись).</w:t>
      </w:r>
    </w:p>
    <w:p w:rsidR="003B5A45" w:rsidRDefault="003B5A45">
      <w:pPr>
        <w:pStyle w:val="ConsPlusNormal"/>
        <w:spacing w:before="220"/>
        <w:ind w:firstLine="540"/>
        <w:jc w:val="both"/>
      </w:pPr>
      <w:r>
        <w:t>Принятое заявление регистрируется в ведомственной информационной системе, используемой администрацией для предоставления муниципальных услуг (далее - ведомственная система).</w:t>
      </w:r>
    </w:p>
    <w:p w:rsidR="003B5A45" w:rsidRDefault="003B5A45">
      <w:pPr>
        <w:pStyle w:val="ConsPlusNormal"/>
        <w:spacing w:before="220"/>
        <w:ind w:firstLine="540"/>
        <w:jc w:val="both"/>
      </w:pPr>
      <w:r>
        <w:t xml:space="preserve">3.2.2. В случае представления документов в МФЦ, сотрудник МФЦ осуществляет процедуру приема документов в соответствии с </w:t>
      </w:r>
      <w:hyperlink w:anchor="P264">
        <w:r>
          <w:rPr>
            <w:color w:val="0000FF"/>
          </w:rPr>
          <w:t>пунктом 3.2.1</w:t>
        </w:r>
      </w:hyperlink>
      <w:r>
        <w:t xml:space="preserve"> административного регламента. Принятые документы сотрудник МФЦ регистрирует в установленном порядке, размещает в форме электронных копий в автоматизированной информационной системе "Центр приема государственных услуг" и направляет для рассмотрения в администрацию. Зарегистрированный пакет оригиналов документов передается в администрацию курьером МФЦ в порядке, определенном соглашением между МФЦ и администрацией.</w:t>
      </w:r>
    </w:p>
    <w:p w:rsidR="003B5A45" w:rsidRDefault="003B5A45">
      <w:pPr>
        <w:pStyle w:val="ConsPlusNormal"/>
        <w:spacing w:before="220"/>
        <w:ind w:firstLine="540"/>
        <w:jc w:val="both"/>
      </w:pPr>
      <w:r>
        <w:t>Сотрудник администрации, ответственный за прием и регистрацию документов в ведомственной системе, принимает направленные сотрудником МФЦ документы. Документы, направленные в виде электронных копий операторами МФЦ, подлежат рассмотрению в том же порядке, что и соответствующие документы, представленные заявителем в администрацию.</w:t>
      </w:r>
    </w:p>
    <w:p w:rsidR="003B5A45" w:rsidRDefault="003B5A45">
      <w:pPr>
        <w:pStyle w:val="ConsPlusNormal"/>
        <w:spacing w:before="220"/>
        <w:ind w:firstLine="540"/>
        <w:jc w:val="both"/>
      </w:pPr>
      <w:r>
        <w:t>3.2.3. В случае направления документов в электронной форме сотрудник по приему документов в течение 1 (одного) рабочего дня осуществляет следующие действия:</w:t>
      </w:r>
    </w:p>
    <w:p w:rsidR="003B5A45" w:rsidRDefault="003B5A45">
      <w:pPr>
        <w:pStyle w:val="ConsPlusNormal"/>
        <w:spacing w:before="220"/>
        <w:ind w:firstLine="540"/>
        <w:jc w:val="both"/>
      </w:pPr>
      <w:r>
        <w:t>находит в ведомственной системе соответствующее заявление (в случае поступления документов посредством ЕПГУ);</w:t>
      </w:r>
    </w:p>
    <w:p w:rsidR="003B5A45" w:rsidRDefault="003B5A45">
      <w:pPr>
        <w:pStyle w:val="ConsPlusNormal"/>
        <w:spacing w:before="220"/>
        <w:ind w:firstLine="540"/>
        <w:jc w:val="both"/>
      </w:pPr>
      <w:r>
        <w:t>оформляет документы заявителя на бумажном носителе;</w:t>
      </w:r>
    </w:p>
    <w:p w:rsidR="003B5A45" w:rsidRDefault="003B5A45">
      <w:pPr>
        <w:pStyle w:val="ConsPlusNormal"/>
        <w:spacing w:before="220"/>
        <w:ind w:firstLine="540"/>
        <w:jc w:val="both"/>
      </w:pPr>
      <w:r>
        <w:t xml:space="preserve">осуществляет действия, установленные </w:t>
      </w:r>
      <w:hyperlink w:anchor="P264">
        <w:r>
          <w:rPr>
            <w:color w:val="0000FF"/>
          </w:rPr>
          <w:t>пунктом 3.2.1</w:t>
        </w:r>
      </w:hyperlink>
      <w:r>
        <w:t xml:space="preserve"> административного регламента, с учетом требований </w:t>
      </w:r>
      <w:hyperlink r:id="rId90">
        <w:r>
          <w:rPr>
            <w:color w:val="0000FF"/>
          </w:rPr>
          <w:t>приказа</w:t>
        </w:r>
      </w:hyperlink>
      <w:r>
        <w:t xml:space="preserve"> Минэкономразвития России N 7.</w:t>
      </w:r>
    </w:p>
    <w:p w:rsidR="003B5A45" w:rsidRDefault="003B5A45">
      <w:pPr>
        <w:pStyle w:val="ConsPlusNormal"/>
        <w:spacing w:before="220"/>
        <w:ind w:firstLine="540"/>
        <w:jc w:val="both"/>
      </w:pPr>
      <w:r>
        <w:t>Получение заявления и прилагаемых к нему документов подтверждается путем направления заявителю уведомления, содержащего входящий регистрационный номер заявления, дату получения администрацией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3B5A45" w:rsidRDefault="003B5A45">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администрацию.</w:t>
      </w:r>
    </w:p>
    <w:p w:rsidR="003B5A45" w:rsidRDefault="003B5A45">
      <w:pPr>
        <w:pStyle w:val="ConsPlusNormal"/>
        <w:spacing w:before="220"/>
        <w:ind w:firstLine="540"/>
        <w:jc w:val="both"/>
      </w:pPr>
      <w:r>
        <w:t xml:space="preserve">Заявление, поступившее в электронной форме с нарушением требований </w:t>
      </w:r>
      <w:hyperlink r:id="rId91">
        <w:r>
          <w:rPr>
            <w:color w:val="0000FF"/>
          </w:rPr>
          <w:t>приказа</w:t>
        </w:r>
      </w:hyperlink>
      <w:r>
        <w:t xml:space="preserve"> Минэкономразвития России N 7, не рассматривается администрацией. В срок не позднее 5 (пяти) рабочих дней со дня представления указанного заявления заявителю на указанный в заявлении адрес электронной почты (при наличии) заявителя или иным указанным в заявлении способом направляется уведомление об отказе в приеме документов с указанием допущенных нарушений требований, в соответствии с которыми должно быть представлено заявление.</w:t>
      </w:r>
    </w:p>
    <w:p w:rsidR="003B5A45" w:rsidRDefault="003B5A45">
      <w:pPr>
        <w:pStyle w:val="ConsPlusNormal"/>
        <w:spacing w:before="220"/>
        <w:ind w:firstLine="540"/>
        <w:jc w:val="both"/>
      </w:pPr>
      <w:r>
        <w:t>3.2.4. Срок выполнения административной процедуры по приему и регистрации документов составляет не более 1 (одного) рабочего дня.</w:t>
      </w:r>
    </w:p>
    <w:p w:rsidR="003B5A45" w:rsidRDefault="003B5A45">
      <w:pPr>
        <w:pStyle w:val="ConsPlusNormal"/>
        <w:spacing w:before="220"/>
        <w:ind w:firstLine="540"/>
        <w:jc w:val="both"/>
      </w:pPr>
      <w:r>
        <w:t>3.3. Формирование и направление межведомственных запросов.</w:t>
      </w:r>
    </w:p>
    <w:p w:rsidR="003B5A45" w:rsidRDefault="003B5A45">
      <w:pPr>
        <w:pStyle w:val="ConsPlusNormal"/>
        <w:spacing w:before="220"/>
        <w:ind w:firstLine="540"/>
        <w:jc w:val="both"/>
      </w:pPr>
      <w:r>
        <w:t xml:space="preserve">3.3.1. Основанием для начала административной процедуры является непредставление </w:t>
      </w:r>
      <w:r>
        <w:lastRenderedPageBreak/>
        <w:t>заявителем документов, запрашиваемых в рамках межведомственного информационного взаимодействия.</w:t>
      </w:r>
    </w:p>
    <w:p w:rsidR="003B5A45" w:rsidRDefault="003B5A45">
      <w:pPr>
        <w:pStyle w:val="ConsPlusNormal"/>
        <w:spacing w:before="220"/>
        <w:ind w:firstLine="540"/>
        <w:jc w:val="both"/>
      </w:pPr>
      <w:r>
        <w:t xml:space="preserve">3.3.2. При отсутствии технической возможности направления межведомственных запросов в электронной форме межведомственные запросы формируются на бумажном носителе в соответствии с требованиями </w:t>
      </w:r>
      <w:hyperlink r:id="rId92">
        <w:r>
          <w:rPr>
            <w:color w:val="0000FF"/>
          </w:rPr>
          <w:t>статьи 7.2</w:t>
        </w:r>
      </w:hyperlink>
      <w:r>
        <w:t xml:space="preserve"> Федерального закона N 210-ФЗ и направляются почтовым сообщением или курьером.</w:t>
      </w:r>
    </w:p>
    <w:p w:rsidR="003B5A45" w:rsidRDefault="003B5A45">
      <w:pPr>
        <w:pStyle w:val="ConsPlusNormal"/>
        <w:spacing w:before="220"/>
        <w:ind w:firstLine="540"/>
        <w:jc w:val="both"/>
      </w:pPr>
      <w:r>
        <w:t>3.3.3. Срок выполнения административной процедуры по формированию и направлению межведомственных запросов составляет не более 1 (одного) рабочего дня.</w:t>
      </w:r>
    </w:p>
    <w:p w:rsidR="003B5A45" w:rsidRDefault="003B5A45">
      <w:pPr>
        <w:pStyle w:val="ConsPlusNormal"/>
        <w:spacing w:before="220"/>
        <w:ind w:firstLine="540"/>
        <w:jc w:val="both"/>
      </w:pPr>
      <w:r>
        <w:t>3.3.4. В рамках межведомственного информационного взаимодействия, осуществляемого в порядке и сроки, установленные законодательством и муниципальными правовыми актами города Искитима, запрашиваются следующие документы (их копии или сведения, содержащиеся в них):</w:t>
      </w:r>
    </w:p>
    <w:p w:rsidR="003B5A45" w:rsidRDefault="003B5A45">
      <w:pPr>
        <w:pStyle w:val="ConsPlusNormal"/>
        <w:spacing w:before="220"/>
        <w:ind w:firstLine="540"/>
        <w:jc w:val="both"/>
      </w:pPr>
      <w:r>
        <w:t>1. В Федеральной службе государственной регистрации, кадастра и картографии:</w:t>
      </w:r>
    </w:p>
    <w:p w:rsidR="003B5A45" w:rsidRDefault="003B5A45">
      <w:pPr>
        <w:pStyle w:val="ConsPlusNormal"/>
        <w:spacing w:before="220"/>
        <w:ind w:firstLine="540"/>
        <w:jc w:val="both"/>
      </w:pPr>
      <w:r>
        <w:t>- выписка из Единого государственного реестра недвижимости об объекте недвижимости (об испрашиваемом земельном участке);</w:t>
      </w:r>
    </w:p>
    <w:p w:rsidR="003B5A45" w:rsidRDefault="003B5A45">
      <w:pPr>
        <w:pStyle w:val="ConsPlusNormal"/>
        <w:spacing w:before="220"/>
        <w:ind w:firstLine="540"/>
        <w:jc w:val="both"/>
      </w:pPr>
      <w:r>
        <w:t>- выписка из Единого государственного реестра недвижимости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p w:rsidR="003B5A45" w:rsidRDefault="003B5A45">
      <w:pPr>
        <w:pStyle w:val="ConsPlusNormal"/>
        <w:spacing w:before="220"/>
        <w:ind w:firstLine="540"/>
        <w:jc w:val="both"/>
      </w:pPr>
      <w:r>
        <w:t>2. В Федеральной налоговой службе России:</w:t>
      </w:r>
    </w:p>
    <w:p w:rsidR="003B5A45" w:rsidRDefault="003B5A45">
      <w:pPr>
        <w:pStyle w:val="ConsPlusNormal"/>
        <w:spacing w:before="220"/>
        <w:ind w:firstLine="540"/>
        <w:jc w:val="both"/>
      </w:pPr>
      <w:r>
        <w:t>- выписка из Единого государственного реестра юридических лиц.</w:t>
      </w:r>
    </w:p>
    <w:p w:rsidR="003B5A45" w:rsidRDefault="003B5A45">
      <w:pPr>
        <w:pStyle w:val="ConsPlusNormal"/>
        <w:jc w:val="both"/>
      </w:pPr>
      <w:r>
        <w:t xml:space="preserve">(пп. 3.3.4 введен </w:t>
      </w:r>
      <w:hyperlink r:id="rId93">
        <w:r>
          <w:rPr>
            <w:color w:val="0000FF"/>
          </w:rPr>
          <w:t>постановлением</w:t>
        </w:r>
      </w:hyperlink>
      <w:r>
        <w:t xml:space="preserve"> администрации г. Искитима от 31.07.2024 N 1157)</w:t>
      </w:r>
    </w:p>
    <w:p w:rsidR="003B5A45" w:rsidRDefault="003B5A45">
      <w:pPr>
        <w:pStyle w:val="ConsPlusNormal"/>
        <w:spacing w:before="220"/>
        <w:ind w:firstLine="540"/>
        <w:jc w:val="both"/>
      </w:pPr>
      <w:r>
        <w:t>3.4. Рассмотрение документов.</w:t>
      </w:r>
    </w:p>
    <w:p w:rsidR="003B5A45" w:rsidRDefault="003B5A45">
      <w:pPr>
        <w:pStyle w:val="ConsPlusNormal"/>
        <w:spacing w:before="220"/>
        <w:ind w:firstLine="540"/>
        <w:jc w:val="both"/>
      </w:pPr>
      <w:r>
        <w:t>Основанием для начала административной процедуры является поступление пакета документов в Управление.</w:t>
      </w:r>
    </w:p>
    <w:p w:rsidR="003B5A45" w:rsidRDefault="003B5A45">
      <w:pPr>
        <w:pStyle w:val="ConsPlusNormal"/>
        <w:spacing w:before="220"/>
        <w:ind w:firstLine="540"/>
        <w:jc w:val="both"/>
      </w:pPr>
      <w:r>
        <w:t>Начальник Управления назначает ответственного исполнителя по рассмотрению документов (далее - ответственный исполнитель).</w:t>
      </w:r>
    </w:p>
    <w:p w:rsidR="003B5A45" w:rsidRDefault="003B5A45">
      <w:pPr>
        <w:pStyle w:val="ConsPlusNormal"/>
        <w:spacing w:before="220"/>
        <w:ind w:firstLine="540"/>
        <w:jc w:val="both"/>
      </w:pPr>
      <w:r>
        <w:t>3.4.1. Ответственный исполнитель в ходе рассмотрения документов:</w:t>
      </w:r>
    </w:p>
    <w:p w:rsidR="003B5A45" w:rsidRDefault="003B5A45">
      <w:pPr>
        <w:pStyle w:val="ConsPlusNormal"/>
        <w:spacing w:before="220"/>
        <w:ind w:firstLine="540"/>
        <w:jc w:val="both"/>
      </w:pPr>
      <w:r>
        <w:t>проверяет поступившее заявление на соответствие требованиям административного регламента;</w:t>
      </w:r>
    </w:p>
    <w:p w:rsidR="003B5A45" w:rsidRDefault="003B5A45">
      <w:pPr>
        <w:pStyle w:val="ConsPlusNormal"/>
        <w:spacing w:before="220"/>
        <w:ind w:firstLine="540"/>
        <w:jc w:val="both"/>
      </w:pPr>
      <w:r>
        <w:t>проверяет наличие полного пакета документов, необходимых для предоставления муниципальной услуги;</w:t>
      </w:r>
    </w:p>
    <w:p w:rsidR="003B5A45" w:rsidRDefault="003B5A45">
      <w:pPr>
        <w:pStyle w:val="ConsPlusNormal"/>
        <w:spacing w:before="220"/>
        <w:ind w:firstLine="540"/>
        <w:jc w:val="both"/>
      </w:pPr>
      <w:r>
        <w:t>проверяет наличие или отсутствие оснований для отказа в предоставлении муниципальной услуги.</w:t>
      </w:r>
    </w:p>
    <w:p w:rsidR="003B5A45" w:rsidRDefault="003B5A45">
      <w:pPr>
        <w:pStyle w:val="ConsPlusNormal"/>
        <w:spacing w:before="220"/>
        <w:ind w:firstLine="540"/>
        <w:jc w:val="both"/>
      </w:pPr>
      <w:r>
        <w:t xml:space="preserve">Если ответственным исполнителем установлено, что заявление не соответствует требованиям, предусмотренным </w:t>
      </w:r>
      <w:hyperlink w:anchor="P118">
        <w:r>
          <w:rPr>
            <w:color w:val="0000FF"/>
          </w:rPr>
          <w:t>пунктом 2.6.1</w:t>
        </w:r>
      </w:hyperlink>
      <w:r>
        <w:t xml:space="preserve"> административного регламента, или к заявлению не приложены документы, предусмотренные </w:t>
      </w:r>
      <w:hyperlink w:anchor="P123">
        <w:r>
          <w:rPr>
            <w:color w:val="0000FF"/>
          </w:rPr>
          <w:t>подпунктами 1</w:t>
        </w:r>
      </w:hyperlink>
      <w:r>
        <w:t xml:space="preserve"> - </w:t>
      </w:r>
      <w:hyperlink w:anchor="P126">
        <w:r>
          <w:rPr>
            <w:color w:val="0000FF"/>
          </w:rPr>
          <w:t>3 пункта 2.6.1</w:t>
        </w:r>
      </w:hyperlink>
      <w:r>
        <w:t xml:space="preserve"> административного регламента, в течение 10 (десяти) календарных дней со дня поступления заявление возвращается заявителю с указанием причины возврата.</w:t>
      </w:r>
    </w:p>
    <w:p w:rsidR="003B5A45" w:rsidRDefault="003B5A45">
      <w:pPr>
        <w:pStyle w:val="ConsPlusNormal"/>
        <w:spacing w:before="220"/>
        <w:ind w:firstLine="540"/>
        <w:jc w:val="both"/>
      </w:pPr>
      <w:r>
        <w:t>3.4.2. По результатам рассмотрения и проверки документов ответственный исполнитель совершает одно из следующих действий:</w:t>
      </w:r>
    </w:p>
    <w:p w:rsidR="003B5A45" w:rsidRDefault="003B5A45">
      <w:pPr>
        <w:pStyle w:val="ConsPlusNormal"/>
        <w:spacing w:before="220"/>
        <w:ind w:firstLine="540"/>
        <w:jc w:val="both"/>
      </w:pPr>
      <w:r>
        <w:lastRenderedPageBreak/>
        <w:t>1) осуществляет подготовку постановления о предоставлении в собственность земельного участка и проекта договора купли-продажи не менее 3 (трех) экземпляров, если не требуется образование земельного участка или уточнение его границ;</w:t>
      </w:r>
    </w:p>
    <w:p w:rsidR="003B5A45" w:rsidRDefault="003B5A45">
      <w:pPr>
        <w:pStyle w:val="ConsPlusNormal"/>
        <w:jc w:val="both"/>
      </w:pPr>
      <w:r>
        <w:t xml:space="preserve">(в ред. </w:t>
      </w:r>
      <w:hyperlink r:id="rId94">
        <w:r>
          <w:rPr>
            <w:color w:val="0000FF"/>
          </w:rPr>
          <w:t>постановления</w:t>
        </w:r>
      </w:hyperlink>
      <w:r>
        <w:t xml:space="preserve"> администрации г. Искитима от 11.12.2020 N 1501)</w:t>
      </w:r>
    </w:p>
    <w:p w:rsidR="003B5A45" w:rsidRDefault="003B5A45">
      <w:pPr>
        <w:pStyle w:val="ConsPlusNormal"/>
        <w:spacing w:before="220"/>
        <w:ind w:firstLine="540"/>
        <w:jc w:val="both"/>
      </w:pPr>
      <w:r>
        <w:t xml:space="preserve">2) осуществляет подготовку проекта </w:t>
      </w:r>
      <w:hyperlink w:anchor="P589">
        <w:r>
          <w:rPr>
            <w:color w:val="0000FF"/>
          </w:rPr>
          <w:t>решения</w:t>
        </w:r>
      </w:hyperlink>
      <w:r>
        <w:t xml:space="preserve"> об отказе при наличии хотя бы одного из оснований для отказа в предоставлении муниципальной услуги, указанных в </w:t>
      </w:r>
      <w:hyperlink w:anchor="P156">
        <w:r>
          <w:rPr>
            <w:color w:val="0000FF"/>
          </w:rPr>
          <w:t>пункте 2.9.2</w:t>
        </w:r>
      </w:hyperlink>
      <w:r>
        <w:t xml:space="preserve"> административного регламента (образец приведен в приложении 4 к административному регламенту).</w:t>
      </w:r>
    </w:p>
    <w:p w:rsidR="003B5A45" w:rsidRDefault="003B5A45">
      <w:pPr>
        <w:pStyle w:val="ConsPlusNormal"/>
        <w:spacing w:before="220"/>
        <w:ind w:firstLine="540"/>
        <w:jc w:val="both"/>
      </w:pPr>
      <w:r>
        <w:t>При наличии нескольких оснований для отказа в предоставлении муниципальной услуги, в проекте решения об отказе указываются все основания для отказа.</w:t>
      </w:r>
    </w:p>
    <w:p w:rsidR="003B5A45" w:rsidRDefault="003B5A45">
      <w:pPr>
        <w:pStyle w:val="ConsPlusNormal"/>
        <w:spacing w:before="220"/>
        <w:ind w:firstLine="540"/>
        <w:jc w:val="both"/>
      </w:pPr>
      <w:r>
        <w:t>В случае если сведения, содержащиеся в документах, представленных заявителем в электронной форме с нарушением требований к электронной подписи, позволяют ответственному исполнителю сделать вывод о том, что заявитель имеет основание на предоставление земельного участка, ответственный исполнитель направляет в личный кабинет ЕПГУ (на электронную почту) заявителя сообщение о необходимости его личной явки с указанием даты и времени записи на прием. Подготовка проекта результата предоставления муниципальной услуги осуществляется после сличения представленных заявителем оригиналов документов с их электронными образами, представленными ранее.</w:t>
      </w:r>
    </w:p>
    <w:p w:rsidR="003B5A45" w:rsidRDefault="003B5A45">
      <w:pPr>
        <w:pStyle w:val="ConsPlusNormal"/>
        <w:spacing w:before="220"/>
        <w:ind w:firstLine="540"/>
        <w:jc w:val="both"/>
      </w:pPr>
      <w:r>
        <w:t>3.5. Принятие решения и направление заявителю результата предоставления муниципальной услуги.</w:t>
      </w:r>
    </w:p>
    <w:p w:rsidR="003B5A45" w:rsidRDefault="003B5A45">
      <w:pPr>
        <w:pStyle w:val="ConsPlusNormal"/>
        <w:spacing w:before="220"/>
        <w:ind w:firstLine="540"/>
        <w:jc w:val="both"/>
      </w:pPr>
      <w:r>
        <w:t>3.5.1. Основанием для начала административной процедуры является поступление Главе на подпись согласованного в установленном порядке проекта постановления о предоставлении земельного участка в собственность и проекта договора купли-продажи или проекта решения об отказе.</w:t>
      </w:r>
    </w:p>
    <w:p w:rsidR="003B5A45" w:rsidRDefault="003B5A45">
      <w:pPr>
        <w:pStyle w:val="ConsPlusNormal"/>
        <w:spacing w:before="220"/>
        <w:ind w:firstLine="540"/>
        <w:jc w:val="both"/>
      </w:pPr>
      <w:r>
        <w:t>Глава города подписывает проект постановления о предоставлении в собственность земельного участка и проект договора купли-продажи или проект решения об отказе.</w:t>
      </w:r>
    </w:p>
    <w:p w:rsidR="003B5A45" w:rsidRDefault="003B5A45">
      <w:pPr>
        <w:pStyle w:val="ConsPlusNormal"/>
        <w:spacing w:before="220"/>
        <w:ind w:firstLine="540"/>
        <w:jc w:val="both"/>
      </w:pPr>
      <w:r>
        <w:t>Сотрудник, ответственный за направление заявителю результата предоставления муниципальной услуги, регистрирует подписанный результат предоставления муниципальной услуги в ведомственной системе.</w:t>
      </w:r>
    </w:p>
    <w:p w:rsidR="003B5A45" w:rsidRDefault="003B5A45">
      <w:pPr>
        <w:pStyle w:val="ConsPlusNormal"/>
        <w:spacing w:before="220"/>
        <w:ind w:firstLine="540"/>
        <w:jc w:val="both"/>
      </w:pPr>
      <w:r>
        <w:t>3.5.2. Проект постановления о предоставлении в собственность земельного участка и проект договора купли-продажи выдается или направляется заявителю указанным в заявлении способом.</w:t>
      </w:r>
    </w:p>
    <w:p w:rsidR="003B5A45" w:rsidRDefault="003B5A45">
      <w:pPr>
        <w:pStyle w:val="ConsPlusNormal"/>
        <w:spacing w:before="220"/>
        <w:ind w:firstLine="540"/>
        <w:jc w:val="both"/>
      </w:pPr>
      <w:r>
        <w:t>В случае выдачи проекта постановления о предоставлении в собственность земельного участка и проекта договора купли-продажи заявителю в администрации сотрудник администрации, ответственный за направление результата предоставления муниципальной услуги, указанным в заявлении способом уведомляет заявителя о готовности проекта договора купли-продажи, а также о времени и месте, где его необходимо получить.</w:t>
      </w:r>
    </w:p>
    <w:p w:rsidR="003B5A45" w:rsidRDefault="003B5A45">
      <w:pPr>
        <w:pStyle w:val="ConsPlusNormal"/>
        <w:spacing w:before="220"/>
        <w:ind w:firstLine="540"/>
        <w:jc w:val="both"/>
      </w:pPr>
      <w:r>
        <w:t>В случае выдачи проекта постановления о предоставлении в собственность земельного участка и проекта договора купли-продажи заявителю через МФЦ проект постановления о предоставлении в собственность земельного участка и проект договора купли-продажи направляется в МФЦ в соответствии с соглашением, заключенным между МФЦ и администрацией. Сотрудник МФЦ уведомляет заявителя о готовности проекта договора купли-продажи, а также о времени и месте, где его необходимо получить, посредством смс-рассылки или на официальном сайте МФЦ.</w:t>
      </w:r>
    </w:p>
    <w:p w:rsidR="003B5A45" w:rsidRDefault="003B5A45">
      <w:pPr>
        <w:pStyle w:val="ConsPlusNormal"/>
        <w:spacing w:before="220"/>
        <w:ind w:firstLine="540"/>
        <w:jc w:val="both"/>
      </w:pPr>
      <w:r>
        <w:t xml:space="preserve">Проект постановления о предоставлении в собственность земельного участка и проект </w:t>
      </w:r>
      <w:r>
        <w:lastRenderedPageBreak/>
        <w:t>договора купли-продажи, направленный заявителю, должен быть им подписан и представлен в администрацию не позднее чем в течение 20 (двадцати) календарных дней со дня получения заявителем проекта указанного договора.</w:t>
      </w:r>
    </w:p>
    <w:p w:rsidR="003B5A45" w:rsidRDefault="003B5A45">
      <w:pPr>
        <w:pStyle w:val="ConsPlusNormal"/>
        <w:jc w:val="both"/>
      </w:pPr>
      <w:r>
        <w:t xml:space="preserve">(в ред. </w:t>
      </w:r>
      <w:hyperlink r:id="rId95">
        <w:r>
          <w:rPr>
            <w:color w:val="0000FF"/>
          </w:rPr>
          <w:t>постановления</w:t>
        </w:r>
      </w:hyperlink>
      <w:r>
        <w:t xml:space="preserve"> администрации г. Искитима от 15.05.2023 N 879)</w:t>
      </w:r>
    </w:p>
    <w:p w:rsidR="003B5A45" w:rsidRDefault="003B5A45">
      <w:pPr>
        <w:pStyle w:val="ConsPlusNormal"/>
        <w:spacing w:before="220"/>
        <w:ind w:firstLine="540"/>
        <w:jc w:val="both"/>
      </w:pPr>
      <w:r>
        <w:t>3.5.3. Решение об отказе направляется заявителю почтовым сообщением, а в случае направления заявления и документов в электронной форме - в зависимости от способа подачи заявления:</w:t>
      </w:r>
    </w:p>
    <w:p w:rsidR="003B5A45" w:rsidRDefault="003B5A45">
      <w:pPr>
        <w:pStyle w:val="ConsPlusNormal"/>
        <w:spacing w:before="220"/>
        <w:ind w:firstLine="540"/>
        <w:jc w:val="both"/>
      </w:pPr>
      <w:r>
        <w:t>в личный кабинет на ЕПГУ (при направлении заявления посредством ЕПГУ);</w:t>
      </w:r>
    </w:p>
    <w:p w:rsidR="003B5A45" w:rsidRDefault="003B5A45">
      <w:pPr>
        <w:pStyle w:val="ConsPlusNormal"/>
        <w:spacing w:before="220"/>
        <w:ind w:firstLine="540"/>
        <w:jc w:val="both"/>
      </w:pPr>
      <w:r>
        <w:t>на адрес электронной почты, указанный в заявлении (при направлении на официальную электронную почту или официальный сайт).</w:t>
      </w:r>
    </w:p>
    <w:p w:rsidR="003B5A45" w:rsidRDefault="003B5A45">
      <w:pPr>
        <w:pStyle w:val="ConsPlusNormal"/>
        <w:spacing w:before="220"/>
        <w:ind w:firstLine="540"/>
        <w:jc w:val="both"/>
      </w:pPr>
      <w:r>
        <w:t>3.5.4. Срок выполнения административной процедуры по принятию решения и направления заявителю результата предоставления муниципальной услуги составляет не более 3 (трех) рабочих дней.</w:t>
      </w:r>
    </w:p>
    <w:p w:rsidR="003B5A45" w:rsidRDefault="003B5A45">
      <w:pPr>
        <w:pStyle w:val="ConsPlusNormal"/>
        <w:spacing w:before="220"/>
        <w:ind w:firstLine="540"/>
        <w:jc w:val="both"/>
      </w:pPr>
      <w:r>
        <w:t xml:space="preserve">3.5.5. В случае выявления опечаток и ошибок заявитель вправе обратиться в администрацию с </w:t>
      </w:r>
      <w:hyperlink w:anchor="P622">
        <w:r>
          <w:rPr>
            <w:color w:val="0000FF"/>
          </w:rPr>
          <w:t>заявлением</w:t>
        </w:r>
      </w:hyperlink>
      <w:r>
        <w:t xml:space="preserve"> по форме согласно приложению 4 к настоящему Административному регламенту с приложением документов, указанных в </w:t>
      </w:r>
      <w:hyperlink w:anchor="P118">
        <w:r>
          <w:rPr>
            <w:color w:val="0000FF"/>
          </w:rPr>
          <w:t>пункте 2.6.1</w:t>
        </w:r>
      </w:hyperlink>
      <w:r>
        <w:t xml:space="preserve"> настоящего Административного регламента.</w:t>
      </w:r>
    </w:p>
    <w:p w:rsidR="003B5A45" w:rsidRDefault="003B5A45">
      <w:pPr>
        <w:pStyle w:val="ConsPlusNormal"/>
        <w:spacing w:before="220"/>
        <w:ind w:firstLine="540"/>
        <w:jc w:val="both"/>
      </w:pPr>
      <w:r>
        <w:t xml:space="preserve">Основания отказа в приеме заявления об исправлении опечаток и ошибок указаны в </w:t>
      </w:r>
      <w:hyperlink w:anchor="P151">
        <w:r>
          <w:rPr>
            <w:color w:val="0000FF"/>
          </w:rPr>
          <w:t>пункте 2.8</w:t>
        </w:r>
      </w:hyperlink>
      <w:r>
        <w:t xml:space="preserve"> настоящего Административного регламента.</w:t>
      </w:r>
    </w:p>
    <w:p w:rsidR="003B5A45" w:rsidRDefault="003B5A45">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B5A45" w:rsidRDefault="003B5A45">
      <w:pPr>
        <w:pStyle w:val="ConsPlusNormal"/>
        <w:spacing w:before="220"/>
        <w:ind w:firstLine="540"/>
        <w:jc w:val="both"/>
      </w:pPr>
      <w:bookmarkStart w:id="9" w:name="P330"/>
      <w:bookmarkEnd w:id="9"/>
      <w:r>
        <w:t>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3B5A45" w:rsidRDefault="003B5A45">
      <w:pPr>
        <w:pStyle w:val="ConsPlusNormal"/>
        <w:spacing w:before="220"/>
        <w:ind w:firstLine="540"/>
        <w:jc w:val="both"/>
      </w:pPr>
      <w:r>
        <w:t xml:space="preserve">2. Администрация при получении заявления, указанного в </w:t>
      </w:r>
      <w:hyperlink w:anchor="P330">
        <w:r>
          <w:rPr>
            <w:color w:val="0000FF"/>
          </w:rPr>
          <w:t>подпункте 1</w:t>
        </w:r>
      </w:hyperlink>
      <w:r>
        <w:t xml:space="preserve"> настоящего подпункта, рассматривает необходимость внесения соответствующих изменений в документы, являющиеся результатом предоставления муниципальной услуги.</w:t>
      </w:r>
    </w:p>
    <w:p w:rsidR="003B5A45" w:rsidRDefault="003B5A45">
      <w:pPr>
        <w:pStyle w:val="ConsPlusNormal"/>
        <w:spacing w:before="220"/>
        <w:ind w:firstLine="540"/>
        <w:jc w:val="both"/>
      </w:pPr>
      <w:r>
        <w:t>3. Администрация обеспечивает устранение опечаток и ошибок в документах, являющихся результатом муниципальной услуги.</w:t>
      </w:r>
    </w:p>
    <w:p w:rsidR="003B5A45" w:rsidRDefault="003B5A45">
      <w:pPr>
        <w:pStyle w:val="ConsPlusNormal"/>
        <w:spacing w:before="220"/>
        <w:ind w:firstLine="540"/>
        <w:jc w:val="both"/>
      </w:pPr>
      <w:r>
        <w:t xml:space="preserve">Срок устранения опечаток и ошибок не должен превышать 3 (трех) рабочих дней с даты регистрации заявления, указанного в </w:t>
      </w:r>
      <w:hyperlink w:anchor="P330">
        <w:r>
          <w:rPr>
            <w:color w:val="0000FF"/>
          </w:rPr>
          <w:t>подпункте 1</w:t>
        </w:r>
      </w:hyperlink>
      <w:r>
        <w:t xml:space="preserve"> настоящего подпункта.</w:t>
      </w:r>
    </w:p>
    <w:p w:rsidR="003B5A45" w:rsidRDefault="003B5A45">
      <w:pPr>
        <w:pStyle w:val="ConsPlusNormal"/>
        <w:jc w:val="both"/>
      </w:pPr>
      <w:r>
        <w:t xml:space="preserve">(пп. 3.5.5 введен </w:t>
      </w:r>
      <w:hyperlink r:id="rId96">
        <w:r>
          <w:rPr>
            <w:color w:val="0000FF"/>
          </w:rPr>
          <w:t>постановлением</w:t>
        </w:r>
      </w:hyperlink>
      <w:r>
        <w:t xml:space="preserve"> администрации г. Искитима от 31.07.2024 N 1157)</w:t>
      </w:r>
    </w:p>
    <w:p w:rsidR="003B5A45" w:rsidRDefault="003B5A45">
      <w:pPr>
        <w:pStyle w:val="ConsPlusNormal"/>
        <w:ind w:firstLine="540"/>
        <w:jc w:val="both"/>
      </w:pPr>
    </w:p>
    <w:p w:rsidR="003B5A45" w:rsidRDefault="003B5A45">
      <w:pPr>
        <w:pStyle w:val="ConsPlusTitle"/>
        <w:jc w:val="center"/>
        <w:outlineLvl w:val="1"/>
      </w:pPr>
      <w:r>
        <w:t>IV. Формы контроля за исполнением</w:t>
      </w:r>
    </w:p>
    <w:p w:rsidR="003B5A45" w:rsidRDefault="003B5A45">
      <w:pPr>
        <w:pStyle w:val="ConsPlusTitle"/>
        <w:jc w:val="center"/>
      </w:pPr>
      <w:r>
        <w:t>административного регламента</w:t>
      </w:r>
    </w:p>
    <w:p w:rsidR="003B5A45" w:rsidRDefault="003B5A45">
      <w:pPr>
        <w:pStyle w:val="ConsPlusNormal"/>
        <w:ind w:firstLine="540"/>
        <w:jc w:val="both"/>
      </w:pPr>
    </w:p>
    <w:p w:rsidR="003B5A45" w:rsidRDefault="003B5A45">
      <w:pPr>
        <w:pStyle w:val="ConsPlusNormal"/>
        <w:ind w:firstLine="540"/>
        <w:jc w:val="both"/>
      </w:pPr>
      <w:r>
        <w:t>4.1. Текущий контроль за соблюдением и исполнением сотрудниками администрации положений административного регламента, нормативных правовых актов, устанавливающих требования к предоставлению муниципальной услуги, а также за принятием решений осуществляет Глава города.</w:t>
      </w:r>
    </w:p>
    <w:p w:rsidR="003B5A45" w:rsidRDefault="003B5A45">
      <w:pPr>
        <w:pStyle w:val="ConsPlusNormal"/>
        <w:spacing w:before="220"/>
        <w:ind w:firstLine="540"/>
        <w:jc w:val="both"/>
      </w:pPr>
      <w:r>
        <w:t>4.2. Контроль за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 Проверки могут быть плановыми (осуществляются на основании годовых планов) и внеплановыми (по конкретному обращению).</w:t>
      </w:r>
    </w:p>
    <w:p w:rsidR="003B5A45" w:rsidRDefault="003B5A45">
      <w:pPr>
        <w:pStyle w:val="ConsPlusNormal"/>
        <w:spacing w:before="220"/>
        <w:ind w:firstLine="540"/>
        <w:jc w:val="both"/>
      </w:pPr>
      <w:r>
        <w:lastRenderedPageBreak/>
        <w:t>Плановые и внеплановые проверки проводятся на основании распорядительных документов (приказов) Главы города. Проверки осуществляются с целью выявления и устранения нарушений при предоставлении муниципальной услуги.</w:t>
      </w:r>
    </w:p>
    <w:p w:rsidR="003B5A45" w:rsidRDefault="003B5A45">
      <w:pPr>
        <w:pStyle w:val="ConsPlusNormal"/>
        <w:spacing w:before="220"/>
        <w:ind w:firstLine="540"/>
        <w:jc w:val="both"/>
      </w:pPr>
      <w:r>
        <w:t>4.3. В случае выявления нарушений при принятии решений и совершении действий в ходе предоставления муниципальной услуги, виновные лица привлекаются к ответственности в соответствии с законодательством Российской Федерации.</w:t>
      </w:r>
    </w:p>
    <w:p w:rsidR="003B5A45" w:rsidRDefault="003B5A45">
      <w:pPr>
        <w:pStyle w:val="ConsPlusNormal"/>
        <w:spacing w:before="220"/>
        <w:ind w:firstLine="540"/>
        <w:jc w:val="both"/>
      </w:pPr>
      <w:r>
        <w:t>4.4. Граждане, их объединения и организации могут контролировать исполнение муниципальной услуги посредством контроля размещения информации на официальном сайте администрации, письменного и устного обращения в адрес администрации с просьбой о проведении проверки соблюдения и исполнения нормативных правовых актов, положений административного регламента,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rsidR="003B5A45" w:rsidRDefault="003B5A45">
      <w:pPr>
        <w:pStyle w:val="ConsPlusNormal"/>
        <w:ind w:firstLine="540"/>
        <w:jc w:val="both"/>
      </w:pPr>
    </w:p>
    <w:p w:rsidR="003B5A45" w:rsidRDefault="003B5A45">
      <w:pPr>
        <w:pStyle w:val="ConsPlusTitle"/>
        <w:jc w:val="center"/>
        <w:outlineLvl w:val="1"/>
      </w:pPr>
      <w:bookmarkStart w:id="10" w:name="P345"/>
      <w:bookmarkEnd w:id="10"/>
      <w:r>
        <w:t>V. Досудебный (внесудебный) порядок обжалования заявителем</w:t>
      </w:r>
    </w:p>
    <w:p w:rsidR="003B5A45" w:rsidRDefault="003B5A45">
      <w:pPr>
        <w:pStyle w:val="ConsPlusTitle"/>
        <w:jc w:val="center"/>
      </w:pPr>
      <w:r>
        <w:t>решений и действий (бездействия) администрации, должностного</w:t>
      </w:r>
    </w:p>
    <w:p w:rsidR="003B5A45" w:rsidRDefault="003B5A45">
      <w:pPr>
        <w:pStyle w:val="ConsPlusTitle"/>
        <w:jc w:val="center"/>
      </w:pPr>
      <w:r>
        <w:t>лица администрации либо муниципального служащего,</w:t>
      </w:r>
    </w:p>
    <w:p w:rsidR="003B5A45" w:rsidRDefault="003B5A45">
      <w:pPr>
        <w:pStyle w:val="ConsPlusTitle"/>
        <w:jc w:val="center"/>
      </w:pPr>
      <w:r>
        <w:t>многофункционального центра, работника многофункционального</w:t>
      </w:r>
    </w:p>
    <w:p w:rsidR="003B5A45" w:rsidRDefault="003B5A45">
      <w:pPr>
        <w:pStyle w:val="ConsPlusTitle"/>
        <w:jc w:val="center"/>
      </w:pPr>
      <w:r>
        <w:t>центра, а также организаций, осуществляющих функции</w:t>
      </w:r>
    </w:p>
    <w:p w:rsidR="003B5A45" w:rsidRDefault="003B5A45">
      <w:pPr>
        <w:pStyle w:val="ConsPlusTitle"/>
        <w:jc w:val="center"/>
      </w:pPr>
      <w:r>
        <w:t>по предоставлению муниципальных услуг, или их работников</w:t>
      </w:r>
    </w:p>
    <w:p w:rsidR="003B5A45" w:rsidRDefault="003B5A45">
      <w:pPr>
        <w:pStyle w:val="ConsPlusNormal"/>
        <w:jc w:val="center"/>
      </w:pPr>
    </w:p>
    <w:p w:rsidR="003B5A45" w:rsidRDefault="003B5A45">
      <w:pPr>
        <w:pStyle w:val="ConsPlusNormal"/>
        <w:jc w:val="center"/>
      </w:pPr>
      <w:r>
        <w:t xml:space="preserve">(в ред. </w:t>
      </w:r>
      <w:hyperlink r:id="rId97">
        <w:r>
          <w:rPr>
            <w:color w:val="0000FF"/>
          </w:rPr>
          <w:t>постановления</w:t>
        </w:r>
      </w:hyperlink>
      <w:r>
        <w:t xml:space="preserve"> администрации г. Искитима</w:t>
      </w:r>
    </w:p>
    <w:p w:rsidR="003B5A45" w:rsidRDefault="003B5A45">
      <w:pPr>
        <w:pStyle w:val="ConsPlusNormal"/>
        <w:jc w:val="center"/>
      </w:pPr>
      <w:r>
        <w:t>от 21.11.2018 N 1824)</w:t>
      </w:r>
    </w:p>
    <w:p w:rsidR="003B5A45" w:rsidRDefault="003B5A45">
      <w:pPr>
        <w:pStyle w:val="ConsPlusNormal"/>
        <w:ind w:firstLine="540"/>
        <w:jc w:val="both"/>
      </w:pPr>
    </w:p>
    <w:p w:rsidR="003B5A45" w:rsidRDefault="003B5A45">
      <w:pPr>
        <w:pStyle w:val="ConsPlusNormal"/>
        <w:ind w:firstLine="540"/>
        <w:jc w:val="both"/>
      </w:pPr>
      <w:r>
        <w:t xml:space="preserve">5.1. Заявители вправе обжаловать решения и действия (бездействие) администрации, должностного лица администрации либо муниципального служащего, многофункционального центра, работника многофункционального центра, а также организаций, предусмотренных </w:t>
      </w:r>
      <w:hyperlink r:id="rId98">
        <w:r>
          <w:rPr>
            <w:color w:val="0000FF"/>
          </w:rPr>
          <w:t>частью 1.1 статьи 16</w:t>
        </w:r>
      </w:hyperlink>
      <w:r>
        <w:t xml:space="preserve"> Федерального закона от 27.07.2010 N 210-ФЗ, или их работников в досудебном (внесудебном) порядке, в том числе в следующих случаях:</w:t>
      </w:r>
    </w:p>
    <w:p w:rsidR="003B5A45" w:rsidRDefault="003B5A45">
      <w:pPr>
        <w:pStyle w:val="ConsPlusNormal"/>
        <w:spacing w:before="220"/>
        <w:ind w:firstLine="540"/>
        <w:jc w:val="both"/>
      </w:pPr>
      <w:r>
        <w:t xml:space="preserve">1) нарушение срока регистрации запроса о предоставлении муниципальной услуги, запроса, указанного в </w:t>
      </w:r>
      <w:hyperlink r:id="rId99">
        <w:r>
          <w:rPr>
            <w:color w:val="0000FF"/>
          </w:rPr>
          <w:t>статье 15.1</w:t>
        </w:r>
      </w:hyperlink>
      <w:r>
        <w:t xml:space="preserve"> Федерального закона от 27.07.2010 N 210-ФЗ;</w:t>
      </w:r>
    </w:p>
    <w:p w:rsidR="003B5A45" w:rsidRDefault="003B5A45">
      <w:pPr>
        <w:pStyle w:val="ConsPlusNormal"/>
        <w:spacing w:before="220"/>
        <w:ind w:firstLine="540"/>
        <w:jc w:val="both"/>
      </w:pPr>
      <w: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0">
        <w:r>
          <w:rPr>
            <w:color w:val="0000FF"/>
          </w:rPr>
          <w:t>частью 1.3 статьи 16</w:t>
        </w:r>
      </w:hyperlink>
      <w:r>
        <w:t xml:space="preserve"> Федерального закона от 27.07.2010 N 210-ФЗ;</w:t>
      </w:r>
    </w:p>
    <w:p w:rsidR="003B5A45" w:rsidRDefault="003B5A45">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Новосибирской области, муниципальными правовыми актами для предоставления муниципальной услуги;</w:t>
      </w:r>
    </w:p>
    <w:p w:rsidR="003B5A45" w:rsidRDefault="003B5A45">
      <w:pPr>
        <w:pStyle w:val="ConsPlusNormal"/>
        <w:spacing w:before="220"/>
        <w:ind w:firstLine="540"/>
        <w:jc w:val="both"/>
      </w:pPr>
      <w:r>
        <w:t>4) отказ в приеме документов, представление которых предусмотрено нормативными правовыми актами Российской Федерации, нормативными правовыми актами Новосибирской области, муниципальными правовыми актами для предоставления муниципальной услуги, у заявителя;</w:t>
      </w:r>
    </w:p>
    <w:p w:rsidR="003B5A45" w:rsidRDefault="003B5A45">
      <w:pPr>
        <w:pStyle w:val="ConsPlusNormal"/>
        <w:spacing w:before="220"/>
        <w:ind w:firstLine="540"/>
        <w:jc w:val="both"/>
      </w:pPr>
      <w: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lastRenderedPageBreak/>
        <w:t xml:space="preserve">Новосибирской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1">
        <w:r>
          <w:rPr>
            <w:color w:val="0000FF"/>
          </w:rPr>
          <w:t>частью 1.3 статьи 16</w:t>
        </w:r>
      </w:hyperlink>
      <w:r>
        <w:t xml:space="preserve"> Федерального закона от 27.07.2010 N 210-ФЗ;</w:t>
      </w:r>
    </w:p>
    <w:p w:rsidR="003B5A45" w:rsidRDefault="003B5A45">
      <w:pPr>
        <w:pStyle w:val="ConsPlusNormal"/>
        <w:spacing w:before="220"/>
        <w:ind w:firstLine="540"/>
        <w:jc w:val="both"/>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Новосибирской области, муниципальными правовыми актами;</w:t>
      </w:r>
    </w:p>
    <w:p w:rsidR="003B5A45" w:rsidRDefault="003B5A45">
      <w:pPr>
        <w:pStyle w:val="ConsPlusNormal"/>
        <w:spacing w:before="220"/>
        <w:ind w:firstLine="540"/>
        <w:jc w:val="both"/>
      </w:pPr>
      <w:r>
        <w:t xml:space="preserve">7) отказ администрации, должностного лица администрации, многофункционального центра, работника многофункционального центра, организаций, предусмотренных </w:t>
      </w:r>
      <w:hyperlink r:id="rId102">
        <w:r>
          <w:rPr>
            <w:color w:val="0000FF"/>
          </w:rPr>
          <w:t>частью 1.1 статьи 16</w:t>
        </w:r>
      </w:hyperlink>
      <w:r>
        <w:t xml:space="preserve"> Федерального закона от 27.07.2010 N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3">
        <w:r>
          <w:rPr>
            <w:color w:val="0000FF"/>
          </w:rPr>
          <w:t>частью 1.3 статьи 16</w:t>
        </w:r>
      </w:hyperlink>
      <w:r>
        <w:t xml:space="preserve"> Федерального закона от 27.07.2010 N 210-ФЗ;</w:t>
      </w:r>
    </w:p>
    <w:p w:rsidR="003B5A45" w:rsidRDefault="003B5A45">
      <w:pPr>
        <w:pStyle w:val="ConsPlusNormal"/>
        <w:spacing w:before="220"/>
        <w:ind w:firstLine="540"/>
        <w:jc w:val="both"/>
      </w:pPr>
      <w:r>
        <w:t>8) нарушение срока или порядка выдачи документов по результатам предоставления муниципальной услуги;</w:t>
      </w:r>
    </w:p>
    <w:p w:rsidR="003B5A45" w:rsidRDefault="003B5A45">
      <w:pPr>
        <w:pStyle w:val="ConsPlusNormal"/>
        <w:spacing w:before="220"/>
        <w:ind w:firstLine="540"/>
        <w:jc w:val="both"/>
      </w:pPr>
      <w: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4">
        <w:r>
          <w:rPr>
            <w:color w:val="0000FF"/>
          </w:rPr>
          <w:t>частью 1.3 статьи 16</w:t>
        </w:r>
      </w:hyperlink>
      <w:r>
        <w:t xml:space="preserve"> Федерального закона от 27.07.2010 N 210-ФЗ;</w:t>
      </w:r>
    </w:p>
    <w:p w:rsidR="003B5A45" w:rsidRDefault="003B5A45">
      <w:pPr>
        <w:pStyle w:val="ConsPlusNormal"/>
        <w:spacing w:before="220"/>
        <w:ind w:firstLine="540"/>
        <w:jc w:val="both"/>
      </w:pPr>
      <w: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5">
        <w:r>
          <w:rPr>
            <w:color w:val="0000FF"/>
          </w:rPr>
          <w:t>пунктом 4 части 1 статьи 7</w:t>
        </w:r>
      </w:hyperlink>
      <w:r>
        <w:t xml:space="preserve"> Федерального закона от 27.07.2010 N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6">
        <w:r>
          <w:rPr>
            <w:color w:val="0000FF"/>
          </w:rPr>
          <w:t>частью 1.3 статьи 16</w:t>
        </w:r>
      </w:hyperlink>
      <w:r>
        <w:t xml:space="preserve"> Федерального закона от 27.07.2010 N 210-ФЗ.</w:t>
      </w:r>
    </w:p>
    <w:p w:rsidR="003B5A45" w:rsidRDefault="003B5A45">
      <w:pPr>
        <w:pStyle w:val="ConsPlusNormal"/>
        <w:spacing w:before="220"/>
        <w:ind w:firstLine="540"/>
        <w:jc w:val="both"/>
      </w:pPr>
      <w:r>
        <w:t xml:space="preserve">5.2. Жалоба подается в письменной форме на бумажном носителе, в электронной форме в администрацию,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107">
        <w:r>
          <w:rPr>
            <w:color w:val="0000FF"/>
          </w:rPr>
          <w:t>частью 1.1 статьи 16</w:t>
        </w:r>
      </w:hyperlink>
      <w:r>
        <w:t xml:space="preserve"> Федерального закона от 27.07.2010 N 210-ФЗ.</w:t>
      </w:r>
    </w:p>
    <w:p w:rsidR="003B5A45" w:rsidRDefault="003B5A45">
      <w:pPr>
        <w:pStyle w:val="ConsPlusNormal"/>
        <w:spacing w:before="220"/>
        <w:ind w:firstLine="540"/>
        <w:jc w:val="both"/>
      </w:pPr>
      <w:r>
        <w:t xml:space="preserve">Жалобы на решения и действия (бездействие) Главы города Искитима рассматриваются </w:t>
      </w:r>
      <w:r>
        <w:lastRenderedPageBreak/>
        <w:t>непосредственно Главой города Искитима.</w:t>
      </w:r>
    </w:p>
    <w:p w:rsidR="003B5A45" w:rsidRDefault="003B5A45">
      <w:pPr>
        <w:pStyle w:val="ConsPlusNormal"/>
        <w:spacing w:before="220"/>
        <w:ind w:firstLine="540"/>
        <w:jc w:val="both"/>
      </w:pPr>
      <w:r>
        <w:t>Жалобы на решения и действия (бездействие) должностных лиц, муниципальных служащих администрации подаются Главе города Искитима.</w:t>
      </w:r>
    </w:p>
    <w:p w:rsidR="003B5A45" w:rsidRDefault="003B5A45">
      <w:pPr>
        <w:pStyle w:val="ConsPlusNormal"/>
        <w:spacing w:before="220"/>
        <w:ind w:firstLine="540"/>
        <w:jc w:val="both"/>
      </w:pPr>
      <w: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Новосибирской области. Жалобы на решения и действия (бездействие) работников организаций, предусмотренных </w:t>
      </w:r>
      <w:hyperlink r:id="rId108">
        <w:r>
          <w:rPr>
            <w:color w:val="0000FF"/>
          </w:rPr>
          <w:t>частью 1.1 статьи 16</w:t>
        </w:r>
      </w:hyperlink>
      <w:r>
        <w:t xml:space="preserve"> Федерального закона от 27.07.2010 N 210-ФЗ, подаются руководителям этих организаций.</w:t>
      </w:r>
    </w:p>
    <w:p w:rsidR="003B5A45" w:rsidRDefault="003B5A45">
      <w:pPr>
        <w:pStyle w:val="ConsPlusNormal"/>
        <w:spacing w:before="220"/>
        <w:ind w:firstLine="540"/>
        <w:jc w:val="both"/>
      </w:pPr>
      <w:r>
        <w:t xml:space="preserve">5.3. Жалоба на решения и действия (бездействие) администрации, должностного лица администрации, муниципального служащего, Главы города Искитима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09">
        <w:r>
          <w:rPr>
            <w:color w:val="0000FF"/>
          </w:rPr>
          <w:t>частью 1.1 статьи 16</w:t>
        </w:r>
      </w:hyperlink>
      <w:r>
        <w:t xml:space="preserve"> Федерального закона от 27.07.2010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B5A45" w:rsidRDefault="003B5A45">
      <w:pPr>
        <w:pStyle w:val="ConsPlusNormal"/>
        <w:spacing w:before="220"/>
        <w:ind w:firstLine="540"/>
        <w:jc w:val="both"/>
      </w:pPr>
      <w:r>
        <w:t>5.4. Жалоба должна содержать:</w:t>
      </w:r>
    </w:p>
    <w:p w:rsidR="003B5A45" w:rsidRDefault="003B5A45">
      <w:pPr>
        <w:pStyle w:val="ConsPlusNormal"/>
        <w:spacing w:before="220"/>
        <w:ind w:firstLine="540"/>
        <w:jc w:val="both"/>
      </w:pPr>
      <w:r>
        <w:t xml:space="preserve">1) наименование администрации, должностного лица администрации либо муниципального служащего, многофункционального центра, его руководителя и (или) работника организаций, предусмотренных </w:t>
      </w:r>
      <w:hyperlink r:id="rId110">
        <w:r>
          <w:rPr>
            <w:color w:val="0000FF"/>
          </w:rPr>
          <w:t>частью 1.1 статьи 16</w:t>
        </w:r>
      </w:hyperlink>
      <w:r>
        <w:t xml:space="preserve"> Федерального закона от 27.07.2010 N 210-ФЗ, их руководителей и (или) работников, решения и действия (бездействие) которых обжалуются;</w:t>
      </w:r>
    </w:p>
    <w:p w:rsidR="003B5A45" w:rsidRDefault="003B5A45">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B5A45" w:rsidRDefault="003B5A45">
      <w:pPr>
        <w:pStyle w:val="ConsPlusNormal"/>
        <w:spacing w:before="220"/>
        <w:ind w:firstLine="540"/>
        <w:jc w:val="both"/>
      </w:pPr>
      <w:r>
        <w:t xml:space="preserve">3) сведения об обжалуемых решениях и действиях (бездействии) администрации, должностного лица администрации либо муниципального служащего, многофункционального центра, работника многофункционального центра, организаций, предусмотренных </w:t>
      </w:r>
      <w:hyperlink r:id="rId111">
        <w:r>
          <w:rPr>
            <w:color w:val="0000FF"/>
          </w:rPr>
          <w:t>частью 1.1 статьи 16</w:t>
        </w:r>
      </w:hyperlink>
      <w:r>
        <w:t xml:space="preserve"> Федерального закона от 27.07.2010 N 210-ФЗ, их работников;</w:t>
      </w:r>
    </w:p>
    <w:p w:rsidR="003B5A45" w:rsidRDefault="003B5A45">
      <w:pPr>
        <w:pStyle w:val="ConsPlusNormal"/>
        <w:spacing w:before="220"/>
        <w:ind w:firstLine="540"/>
        <w:jc w:val="both"/>
      </w:pPr>
      <w:r>
        <w:t xml:space="preserve">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многофункционального центра, работника многофункционального центра, организаций, предусмотренных </w:t>
      </w:r>
      <w:hyperlink r:id="rId112">
        <w:r>
          <w:rPr>
            <w:color w:val="0000FF"/>
          </w:rPr>
          <w:t>частью 1.1 статьи 16</w:t>
        </w:r>
      </w:hyperlink>
      <w:r>
        <w:t xml:space="preserve"> Федерального закона от 27.07.2010 N 210-ФЗ, их работников. Заявителем могут быть представлены документы (при наличии), подтверждающие доводы заявителя, либо их копии.</w:t>
      </w:r>
    </w:p>
    <w:p w:rsidR="003B5A45" w:rsidRDefault="003B5A45">
      <w:pPr>
        <w:pStyle w:val="ConsPlusNormal"/>
        <w:spacing w:before="220"/>
        <w:ind w:firstLine="540"/>
        <w:jc w:val="both"/>
      </w:pPr>
      <w:r>
        <w:lastRenderedPageBreak/>
        <w:t xml:space="preserve">5.5. Жалоба, поступившая в администрацию, многофункциональный центр, учредителю многофункционального центра, в организации, предусмотренные </w:t>
      </w:r>
      <w:hyperlink r:id="rId113">
        <w:r>
          <w:rPr>
            <w:color w:val="0000FF"/>
          </w:rPr>
          <w:t>частью 1.1 статьи 16</w:t>
        </w:r>
      </w:hyperlink>
      <w:r>
        <w:t xml:space="preserve"> Федерального закона от 27.07.2010 N 210-ФЗ, подлежит рассмотрению в течение пятнадцати рабочих дней со дня ее регистрации, а в случае обжалования отказа администрации, многофункционального центра, организаций, предусмотренных частью 1.1 статьи 16 Федерального закона от 27.07.2010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B5A45" w:rsidRDefault="003B5A45">
      <w:pPr>
        <w:pStyle w:val="ConsPlusNormal"/>
        <w:spacing w:before="220"/>
        <w:ind w:firstLine="540"/>
        <w:jc w:val="both"/>
      </w:pPr>
      <w:bookmarkStart w:id="11" w:name="P377"/>
      <w:bookmarkEnd w:id="11"/>
      <w:r>
        <w:t>5.6. По результатам рассмотрения жалобы принимается одно из следующих решений:</w:t>
      </w:r>
    </w:p>
    <w:p w:rsidR="003B5A45" w:rsidRDefault="003B5A45">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Новосибирской области, муниципальными правовыми актами;</w:t>
      </w:r>
    </w:p>
    <w:p w:rsidR="003B5A45" w:rsidRDefault="003B5A45">
      <w:pPr>
        <w:pStyle w:val="ConsPlusNormal"/>
        <w:spacing w:before="220"/>
        <w:ind w:firstLine="540"/>
        <w:jc w:val="both"/>
      </w:pPr>
      <w:r>
        <w:t>2) в удовлетворении жалобы отказывается.</w:t>
      </w:r>
    </w:p>
    <w:p w:rsidR="003B5A45" w:rsidRDefault="003B5A45">
      <w:pPr>
        <w:pStyle w:val="ConsPlusNormal"/>
        <w:spacing w:before="220"/>
        <w:ind w:firstLine="540"/>
        <w:jc w:val="both"/>
      </w:pPr>
      <w:bookmarkStart w:id="12" w:name="P380"/>
      <w:bookmarkEnd w:id="12"/>
      <w:r>
        <w:t xml:space="preserve">5.7. Не позднее дня, следующего за днем принятия решения, указанного в </w:t>
      </w:r>
      <w:hyperlink w:anchor="P377">
        <w:r>
          <w:rPr>
            <w:color w:val="0000FF"/>
          </w:rPr>
          <w:t>пункте 5.6</w:t>
        </w:r>
      </w:hyperlink>
      <w: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B5A45" w:rsidRDefault="003B5A45">
      <w:pPr>
        <w:pStyle w:val="ConsPlusNormal"/>
        <w:spacing w:before="220"/>
        <w:ind w:firstLine="540"/>
        <w:jc w:val="both"/>
      </w:pPr>
      <w:r>
        <w:t xml:space="preserve">5.8. В случае признания жалобы подлежащей удовлетворению в ответе заявителю, указанном в </w:t>
      </w:r>
      <w:hyperlink w:anchor="P380">
        <w:r>
          <w:rPr>
            <w:color w:val="0000FF"/>
          </w:rPr>
          <w:t>пункте 5.7</w:t>
        </w:r>
      </w:hyperlink>
      <w:r>
        <w:t xml:space="preserve"> настоящего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w:t>
      </w:r>
      <w:hyperlink r:id="rId114">
        <w:r>
          <w:rPr>
            <w:color w:val="0000FF"/>
          </w:rPr>
          <w:t>частью 1.1 статьи 16</w:t>
        </w:r>
      </w:hyperlink>
      <w:r>
        <w:t xml:space="preserve"> Федерального закона от 27.07.2010 N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B5A45" w:rsidRDefault="003B5A45">
      <w:pPr>
        <w:pStyle w:val="ConsPlusNormal"/>
        <w:spacing w:before="220"/>
        <w:ind w:firstLine="540"/>
        <w:jc w:val="both"/>
      </w:pPr>
      <w:r>
        <w:t xml:space="preserve">5.9. В случае признания жалобы не подлежащей удовлетворению в ответе заявителю, указанном в </w:t>
      </w:r>
      <w:hyperlink w:anchor="P380">
        <w:r>
          <w:rPr>
            <w:color w:val="0000FF"/>
          </w:rPr>
          <w:t>пункте 5.7</w:t>
        </w:r>
      </w:hyperlink>
      <w:r>
        <w:t xml:space="preserve">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3B5A45" w:rsidRDefault="003B5A45">
      <w:pPr>
        <w:pStyle w:val="ConsPlusNormal"/>
        <w:spacing w:before="220"/>
        <w:ind w:firstLine="540"/>
        <w:jc w:val="both"/>
      </w:pPr>
      <w: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jc w:val="right"/>
        <w:outlineLvl w:val="1"/>
      </w:pPr>
      <w:r>
        <w:t>Приложение 1</w:t>
      </w:r>
    </w:p>
    <w:p w:rsidR="003B5A45" w:rsidRDefault="003B5A45">
      <w:pPr>
        <w:pStyle w:val="ConsPlusNormal"/>
        <w:jc w:val="right"/>
      </w:pPr>
      <w:r>
        <w:t>к административному регламенту</w:t>
      </w:r>
    </w:p>
    <w:p w:rsidR="003B5A45" w:rsidRDefault="003B5A45">
      <w:pPr>
        <w:pStyle w:val="ConsPlusNormal"/>
        <w:jc w:val="right"/>
      </w:pPr>
      <w:r>
        <w:t>предоставления муниципальной услуги</w:t>
      </w:r>
    </w:p>
    <w:p w:rsidR="003B5A45" w:rsidRDefault="003B5A45">
      <w:pPr>
        <w:pStyle w:val="ConsPlusNormal"/>
        <w:jc w:val="right"/>
      </w:pPr>
      <w:r>
        <w:t>по продаже земельных участков</w:t>
      </w:r>
    </w:p>
    <w:p w:rsidR="003B5A45" w:rsidRDefault="003B5A45">
      <w:pPr>
        <w:pStyle w:val="ConsPlusNormal"/>
        <w:jc w:val="right"/>
      </w:pPr>
      <w:r>
        <w:t>без проведения торгов</w:t>
      </w:r>
    </w:p>
    <w:p w:rsidR="003B5A45" w:rsidRDefault="003B5A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5A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5A45" w:rsidRDefault="003B5A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B5A45" w:rsidRDefault="003B5A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B5A45" w:rsidRDefault="003B5A45">
            <w:pPr>
              <w:pStyle w:val="ConsPlusNormal"/>
              <w:jc w:val="center"/>
            </w:pPr>
            <w:r>
              <w:rPr>
                <w:color w:val="392C69"/>
              </w:rPr>
              <w:t>Список изменяющих документов</w:t>
            </w:r>
          </w:p>
          <w:p w:rsidR="003B5A45" w:rsidRDefault="003B5A45">
            <w:pPr>
              <w:pStyle w:val="ConsPlusNormal"/>
              <w:jc w:val="center"/>
            </w:pPr>
            <w:r>
              <w:rPr>
                <w:color w:val="392C69"/>
              </w:rPr>
              <w:lastRenderedPageBreak/>
              <w:t xml:space="preserve">(в ред. </w:t>
            </w:r>
            <w:hyperlink r:id="rId115">
              <w:r>
                <w:rPr>
                  <w:color w:val="0000FF"/>
                </w:rPr>
                <w:t>постановления</w:t>
              </w:r>
            </w:hyperlink>
            <w:r>
              <w:rPr>
                <w:color w:val="392C69"/>
              </w:rPr>
              <w:t xml:space="preserve"> администрации г. Искитима</w:t>
            </w:r>
          </w:p>
          <w:p w:rsidR="003B5A45" w:rsidRDefault="003B5A45">
            <w:pPr>
              <w:pStyle w:val="ConsPlusNormal"/>
              <w:jc w:val="center"/>
            </w:pPr>
            <w:r>
              <w:rPr>
                <w:color w:val="392C69"/>
              </w:rPr>
              <w:t>от 31.07.2024 N 1157)</w:t>
            </w:r>
          </w:p>
        </w:tc>
        <w:tc>
          <w:tcPr>
            <w:tcW w:w="113" w:type="dxa"/>
            <w:tcBorders>
              <w:top w:val="nil"/>
              <w:left w:val="nil"/>
              <w:bottom w:val="nil"/>
              <w:right w:val="nil"/>
            </w:tcBorders>
            <w:shd w:val="clear" w:color="auto" w:fill="F4F3F8"/>
            <w:tcMar>
              <w:top w:w="0" w:type="dxa"/>
              <w:left w:w="0" w:type="dxa"/>
              <w:bottom w:w="0" w:type="dxa"/>
              <w:right w:w="0" w:type="dxa"/>
            </w:tcMar>
          </w:tcPr>
          <w:p w:rsidR="003B5A45" w:rsidRDefault="003B5A45">
            <w:pPr>
              <w:pStyle w:val="ConsPlusNormal"/>
            </w:pPr>
          </w:p>
        </w:tc>
      </w:tr>
    </w:tbl>
    <w:p w:rsidR="003B5A45" w:rsidRDefault="003B5A45">
      <w:pPr>
        <w:pStyle w:val="ConsPlusNormal"/>
        <w:ind w:firstLine="540"/>
        <w:jc w:val="both"/>
      </w:pPr>
    </w:p>
    <w:p w:rsidR="003B5A45" w:rsidRDefault="003B5A45">
      <w:pPr>
        <w:pStyle w:val="ConsPlusNonformat"/>
        <w:jc w:val="both"/>
      </w:pPr>
      <w:r>
        <w:t xml:space="preserve">                         В   администрацию  города  Искитима  Новосибирской</w:t>
      </w:r>
    </w:p>
    <w:p w:rsidR="003B5A45" w:rsidRDefault="003B5A45">
      <w:pPr>
        <w:pStyle w:val="ConsPlusNonformat"/>
        <w:jc w:val="both"/>
      </w:pPr>
      <w:r>
        <w:t xml:space="preserve">                         области</w:t>
      </w:r>
    </w:p>
    <w:p w:rsidR="003B5A45" w:rsidRDefault="003B5A45">
      <w:pPr>
        <w:pStyle w:val="ConsPlusNonformat"/>
        <w:jc w:val="both"/>
      </w:pPr>
      <w:r>
        <w:t xml:space="preserve">                         __________________________________________________</w:t>
      </w:r>
    </w:p>
    <w:p w:rsidR="003B5A45" w:rsidRDefault="003B5A45">
      <w:pPr>
        <w:pStyle w:val="ConsPlusNonformat"/>
        <w:jc w:val="both"/>
      </w:pPr>
      <w:r>
        <w:t xml:space="preserve">                         От _______________________________________________</w:t>
      </w:r>
    </w:p>
    <w:p w:rsidR="003B5A45" w:rsidRDefault="003B5A45">
      <w:pPr>
        <w:pStyle w:val="ConsPlusNonformat"/>
        <w:jc w:val="both"/>
      </w:pPr>
      <w:r>
        <w:t xml:space="preserve">                              (фамилия, имя, отчество (последнее - при</w:t>
      </w:r>
    </w:p>
    <w:p w:rsidR="003B5A45" w:rsidRDefault="003B5A45">
      <w:pPr>
        <w:pStyle w:val="ConsPlusNonformat"/>
        <w:jc w:val="both"/>
      </w:pPr>
      <w:r>
        <w:t xml:space="preserve">                                наличии) гражданина или наименование</w:t>
      </w:r>
    </w:p>
    <w:p w:rsidR="003B5A45" w:rsidRDefault="003B5A45">
      <w:pPr>
        <w:pStyle w:val="ConsPlusNonformat"/>
        <w:jc w:val="both"/>
      </w:pPr>
      <w:r>
        <w:t xml:space="preserve">                                         юридического лица)</w:t>
      </w:r>
    </w:p>
    <w:p w:rsidR="003B5A45" w:rsidRDefault="003B5A45">
      <w:pPr>
        <w:pStyle w:val="ConsPlusNonformat"/>
        <w:jc w:val="both"/>
      </w:pPr>
      <w:r>
        <w:t xml:space="preserve">                         __________________________________________________</w:t>
      </w:r>
    </w:p>
    <w:p w:rsidR="003B5A45" w:rsidRDefault="003B5A45">
      <w:pPr>
        <w:pStyle w:val="ConsPlusNonformat"/>
        <w:jc w:val="both"/>
      </w:pPr>
      <w:r>
        <w:t xml:space="preserve">                         __________________________________________________</w:t>
      </w:r>
    </w:p>
    <w:p w:rsidR="003B5A45" w:rsidRDefault="003B5A45">
      <w:pPr>
        <w:pStyle w:val="ConsPlusNonformat"/>
        <w:jc w:val="both"/>
      </w:pPr>
      <w:r>
        <w:t xml:space="preserve">                               (место жительства гражданина или место</w:t>
      </w:r>
    </w:p>
    <w:p w:rsidR="003B5A45" w:rsidRDefault="003B5A45">
      <w:pPr>
        <w:pStyle w:val="ConsPlusNonformat"/>
        <w:jc w:val="both"/>
      </w:pPr>
      <w:r>
        <w:t xml:space="preserve">                                    нахождения юридического лица)</w:t>
      </w:r>
    </w:p>
    <w:p w:rsidR="003B5A45" w:rsidRDefault="003B5A45">
      <w:pPr>
        <w:pStyle w:val="ConsPlusNonformat"/>
        <w:jc w:val="both"/>
      </w:pPr>
      <w:r>
        <w:t xml:space="preserve">                         __________________________________________________</w:t>
      </w:r>
    </w:p>
    <w:p w:rsidR="003B5A45" w:rsidRDefault="003B5A45">
      <w:pPr>
        <w:pStyle w:val="ConsPlusNonformat"/>
        <w:jc w:val="both"/>
      </w:pPr>
      <w:r>
        <w:t xml:space="preserve">                         __________________________________________________</w:t>
      </w:r>
    </w:p>
    <w:p w:rsidR="003B5A45" w:rsidRDefault="003B5A45">
      <w:pPr>
        <w:pStyle w:val="ConsPlusNonformat"/>
        <w:jc w:val="both"/>
      </w:pPr>
      <w:r>
        <w:t xml:space="preserve">                           (реквизиты документа, удостоверяющего личность</w:t>
      </w:r>
    </w:p>
    <w:p w:rsidR="003B5A45" w:rsidRDefault="003B5A45">
      <w:pPr>
        <w:pStyle w:val="ConsPlusNonformat"/>
        <w:jc w:val="both"/>
      </w:pPr>
      <w:r>
        <w:t xml:space="preserve">                           гражданина, или государственный регистрационный</w:t>
      </w:r>
    </w:p>
    <w:p w:rsidR="003B5A45" w:rsidRDefault="003B5A45">
      <w:pPr>
        <w:pStyle w:val="ConsPlusNonformat"/>
        <w:jc w:val="both"/>
      </w:pPr>
      <w:r>
        <w:t xml:space="preserve">                             номер записи о государственной регистрации</w:t>
      </w:r>
    </w:p>
    <w:p w:rsidR="003B5A45" w:rsidRDefault="003B5A45">
      <w:pPr>
        <w:pStyle w:val="ConsPlusNonformat"/>
        <w:jc w:val="both"/>
      </w:pPr>
      <w:r>
        <w:t xml:space="preserve">                         юридического лица в Едином государственном реестре</w:t>
      </w:r>
    </w:p>
    <w:p w:rsidR="003B5A45" w:rsidRDefault="003B5A45">
      <w:pPr>
        <w:pStyle w:val="ConsPlusNonformat"/>
        <w:jc w:val="both"/>
      </w:pPr>
      <w:r>
        <w:t xml:space="preserve">                              юридических лиц, идентификационный номер</w:t>
      </w:r>
    </w:p>
    <w:p w:rsidR="003B5A45" w:rsidRDefault="003B5A45">
      <w:pPr>
        <w:pStyle w:val="ConsPlusNonformat"/>
        <w:jc w:val="both"/>
      </w:pPr>
      <w:r>
        <w:t xml:space="preserve">                           налогоплательщика, за исключением случаев, если</w:t>
      </w:r>
    </w:p>
    <w:p w:rsidR="003B5A45" w:rsidRDefault="003B5A45">
      <w:pPr>
        <w:pStyle w:val="ConsPlusNonformat"/>
        <w:jc w:val="both"/>
      </w:pPr>
      <w:r>
        <w:t xml:space="preserve">                          заявителем является иностранное юридическое лицо)</w:t>
      </w:r>
    </w:p>
    <w:p w:rsidR="003B5A45" w:rsidRDefault="003B5A45">
      <w:pPr>
        <w:pStyle w:val="ConsPlusNonformat"/>
        <w:jc w:val="both"/>
      </w:pPr>
      <w:r>
        <w:t xml:space="preserve">                         __________________________________________________</w:t>
      </w:r>
    </w:p>
    <w:p w:rsidR="003B5A45" w:rsidRDefault="003B5A45">
      <w:pPr>
        <w:pStyle w:val="ConsPlusNonformat"/>
        <w:jc w:val="both"/>
      </w:pPr>
      <w:r>
        <w:t xml:space="preserve">                         __________________________________________________</w:t>
      </w:r>
    </w:p>
    <w:p w:rsidR="003B5A45" w:rsidRDefault="003B5A45">
      <w:pPr>
        <w:pStyle w:val="ConsPlusNonformat"/>
        <w:jc w:val="both"/>
      </w:pPr>
      <w:r>
        <w:t xml:space="preserve">                                (указать, в интересах кого действует</w:t>
      </w:r>
    </w:p>
    <w:p w:rsidR="003B5A45" w:rsidRDefault="003B5A45">
      <w:pPr>
        <w:pStyle w:val="ConsPlusNonformat"/>
        <w:jc w:val="both"/>
      </w:pPr>
      <w:r>
        <w:t xml:space="preserve">                            уполномоченный представитель, в случае подачи</w:t>
      </w:r>
    </w:p>
    <w:p w:rsidR="003B5A45" w:rsidRDefault="003B5A45">
      <w:pPr>
        <w:pStyle w:val="ConsPlusNonformat"/>
        <w:jc w:val="both"/>
      </w:pPr>
      <w:r>
        <w:t xml:space="preserve">                              заявления уполномоченным представителем)</w:t>
      </w:r>
    </w:p>
    <w:p w:rsidR="003B5A45" w:rsidRDefault="003B5A45">
      <w:pPr>
        <w:pStyle w:val="ConsPlusNonformat"/>
        <w:jc w:val="both"/>
      </w:pPr>
      <w:r>
        <w:t xml:space="preserve">                         __________________________________________________</w:t>
      </w:r>
    </w:p>
    <w:p w:rsidR="003B5A45" w:rsidRDefault="003B5A45">
      <w:pPr>
        <w:pStyle w:val="ConsPlusNonformat"/>
        <w:jc w:val="both"/>
      </w:pPr>
      <w:r>
        <w:t xml:space="preserve">                         __________________________________________________</w:t>
      </w:r>
    </w:p>
    <w:p w:rsidR="003B5A45" w:rsidRDefault="003B5A45">
      <w:pPr>
        <w:pStyle w:val="ConsPlusNonformat"/>
        <w:jc w:val="both"/>
      </w:pPr>
      <w:r>
        <w:t xml:space="preserve">                              (почтовый адрес и (или) адрес электронной</w:t>
      </w:r>
    </w:p>
    <w:p w:rsidR="003B5A45" w:rsidRDefault="003B5A45">
      <w:pPr>
        <w:pStyle w:val="ConsPlusNonformat"/>
        <w:jc w:val="both"/>
      </w:pPr>
      <w:r>
        <w:t xml:space="preserve">                                    почты для связи с заявителем)</w:t>
      </w:r>
    </w:p>
    <w:p w:rsidR="003B5A45" w:rsidRDefault="003B5A45">
      <w:pPr>
        <w:pStyle w:val="ConsPlusNonformat"/>
        <w:jc w:val="both"/>
      </w:pPr>
      <w:r>
        <w:t xml:space="preserve">                         телефон: __________, факс (при наличии) __________</w:t>
      </w:r>
    </w:p>
    <w:p w:rsidR="003B5A45" w:rsidRDefault="003B5A45">
      <w:pPr>
        <w:pStyle w:val="ConsPlusNonformat"/>
        <w:jc w:val="both"/>
      </w:pPr>
    </w:p>
    <w:p w:rsidR="003B5A45" w:rsidRDefault="003B5A45">
      <w:pPr>
        <w:pStyle w:val="ConsPlusNonformat"/>
        <w:jc w:val="both"/>
      </w:pPr>
      <w:bookmarkStart w:id="13" w:name="P429"/>
      <w:bookmarkEnd w:id="13"/>
      <w:r>
        <w:t xml:space="preserve">                                 ЗАЯВЛЕНИЕ</w:t>
      </w:r>
    </w:p>
    <w:p w:rsidR="003B5A45" w:rsidRDefault="003B5A45">
      <w:pPr>
        <w:pStyle w:val="ConsPlusNonformat"/>
        <w:jc w:val="both"/>
      </w:pPr>
    </w:p>
    <w:p w:rsidR="003B5A45" w:rsidRDefault="003B5A45">
      <w:pPr>
        <w:pStyle w:val="ConsPlusNonformat"/>
        <w:jc w:val="both"/>
      </w:pPr>
      <w:r>
        <w:t xml:space="preserve">    В  соответствии со </w:t>
      </w:r>
      <w:hyperlink r:id="rId116">
        <w:r>
          <w:rPr>
            <w:color w:val="0000FF"/>
          </w:rPr>
          <w:t>статьей 39.3</w:t>
        </w:r>
      </w:hyperlink>
      <w:r>
        <w:t xml:space="preserve"> Земельного кодекса Российской Федерации</w:t>
      </w:r>
    </w:p>
    <w:p w:rsidR="003B5A45" w:rsidRDefault="003B5A45">
      <w:pPr>
        <w:pStyle w:val="ConsPlusNonformat"/>
        <w:jc w:val="both"/>
      </w:pPr>
      <w:r>
        <w:t>прошу   предоставить   в  собственность  за  плату  земельный  участок  без</w:t>
      </w:r>
    </w:p>
    <w:p w:rsidR="003B5A45" w:rsidRDefault="003B5A45">
      <w:pPr>
        <w:pStyle w:val="ConsPlusNonformat"/>
        <w:jc w:val="both"/>
      </w:pPr>
      <w:r>
        <w:t>проведения торгов:</w:t>
      </w:r>
    </w:p>
    <w:p w:rsidR="003B5A45" w:rsidRDefault="003B5A45">
      <w:pPr>
        <w:pStyle w:val="ConsPlusNonformat"/>
        <w:jc w:val="both"/>
      </w:pPr>
      <w:r>
        <w:t xml:space="preserve">    с кадастровым номером ____________________.</w:t>
      </w:r>
    </w:p>
    <w:p w:rsidR="003B5A45" w:rsidRDefault="003B5A45">
      <w:pPr>
        <w:pStyle w:val="ConsPlusNonformat"/>
        <w:jc w:val="both"/>
      </w:pPr>
      <w:r>
        <w:t xml:space="preserve">    Основание предоставления земельного участка без проведения торгов:</w:t>
      </w:r>
    </w:p>
    <w:p w:rsidR="003B5A45" w:rsidRDefault="003B5A45">
      <w:pPr>
        <w:pStyle w:val="ConsPlusNonformat"/>
        <w:jc w:val="both"/>
      </w:pPr>
      <w:r>
        <w:t>__________________________________________________________________________</w:t>
      </w:r>
    </w:p>
    <w:p w:rsidR="003B5A45" w:rsidRDefault="003B5A45">
      <w:pPr>
        <w:pStyle w:val="ConsPlusNonformat"/>
        <w:jc w:val="both"/>
      </w:pPr>
      <w:r>
        <w:t>__________________________________________________________________________.</w:t>
      </w:r>
    </w:p>
    <w:p w:rsidR="003B5A45" w:rsidRDefault="003B5A45">
      <w:pPr>
        <w:pStyle w:val="ConsPlusNonformat"/>
        <w:jc w:val="both"/>
      </w:pPr>
      <w:r>
        <w:t xml:space="preserve">    (из числа предусмотренных </w:t>
      </w:r>
      <w:hyperlink w:anchor="P51">
        <w:r>
          <w:rPr>
            <w:color w:val="0000FF"/>
          </w:rPr>
          <w:t>пунктом 1.2</w:t>
        </w:r>
      </w:hyperlink>
      <w:r>
        <w:t xml:space="preserve"> административного регламента)</w:t>
      </w:r>
    </w:p>
    <w:p w:rsidR="003B5A45" w:rsidRDefault="003B5A45">
      <w:pPr>
        <w:pStyle w:val="ConsPlusNonformat"/>
        <w:jc w:val="both"/>
      </w:pPr>
      <w:r>
        <w:t>Вид права, на котором заявитель желает приобрести земельный участок:</w:t>
      </w:r>
    </w:p>
    <w:p w:rsidR="003B5A45" w:rsidRDefault="003B5A45">
      <w:pPr>
        <w:pStyle w:val="ConsPlusNonformat"/>
        <w:jc w:val="both"/>
      </w:pPr>
      <w:r>
        <w:t>__________________________________________________________________________.</w:t>
      </w:r>
    </w:p>
    <w:p w:rsidR="003B5A45" w:rsidRDefault="003B5A45">
      <w:pPr>
        <w:pStyle w:val="ConsPlusNonformat"/>
        <w:jc w:val="both"/>
      </w:pPr>
      <w:r>
        <w:t xml:space="preserve">            (если предоставление земельного участка допускается</w:t>
      </w:r>
    </w:p>
    <w:p w:rsidR="003B5A45" w:rsidRDefault="003B5A45">
      <w:pPr>
        <w:pStyle w:val="ConsPlusNonformat"/>
        <w:jc w:val="both"/>
      </w:pPr>
      <w:r>
        <w:t xml:space="preserve">                         на нескольких видах прав)</w:t>
      </w:r>
    </w:p>
    <w:p w:rsidR="003B5A45" w:rsidRDefault="003B5A45">
      <w:pPr>
        <w:pStyle w:val="ConsPlusNonformat"/>
        <w:jc w:val="both"/>
      </w:pPr>
      <w:r>
        <w:t>Цель использования земельного участка: ____________________________________</w:t>
      </w:r>
    </w:p>
    <w:p w:rsidR="003B5A45" w:rsidRDefault="003B5A45">
      <w:pPr>
        <w:pStyle w:val="ConsPlusNonformat"/>
        <w:jc w:val="both"/>
      </w:pPr>
      <w:r>
        <w:t>__________________________________________________________________________.</w:t>
      </w:r>
    </w:p>
    <w:p w:rsidR="003B5A45" w:rsidRDefault="003B5A45">
      <w:pPr>
        <w:pStyle w:val="ConsPlusNonformat"/>
        <w:jc w:val="both"/>
      </w:pPr>
      <w:r>
        <w:t>Реквизиты  решения  об  изъятии  земельного участка для государственных или</w:t>
      </w:r>
    </w:p>
    <w:p w:rsidR="003B5A45" w:rsidRDefault="003B5A45">
      <w:pPr>
        <w:pStyle w:val="ConsPlusNonformat"/>
        <w:jc w:val="both"/>
      </w:pPr>
      <w:r>
        <w:t>муниципальных нужд: _____________________________________________________</w:t>
      </w:r>
    </w:p>
    <w:p w:rsidR="003B5A45" w:rsidRDefault="003B5A45">
      <w:pPr>
        <w:pStyle w:val="ConsPlusNonformat"/>
        <w:jc w:val="both"/>
      </w:pPr>
      <w:r>
        <w:t>__________________________________________________________________________.</w:t>
      </w:r>
    </w:p>
    <w:p w:rsidR="003B5A45" w:rsidRDefault="003B5A45">
      <w:pPr>
        <w:pStyle w:val="ConsPlusNonformat"/>
        <w:jc w:val="both"/>
      </w:pPr>
      <w:r>
        <w:t xml:space="preserve">    (если земельный участок предоставляется взамен земельного участка,</w:t>
      </w:r>
    </w:p>
    <w:p w:rsidR="003B5A45" w:rsidRDefault="003B5A45">
      <w:pPr>
        <w:pStyle w:val="ConsPlusNonformat"/>
        <w:jc w:val="both"/>
      </w:pPr>
      <w:r>
        <w:t xml:space="preserve">          изымаемого для государственных или муниципальных нужд)</w:t>
      </w:r>
    </w:p>
    <w:p w:rsidR="003B5A45" w:rsidRDefault="003B5A45">
      <w:pPr>
        <w:pStyle w:val="ConsPlusNonformat"/>
        <w:jc w:val="both"/>
      </w:pPr>
      <w:r>
        <w:t>Реквизиты  решения об утверждении документа территориального планирования и</w:t>
      </w:r>
    </w:p>
    <w:p w:rsidR="003B5A45" w:rsidRDefault="003B5A45">
      <w:pPr>
        <w:pStyle w:val="ConsPlusNonformat"/>
        <w:jc w:val="both"/>
      </w:pPr>
      <w:r>
        <w:t>(или) проекта планировки: _________________________________________________</w:t>
      </w:r>
    </w:p>
    <w:p w:rsidR="003B5A45" w:rsidRDefault="003B5A45">
      <w:pPr>
        <w:pStyle w:val="ConsPlusNonformat"/>
        <w:jc w:val="both"/>
      </w:pPr>
      <w:r>
        <w:t>_________________________________________________________________________.</w:t>
      </w:r>
    </w:p>
    <w:p w:rsidR="003B5A45" w:rsidRDefault="003B5A45">
      <w:pPr>
        <w:pStyle w:val="ConsPlusNonformat"/>
        <w:jc w:val="both"/>
      </w:pPr>
      <w:r>
        <w:t xml:space="preserve">     (в случае, если земельный участок предоставляется для размещения</w:t>
      </w:r>
    </w:p>
    <w:p w:rsidR="003B5A45" w:rsidRDefault="003B5A45">
      <w:pPr>
        <w:pStyle w:val="ConsPlusNonformat"/>
        <w:jc w:val="both"/>
      </w:pPr>
      <w:r>
        <w:t xml:space="preserve">        объектов, предусмотренных этим документом и (или) проектом)</w:t>
      </w:r>
    </w:p>
    <w:p w:rsidR="003B5A45" w:rsidRDefault="003B5A45">
      <w:pPr>
        <w:pStyle w:val="ConsPlusNonformat"/>
        <w:jc w:val="both"/>
      </w:pPr>
      <w:r>
        <w:t>Реквизиты  решения о предварительном согласовании предоставления земельного</w:t>
      </w:r>
    </w:p>
    <w:p w:rsidR="003B5A45" w:rsidRDefault="003B5A45">
      <w:pPr>
        <w:pStyle w:val="ConsPlusNonformat"/>
        <w:jc w:val="both"/>
      </w:pPr>
      <w:r>
        <w:t>участка: _________________________________________________________________</w:t>
      </w:r>
    </w:p>
    <w:p w:rsidR="003B5A45" w:rsidRDefault="003B5A45">
      <w:pPr>
        <w:pStyle w:val="ConsPlusNonformat"/>
        <w:jc w:val="both"/>
      </w:pPr>
      <w:r>
        <w:lastRenderedPageBreak/>
        <w:t>_________________________________________________________________________.</w:t>
      </w:r>
    </w:p>
    <w:p w:rsidR="003B5A45" w:rsidRDefault="003B5A45">
      <w:pPr>
        <w:pStyle w:val="ConsPlusNonformat"/>
        <w:jc w:val="both"/>
      </w:pPr>
      <w:r>
        <w:t xml:space="preserve">       (в случае, если испрашиваемый земельный участок образовывался</w:t>
      </w:r>
    </w:p>
    <w:p w:rsidR="003B5A45" w:rsidRDefault="003B5A45">
      <w:pPr>
        <w:pStyle w:val="ConsPlusNonformat"/>
        <w:jc w:val="both"/>
      </w:pPr>
      <w:r>
        <w:t xml:space="preserve">         или его границы уточнялись на основании данного решения)</w:t>
      </w:r>
    </w:p>
    <w:p w:rsidR="003B5A45" w:rsidRDefault="003B5A45">
      <w:pPr>
        <w:pStyle w:val="ConsPlusNonformat"/>
        <w:jc w:val="both"/>
      </w:pPr>
    </w:p>
    <w:p w:rsidR="003B5A45" w:rsidRDefault="003B5A45">
      <w:pPr>
        <w:pStyle w:val="ConsPlusNonformat"/>
        <w:jc w:val="both"/>
      </w:pPr>
      <w:r>
        <w:t xml:space="preserve">    Прошу  уведомить  о  получении  заявления  о  предоставлении земельного</w:t>
      </w:r>
    </w:p>
    <w:p w:rsidR="003B5A45" w:rsidRDefault="003B5A45">
      <w:pPr>
        <w:pStyle w:val="ConsPlusNonformat"/>
        <w:jc w:val="both"/>
      </w:pPr>
      <w:r>
        <w:t>участка, о результате предоставления муниципальной услуги:</w:t>
      </w:r>
    </w:p>
    <w:p w:rsidR="003B5A45" w:rsidRDefault="003B5A45">
      <w:pPr>
        <w:pStyle w:val="ConsPlusNonformat"/>
        <w:jc w:val="both"/>
      </w:pPr>
      <w:r>
        <w:t xml:space="preserve">    ┌─┐</w:t>
      </w:r>
    </w:p>
    <w:p w:rsidR="003B5A45" w:rsidRDefault="003B5A45">
      <w:pPr>
        <w:pStyle w:val="ConsPlusNonformat"/>
        <w:jc w:val="both"/>
      </w:pPr>
      <w:r>
        <w:t xml:space="preserve">    └─┘ по телефону;</w:t>
      </w:r>
    </w:p>
    <w:p w:rsidR="003B5A45" w:rsidRDefault="003B5A45">
      <w:pPr>
        <w:pStyle w:val="ConsPlusNonformat"/>
        <w:jc w:val="both"/>
      </w:pPr>
      <w:r>
        <w:t xml:space="preserve">    ┌─┐</w:t>
      </w:r>
    </w:p>
    <w:p w:rsidR="003B5A45" w:rsidRDefault="003B5A45">
      <w:pPr>
        <w:pStyle w:val="ConsPlusNonformat"/>
        <w:jc w:val="both"/>
      </w:pPr>
      <w:r>
        <w:t xml:space="preserve">    └─┘ сообщением на электронную почту;</w:t>
      </w:r>
    </w:p>
    <w:p w:rsidR="003B5A45" w:rsidRDefault="003B5A45">
      <w:pPr>
        <w:pStyle w:val="ConsPlusNonformat"/>
        <w:jc w:val="both"/>
      </w:pPr>
      <w:r>
        <w:t xml:space="preserve">    ┌─┐</w:t>
      </w:r>
    </w:p>
    <w:p w:rsidR="003B5A45" w:rsidRDefault="003B5A45">
      <w:pPr>
        <w:pStyle w:val="ConsPlusNonformat"/>
        <w:jc w:val="both"/>
      </w:pPr>
      <w:r>
        <w:t xml:space="preserve">    └─┘ в   личный   кабинет   ФГИС   "Единый   портал   государственных  и</w:t>
      </w:r>
    </w:p>
    <w:p w:rsidR="003B5A45" w:rsidRDefault="003B5A45">
      <w:pPr>
        <w:pStyle w:val="ConsPlusNonformat"/>
        <w:jc w:val="both"/>
      </w:pPr>
      <w:r>
        <w:t>муниципальных услуг (функций)";</w:t>
      </w:r>
    </w:p>
    <w:p w:rsidR="003B5A45" w:rsidRDefault="003B5A45">
      <w:pPr>
        <w:pStyle w:val="ConsPlusNonformat"/>
        <w:jc w:val="both"/>
      </w:pPr>
      <w:r>
        <w:t xml:space="preserve">    ┌─┐</w:t>
      </w:r>
    </w:p>
    <w:p w:rsidR="003B5A45" w:rsidRDefault="003B5A45">
      <w:pPr>
        <w:pStyle w:val="ConsPlusNonformat"/>
        <w:jc w:val="both"/>
      </w:pPr>
      <w:r>
        <w:t xml:space="preserve">    └─┘ почтовым сообщением.</w:t>
      </w:r>
    </w:p>
    <w:p w:rsidR="003B5A45" w:rsidRDefault="003B5A45">
      <w:pPr>
        <w:pStyle w:val="ConsPlusNonformat"/>
        <w:jc w:val="both"/>
      </w:pPr>
    </w:p>
    <w:p w:rsidR="003B5A45" w:rsidRDefault="003B5A45">
      <w:pPr>
        <w:pStyle w:val="ConsPlusNonformat"/>
        <w:jc w:val="both"/>
      </w:pPr>
      <w:r>
        <w:t xml:space="preserve">    В  случае  принятия  решения  о предоставлении земельного участка прошу</w:t>
      </w:r>
    </w:p>
    <w:p w:rsidR="003B5A45" w:rsidRDefault="003B5A45">
      <w:pPr>
        <w:pStyle w:val="ConsPlusNonformat"/>
        <w:jc w:val="both"/>
      </w:pPr>
      <w:r>
        <w:t>договор купли-продажи выдать:</w:t>
      </w:r>
    </w:p>
    <w:p w:rsidR="003B5A45" w:rsidRDefault="003B5A45">
      <w:pPr>
        <w:pStyle w:val="ConsPlusNonformat"/>
        <w:jc w:val="both"/>
      </w:pPr>
      <w:r>
        <w:t xml:space="preserve">    ┌─┐</w:t>
      </w:r>
    </w:p>
    <w:p w:rsidR="003B5A45" w:rsidRDefault="003B5A45">
      <w:pPr>
        <w:pStyle w:val="ConsPlusNonformat"/>
        <w:jc w:val="both"/>
      </w:pPr>
      <w:r>
        <w:t xml:space="preserve">    └─┘ в администрации г. Искитима Новосибирской области;</w:t>
      </w:r>
    </w:p>
    <w:p w:rsidR="003B5A45" w:rsidRDefault="003B5A45">
      <w:pPr>
        <w:pStyle w:val="ConsPlusNonformat"/>
        <w:jc w:val="both"/>
      </w:pPr>
      <w:r>
        <w:t xml:space="preserve">    ┌─┐</w:t>
      </w:r>
    </w:p>
    <w:p w:rsidR="003B5A45" w:rsidRDefault="003B5A45">
      <w:pPr>
        <w:pStyle w:val="ConsPlusNonformat"/>
        <w:jc w:val="both"/>
      </w:pPr>
      <w:r>
        <w:t xml:space="preserve">    └─┘ в филиале ГАУ НСО "МФЦ" (указывается в случае направления заявления</w:t>
      </w:r>
    </w:p>
    <w:p w:rsidR="003B5A45" w:rsidRDefault="003B5A45">
      <w:pPr>
        <w:pStyle w:val="ConsPlusNonformat"/>
        <w:jc w:val="both"/>
      </w:pPr>
      <w:r>
        <w:t>посредством МФЦ);</w:t>
      </w:r>
    </w:p>
    <w:p w:rsidR="003B5A45" w:rsidRDefault="003B5A45">
      <w:pPr>
        <w:pStyle w:val="ConsPlusNonformat"/>
        <w:jc w:val="both"/>
      </w:pPr>
      <w:r>
        <w:t xml:space="preserve">    ┌─┐</w:t>
      </w:r>
    </w:p>
    <w:p w:rsidR="003B5A45" w:rsidRDefault="003B5A45">
      <w:pPr>
        <w:pStyle w:val="ConsPlusNonformat"/>
        <w:jc w:val="both"/>
      </w:pPr>
      <w:r>
        <w:t xml:space="preserve">    └─┘ в   личном   кабинете   ФГИС   "Единый   портал  государственных  и</w:t>
      </w:r>
    </w:p>
    <w:p w:rsidR="003B5A45" w:rsidRDefault="003B5A45">
      <w:pPr>
        <w:pStyle w:val="ConsPlusNonformat"/>
        <w:jc w:val="both"/>
      </w:pPr>
      <w:r>
        <w:t>муниципальных  услуг (функций)" (указывается в случае направления заявления</w:t>
      </w:r>
    </w:p>
    <w:p w:rsidR="003B5A45" w:rsidRDefault="003B5A45">
      <w:pPr>
        <w:pStyle w:val="ConsPlusNonformat"/>
        <w:jc w:val="both"/>
      </w:pPr>
      <w:r>
        <w:t>посредством ЕПГУ);</w:t>
      </w:r>
    </w:p>
    <w:p w:rsidR="003B5A45" w:rsidRDefault="003B5A45">
      <w:pPr>
        <w:pStyle w:val="ConsPlusNonformat"/>
        <w:jc w:val="both"/>
      </w:pPr>
      <w:r>
        <w:t xml:space="preserve">    ┌─┐</w:t>
      </w:r>
    </w:p>
    <w:p w:rsidR="003B5A45" w:rsidRDefault="003B5A45">
      <w:pPr>
        <w:pStyle w:val="ConsPlusNonformat"/>
        <w:jc w:val="both"/>
      </w:pPr>
      <w:r>
        <w:t xml:space="preserve">    └─┘ направить почтовым сообщением.</w:t>
      </w:r>
    </w:p>
    <w:p w:rsidR="003B5A45" w:rsidRDefault="003B5A45">
      <w:pPr>
        <w:pStyle w:val="ConsPlusNonformat"/>
        <w:jc w:val="both"/>
      </w:pPr>
    </w:p>
    <w:p w:rsidR="003B5A45" w:rsidRDefault="003B5A45">
      <w:pPr>
        <w:pStyle w:val="ConsPlusNonformat"/>
        <w:jc w:val="both"/>
      </w:pPr>
      <w:r>
        <w:t xml:space="preserve">    К  заявлению  прилагаются  следующие  документы (заполняется по желанию</w:t>
      </w:r>
    </w:p>
    <w:p w:rsidR="003B5A45" w:rsidRDefault="003B5A45">
      <w:pPr>
        <w:pStyle w:val="ConsPlusNonformat"/>
        <w:jc w:val="both"/>
      </w:pPr>
      <w:r>
        <w:t>заявителя):</w:t>
      </w:r>
    </w:p>
    <w:p w:rsidR="003B5A45" w:rsidRDefault="003B5A4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69"/>
        <w:gridCol w:w="1417"/>
        <w:gridCol w:w="1417"/>
      </w:tblGrid>
      <w:tr w:rsidR="003B5A45">
        <w:tc>
          <w:tcPr>
            <w:tcW w:w="567" w:type="dxa"/>
            <w:vAlign w:val="center"/>
          </w:tcPr>
          <w:p w:rsidR="003B5A45" w:rsidRDefault="003B5A45">
            <w:pPr>
              <w:pStyle w:val="ConsPlusNormal"/>
              <w:jc w:val="center"/>
            </w:pPr>
            <w:r>
              <w:t>N п/п</w:t>
            </w:r>
          </w:p>
        </w:tc>
        <w:tc>
          <w:tcPr>
            <w:tcW w:w="5669" w:type="dxa"/>
            <w:vAlign w:val="center"/>
          </w:tcPr>
          <w:p w:rsidR="003B5A45" w:rsidRDefault="003B5A45">
            <w:pPr>
              <w:pStyle w:val="ConsPlusNormal"/>
              <w:jc w:val="center"/>
            </w:pPr>
            <w:r>
              <w:t>Наименование документа</w:t>
            </w:r>
          </w:p>
        </w:tc>
        <w:tc>
          <w:tcPr>
            <w:tcW w:w="1417" w:type="dxa"/>
            <w:vAlign w:val="center"/>
          </w:tcPr>
          <w:p w:rsidR="003B5A45" w:rsidRDefault="003B5A45">
            <w:pPr>
              <w:pStyle w:val="ConsPlusNormal"/>
              <w:jc w:val="center"/>
            </w:pPr>
            <w:r>
              <w:t>Кол-во экз.</w:t>
            </w:r>
          </w:p>
        </w:tc>
        <w:tc>
          <w:tcPr>
            <w:tcW w:w="1417" w:type="dxa"/>
            <w:vAlign w:val="center"/>
          </w:tcPr>
          <w:p w:rsidR="003B5A45" w:rsidRDefault="003B5A45">
            <w:pPr>
              <w:pStyle w:val="ConsPlusNormal"/>
              <w:jc w:val="center"/>
            </w:pPr>
            <w:r>
              <w:t>Кол-во листов</w:t>
            </w:r>
          </w:p>
        </w:tc>
      </w:tr>
      <w:tr w:rsidR="003B5A45">
        <w:tc>
          <w:tcPr>
            <w:tcW w:w="567" w:type="dxa"/>
            <w:vAlign w:val="center"/>
          </w:tcPr>
          <w:p w:rsidR="003B5A45" w:rsidRDefault="003B5A45">
            <w:pPr>
              <w:pStyle w:val="ConsPlusNormal"/>
            </w:pPr>
          </w:p>
        </w:tc>
        <w:tc>
          <w:tcPr>
            <w:tcW w:w="5669" w:type="dxa"/>
            <w:vAlign w:val="center"/>
          </w:tcPr>
          <w:p w:rsidR="003B5A45" w:rsidRDefault="003B5A45">
            <w:pPr>
              <w:pStyle w:val="ConsPlusNormal"/>
            </w:pPr>
          </w:p>
        </w:tc>
        <w:tc>
          <w:tcPr>
            <w:tcW w:w="1417" w:type="dxa"/>
            <w:vAlign w:val="center"/>
          </w:tcPr>
          <w:p w:rsidR="003B5A45" w:rsidRDefault="003B5A45">
            <w:pPr>
              <w:pStyle w:val="ConsPlusNormal"/>
            </w:pPr>
          </w:p>
        </w:tc>
        <w:tc>
          <w:tcPr>
            <w:tcW w:w="1417" w:type="dxa"/>
            <w:vAlign w:val="center"/>
          </w:tcPr>
          <w:p w:rsidR="003B5A45" w:rsidRDefault="003B5A45">
            <w:pPr>
              <w:pStyle w:val="ConsPlusNormal"/>
            </w:pPr>
          </w:p>
        </w:tc>
      </w:tr>
      <w:tr w:rsidR="003B5A45">
        <w:tc>
          <w:tcPr>
            <w:tcW w:w="567" w:type="dxa"/>
            <w:vAlign w:val="center"/>
          </w:tcPr>
          <w:p w:rsidR="003B5A45" w:rsidRDefault="003B5A45">
            <w:pPr>
              <w:pStyle w:val="ConsPlusNormal"/>
            </w:pPr>
          </w:p>
        </w:tc>
        <w:tc>
          <w:tcPr>
            <w:tcW w:w="5669" w:type="dxa"/>
            <w:vAlign w:val="center"/>
          </w:tcPr>
          <w:p w:rsidR="003B5A45" w:rsidRDefault="003B5A45">
            <w:pPr>
              <w:pStyle w:val="ConsPlusNormal"/>
            </w:pPr>
          </w:p>
        </w:tc>
        <w:tc>
          <w:tcPr>
            <w:tcW w:w="1417" w:type="dxa"/>
            <w:vAlign w:val="center"/>
          </w:tcPr>
          <w:p w:rsidR="003B5A45" w:rsidRDefault="003B5A45">
            <w:pPr>
              <w:pStyle w:val="ConsPlusNormal"/>
            </w:pPr>
          </w:p>
        </w:tc>
        <w:tc>
          <w:tcPr>
            <w:tcW w:w="1417" w:type="dxa"/>
            <w:vAlign w:val="center"/>
          </w:tcPr>
          <w:p w:rsidR="003B5A45" w:rsidRDefault="003B5A45">
            <w:pPr>
              <w:pStyle w:val="ConsPlusNormal"/>
            </w:pPr>
          </w:p>
        </w:tc>
      </w:tr>
      <w:tr w:rsidR="003B5A45">
        <w:tc>
          <w:tcPr>
            <w:tcW w:w="567" w:type="dxa"/>
            <w:vAlign w:val="center"/>
          </w:tcPr>
          <w:p w:rsidR="003B5A45" w:rsidRDefault="003B5A45">
            <w:pPr>
              <w:pStyle w:val="ConsPlusNormal"/>
            </w:pPr>
          </w:p>
        </w:tc>
        <w:tc>
          <w:tcPr>
            <w:tcW w:w="5669" w:type="dxa"/>
            <w:vAlign w:val="center"/>
          </w:tcPr>
          <w:p w:rsidR="003B5A45" w:rsidRDefault="003B5A45">
            <w:pPr>
              <w:pStyle w:val="ConsPlusNormal"/>
            </w:pPr>
          </w:p>
        </w:tc>
        <w:tc>
          <w:tcPr>
            <w:tcW w:w="1417" w:type="dxa"/>
            <w:vAlign w:val="center"/>
          </w:tcPr>
          <w:p w:rsidR="003B5A45" w:rsidRDefault="003B5A45">
            <w:pPr>
              <w:pStyle w:val="ConsPlusNormal"/>
            </w:pPr>
          </w:p>
        </w:tc>
        <w:tc>
          <w:tcPr>
            <w:tcW w:w="1417" w:type="dxa"/>
            <w:vAlign w:val="center"/>
          </w:tcPr>
          <w:p w:rsidR="003B5A45" w:rsidRDefault="003B5A45">
            <w:pPr>
              <w:pStyle w:val="ConsPlusNormal"/>
            </w:pPr>
          </w:p>
        </w:tc>
      </w:tr>
      <w:tr w:rsidR="003B5A45">
        <w:tc>
          <w:tcPr>
            <w:tcW w:w="567" w:type="dxa"/>
            <w:vAlign w:val="center"/>
          </w:tcPr>
          <w:p w:rsidR="003B5A45" w:rsidRDefault="003B5A45">
            <w:pPr>
              <w:pStyle w:val="ConsPlusNormal"/>
            </w:pPr>
          </w:p>
        </w:tc>
        <w:tc>
          <w:tcPr>
            <w:tcW w:w="5669" w:type="dxa"/>
            <w:vAlign w:val="center"/>
          </w:tcPr>
          <w:p w:rsidR="003B5A45" w:rsidRDefault="003B5A45">
            <w:pPr>
              <w:pStyle w:val="ConsPlusNormal"/>
            </w:pPr>
          </w:p>
        </w:tc>
        <w:tc>
          <w:tcPr>
            <w:tcW w:w="1417" w:type="dxa"/>
            <w:vAlign w:val="center"/>
          </w:tcPr>
          <w:p w:rsidR="003B5A45" w:rsidRDefault="003B5A45">
            <w:pPr>
              <w:pStyle w:val="ConsPlusNormal"/>
            </w:pPr>
          </w:p>
        </w:tc>
        <w:tc>
          <w:tcPr>
            <w:tcW w:w="1417" w:type="dxa"/>
            <w:vAlign w:val="center"/>
          </w:tcPr>
          <w:p w:rsidR="003B5A45" w:rsidRDefault="003B5A45">
            <w:pPr>
              <w:pStyle w:val="ConsPlusNormal"/>
            </w:pPr>
          </w:p>
        </w:tc>
      </w:tr>
      <w:tr w:rsidR="003B5A45">
        <w:tc>
          <w:tcPr>
            <w:tcW w:w="567" w:type="dxa"/>
            <w:vAlign w:val="center"/>
          </w:tcPr>
          <w:p w:rsidR="003B5A45" w:rsidRDefault="003B5A45">
            <w:pPr>
              <w:pStyle w:val="ConsPlusNormal"/>
            </w:pPr>
          </w:p>
        </w:tc>
        <w:tc>
          <w:tcPr>
            <w:tcW w:w="5669" w:type="dxa"/>
            <w:vAlign w:val="center"/>
          </w:tcPr>
          <w:p w:rsidR="003B5A45" w:rsidRDefault="003B5A45">
            <w:pPr>
              <w:pStyle w:val="ConsPlusNormal"/>
            </w:pPr>
          </w:p>
        </w:tc>
        <w:tc>
          <w:tcPr>
            <w:tcW w:w="1417" w:type="dxa"/>
            <w:vAlign w:val="center"/>
          </w:tcPr>
          <w:p w:rsidR="003B5A45" w:rsidRDefault="003B5A45">
            <w:pPr>
              <w:pStyle w:val="ConsPlusNormal"/>
            </w:pPr>
          </w:p>
        </w:tc>
        <w:tc>
          <w:tcPr>
            <w:tcW w:w="1417" w:type="dxa"/>
            <w:vAlign w:val="center"/>
          </w:tcPr>
          <w:p w:rsidR="003B5A45" w:rsidRDefault="003B5A45">
            <w:pPr>
              <w:pStyle w:val="ConsPlusNormal"/>
            </w:pPr>
          </w:p>
        </w:tc>
      </w:tr>
    </w:tbl>
    <w:p w:rsidR="003B5A45" w:rsidRDefault="003B5A4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680"/>
        <w:gridCol w:w="1701"/>
        <w:gridCol w:w="397"/>
        <w:gridCol w:w="3288"/>
      </w:tblGrid>
      <w:tr w:rsidR="003B5A45">
        <w:tc>
          <w:tcPr>
            <w:tcW w:w="3005" w:type="dxa"/>
            <w:tcBorders>
              <w:top w:val="nil"/>
              <w:left w:val="nil"/>
              <w:bottom w:val="nil"/>
              <w:right w:val="nil"/>
            </w:tcBorders>
          </w:tcPr>
          <w:p w:rsidR="003B5A45" w:rsidRDefault="003B5A45">
            <w:pPr>
              <w:pStyle w:val="ConsPlusNormal"/>
              <w:jc w:val="both"/>
            </w:pPr>
            <w:r>
              <w:t>"___" __________ 20___ г.</w:t>
            </w:r>
          </w:p>
        </w:tc>
        <w:tc>
          <w:tcPr>
            <w:tcW w:w="680" w:type="dxa"/>
            <w:tcBorders>
              <w:top w:val="nil"/>
              <w:left w:val="nil"/>
              <w:bottom w:val="nil"/>
              <w:right w:val="nil"/>
            </w:tcBorders>
          </w:tcPr>
          <w:p w:rsidR="003B5A45" w:rsidRDefault="003B5A45">
            <w:pPr>
              <w:pStyle w:val="ConsPlusNormal"/>
            </w:pPr>
          </w:p>
        </w:tc>
        <w:tc>
          <w:tcPr>
            <w:tcW w:w="1701" w:type="dxa"/>
            <w:tcBorders>
              <w:top w:val="nil"/>
              <w:left w:val="nil"/>
              <w:bottom w:val="nil"/>
              <w:right w:val="nil"/>
            </w:tcBorders>
          </w:tcPr>
          <w:p w:rsidR="003B5A45" w:rsidRDefault="003B5A45">
            <w:pPr>
              <w:pStyle w:val="ConsPlusNormal"/>
              <w:jc w:val="center"/>
            </w:pPr>
            <w:r>
              <w:t>____________</w:t>
            </w:r>
          </w:p>
          <w:p w:rsidR="003B5A45" w:rsidRDefault="003B5A45">
            <w:pPr>
              <w:pStyle w:val="ConsPlusNormal"/>
              <w:jc w:val="center"/>
            </w:pPr>
            <w:r>
              <w:t>(подпись)</w:t>
            </w:r>
          </w:p>
        </w:tc>
        <w:tc>
          <w:tcPr>
            <w:tcW w:w="397" w:type="dxa"/>
            <w:tcBorders>
              <w:top w:val="nil"/>
              <w:left w:val="nil"/>
              <w:bottom w:val="nil"/>
              <w:right w:val="nil"/>
            </w:tcBorders>
          </w:tcPr>
          <w:p w:rsidR="003B5A45" w:rsidRDefault="003B5A45">
            <w:pPr>
              <w:pStyle w:val="ConsPlusNormal"/>
            </w:pPr>
          </w:p>
        </w:tc>
        <w:tc>
          <w:tcPr>
            <w:tcW w:w="3288" w:type="dxa"/>
            <w:tcBorders>
              <w:top w:val="nil"/>
              <w:left w:val="nil"/>
              <w:bottom w:val="nil"/>
              <w:right w:val="nil"/>
            </w:tcBorders>
          </w:tcPr>
          <w:p w:rsidR="003B5A45" w:rsidRDefault="003B5A45">
            <w:pPr>
              <w:pStyle w:val="ConsPlusNormal"/>
              <w:jc w:val="center"/>
            </w:pPr>
            <w:r>
              <w:t>__________________________</w:t>
            </w:r>
          </w:p>
          <w:p w:rsidR="003B5A45" w:rsidRDefault="003B5A45">
            <w:pPr>
              <w:pStyle w:val="ConsPlusNormal"/>
              <w:jc w:val="center"/>
            </w:pPr>
            <w:r>
              <w:t>(фамилия, имя, отчество)</w:t>
            </w:r>
          </w:p>
        </w:tc>
      </w:tr>
    </w:tbl>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jc w:val="right"/>
        <w:outlineLvl w:val="1"/>
      </w:pPr>
      <w:r>
        <w:t>Приложение 2</w:t>
      </w:r>
    </w:p>
    <w:p w:rsidR="003B5A45" w:rsidRDefault="003B5A45">
      <w:pPr>
        <w:pStyle w:val="ConsPlusNormal"/>
        <w:jc w:val="right"/>
      </w:pPr>
      <w:r>
        <w:t>к административному регламенту</w:t>
      </w:r>
    </w:p>
    <w:p w:rsidR="003B5A45" w:rsidRDefault="003B5A45">
      <w:pPr>
        <w:pStyle w:val="ConsPlusNormal"/>
        <w:jc w:val="right"/>
      </w:pPr>
      <w:r>
        <w:t>предоставления муниципальной услуги</w:t>
      </w:r>
    </w:p>
    <w:p w:rsidR="003B5A45" w:rsidRDefault="003B5A45">
      <w:pPr>
        <w:pStyle w:val="ConsPlusNormal"/>
        <w:jc w:val="right"/>
      </w:pPr>
      <w:r>
        <w:t>по продаже земельных участков</w:t>
      </w:r>
    </w:p>
    <w:p w:rsidR="003B5A45" w:rsidRDefault="003B5A45">
      <w:pPr>
        <w:pStyle w:val="ConsPlusNormal"/>
        <w:jc w:val="right"/>
      </w:pPr>
      <w:r>
        <w:t>без проведения торгов</w:t>
      </w:r>
    </w:p>
    <w:p w:rsidR="003B5A45" w:rsidRDefault="003B5A45">
      <w:pPr>
        <w:pStyle w:val="ConsPlusNormal"/>
        <w:ind w:firstLine="540"/>
        <w:jc w:val="both"/>
      </w:pPr>
    </w:p>
    <w:p w:rsidR="003B5A45" w:rsidRDefault="003B5A45">
      <w:pPr>
        <w:pStyle w:val="ConsPlusTitle"/>
        <w:jc w:val="center"/>
      </w:pPr>
      <w:bookmarkStart w:id="14" w:name="P533"/>
      <w:bookmarkEnd w:id="14"/>
      <w:r>
        <w:t>ПЕРЕЧЕНЬ</w:t>
      </w:r>
    </w:p>
    <w:p w:rsidR="003B5A45" w:rsidRDefault="003B5A45">
      <w:pPr>
        <w:pStyle w:val="ConsPlusTitle"/>
        <w:jc w:val="center"/>
      </w:pPr>
      <w:r>
        <w:t>ДОКУМЕНТОВ, ПОДТВЕРЖДАЮЩИХ ПРАВО ЗАЯВИТЕЛЯ НА ПРИОБРЕТЕНИЕ</w:t>
      </w:r>
    </w:p>
    <w:p w:rsidR="003B5A45" w:rsidRDefault="003B5A45">
      <w:pPr>
        <w:pStyle w:val="ConsPlusTitle"/>
        <w:jc w:val="center"/>
      </w:pPr>
      <w:r>
        <w:t>ЗЕМЕЛЬНОГО УЧАСТКА БЕЗ ПРОВЕДЕНИЯ ТОРГОВ</w:t>
      </w:r>
    </w:p>
    <w:p w:rsidR="003B5A45" w:rsidRDefault="003B5A45">
      <w:pPr>
        <w:pStyle w:val="ConsPlusNormal"/>
        <w:ind w:firstLine="540"/>
        <w:jc w:val="both"/>
      </w:pPr>
    </w:p>
    <w:p w:rsidR="003B5A45" w:rsidRDefault="003B5A45">
      <w:pPr>
        <w:pStyle w:val="ConsPlusNormal"/>
        <w:ind w:firstLine="540"/>
        <w:jc w:val="both"/>
      </w:pPr>
      <w:r>
        <w:t xml:space="preserve">Исключен. - </w:t>
      </w:r>
      <w:hyperlink r:id="rId117">
        <w:r>
          <w:rPr>
            <w:color w:val="0000FF"/>
          </w:rPr>
          <w:t>Постановление</w:t>
        </w:r>
      </w:hyperlink>
      <w:r>
        <w:t xml:space="preserve"> администрации г. Искитима от 31.07.2024 N 1157.</w:t>
      </w: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jc w:val="right"/>
        <w:outlineLvl w:val="1"/>
      </w:pPr>
      <w:r>
        <w:t>Приложение 3</w:t>
      </w:r>
    </w:p>
    <w:p w:rsidR="003B5A45" w:rsidRDefault="003B5A45">
      <w:pPr>
        <w:pStyle w:val="ConsPlusNormal"/>
        <w:jc w:val="right"/>
      </w:pPr>
      <w:r>
        <w:t>к административному регламенту</w:t>
      </w:r>
    </w:p>
    <w:p w:rsidR="003B5A45" w:rsidRDefault="003B5A45">
      <w:pPr>
        <w:pStyle w:val="ConsPlusNormal"/>
        <w:jc w:val="right"/>
      </w:pPr>
      <w:r>
        <w:t>предоставления муниципальной услуги</w:t>
      </w:r>
    </w:p>
    <w:p w:rsidR="003B5A45" w:rsidRDefault="003B5A45">
      <w:pPr>
        <w:pStyle w:val="ConsPlusNormal"/>
        <w:jc w:val="right"/>
      </w:pPr>
      <w:r>
        <w:t>по продаже земельных участков</w:t>
      </w:r>
    </w:p>
    <w:p w:rsidR="003B5A45" w:rsidRDefault="003B5A45">
      <w:pPr>
        <w:pStyle w:val="ConsPlusNormal"/>
        <w:jc w:val="right"/>
      </w:pPr>
      <w:r>
        <w:t>без проведения торгов</w:t>
      </w:r>
    </w:p>
    <w:p w:rsidR="003B5A45" w:rsidRDefault="003B5A45">
      <w:pPr>
        <w:pStyle w:val="ConsPlusNormal"/>
        <w:ind w:firstLine="540"/>
        <w:jc w:val="both"/>
      </w:pPr>
    </w:p>
    <w:p w:rsidR="003B5A45" w:rsidRDefault="003B5A45">
      <w:pPr>
        <w:pStyle w:val="ConsPlusTitle"/>
        <w:jc w:val="center"/>
      </w:pPr>
      <w:bookmarkStart w:id="15" w:name="P549"/>
      <w:bookmarkEnd w:id="15"/>
      <w:r>
        <w:t>БЛОК-СХЕМА</w:t>
      </w:r>
    </w:p>
    <w:p w:rsidR="003B5A45" w:rsidRDefault="003B5A45">
      <w:pPr>
        <w:pStyle w:val="ConsPlusTitle"/>
        <w:jc w:val="center"/>
      </w:pPr>
      <w:r>
        <w:t>предоставления муниципальной услуги</w:t>
      </w:r>
    </w:p>
    <w:p w:rsidR="003B5A45" w:rsidRDefault="003B5A45">
      <w:pPr>
        <w:pStyle w:val="ConsPlusNormal"/>
        <w:ind w:firstLine="540"/>
        <w:jc w:val="both"/>
      </w:pPr>
    </w:p>
    <w:p w:rsidR="003B5A45" w:rsidRDefault="003B5A45">
      <w:pPr>
        <w:pStyle w:val="ConsPlusNonformat"/>
        <w:jc w:val="both"/>
      </w:pPr>
      <w:r>
        <w:t>┌────────────────────────────────────────────────────┐</w:t>
      </w:r>
    </w:p>
    <w:p w:rsidR="003B5A45" w:rsidRDefault="003B5A45">
      <w:pPr>
        <w:pStyle w:val="ConsPlusNonformat"/>
        <w:jc w:val="both"/>
      </w:pPr>
      <w:r>
        <w:t>│           Прием и регистрация документов           │</w:t>
      </w:r>
    </w:p>
    <w:p w:rsidR="003B5A45" w:rsidRDefault="003B5A45">
      <w:pPr>
        <w:pStyle w:val="ConsPlusNonformat"/>
        <w:jc w:val="both"/>
      </w:pPr>
      <w:r>
        <w:t>└─────────────────────────┬──────────────────────────┘</w:t>
      </w:r>
    </w:p>
    <w:p w:rsidR="003B5A45" w:rsidRDefault="003B5A45">
      <w:pPr>
        <w:pStyle w:val="ConsPlusNonformat"/>
        <w:jc w:val="both"/>
      </w:pPr>
      <w:r>
        <w:t xml:space="preserve">                          \/</w:t>
      </w:r>
    </w:p>
    <w:p w:rsidR="003B5A45" w:rsidRDefault="003B5A45">
      <w:pPr>
        <w:pStyle w:val="ConsPlusNonformat"/>
        <w:jc w:val="both"/>
      </w:pPr>
      <w:r>
        <w:t>┌────────────────────────────────────────────────────┐</w:t>
      </w:r>
    </w:p>
    <w:p w:rsidR="003B5A45" w:rsidRDefault="003B5A45">
      <w:pPr>
        <w:pStyle w:val="ConsPlusNonformat"/>
        <w:jc w:val="both"/>
      </w:pPr>
      <w:r>
        <w:t>│Формирование и направление межведомственных запросов│</w:t>
      </w:r>
    </w:p>
    <w:p w:rsidR="003B5A45" w:rsidRDefault="003B5A45">
      <w:pPr>
        <w:pStyle w:val="ConsPlusNonformat"/>
        <w:jc w:val="both"/>
      </w:pPr>
      <w:r>
        <w:t>└─────────────────────────┬──────────────────────────┘</w:t>
      </w:r>
    </w:p>
    <w:p w:rsidR="003B5A45" w:rsidRDefault="003B5A45">
      <w:pPr>
        <w:pStyle w:val="ConsPlusNonformat"/>
        <w:jc w:val="both"/>
      </w:pPr>
      <w:r>
        <w:t xml:space="preserve">                          \/</w:t>
      </w:r>
    </w:p>
    <w:p w:rsidR="003B5A45" w:rsidRDefault="003B5A45">
      <w:pPr>
        <w:pStyle w:val="ConsPlusNonformat"/>
        <w:jc w:val="both"/>
      </w:pPr>
      <w:r>
        <w:t>┌────────────────────────────────────────────────────┐</w:t>
      </w:r>
    </w:p>
    <w:p w:rsidR="003B5A45" w:rsidRDefault="003B5A45">
      <w:pPr>
        <w:pStyle w:val="ConsPlusNonformat"/>
        <w:jc w:val="both"/>
      </w:pPr>
      <w:r>
        <w:t>│              Рассмотрение документов               │</w:t>
      </w:r>
    </w:p>
    <w:p w:rsidR="003B5A45" w:rsidRDefault="003B5A45">
      <w:pPr>
        <w:pStyle w:val="ConsPlusNonformat"/>
        <w:jc w:val="both"/>
      </w:pPr>
      <w:r>
        <w:t>└─────────────────────────┬──────────────────────────┘</w:t>
      </w:r>
    </w:p>
    <w:p w:rsidR="003B5A45" w:rsidRDefault="003B5A45">
      <w:pPr>
        <w:pStyle w:val="ConsPlusNonformat"/>
        <w:jc w:val="both"/>
      </w:pPr>
      <w:r>
        <w:t xml:space="preserve">                          \/</w:t>
      </w:r>
    </w:p>
    <w:p w:rsidR="003B5A45" w:rsidRDefault="003B5A45">
      <w:pPr>
        <w:pStyle w:val="ConsPlusNonformat"/>
        <w:jc w:val="both"/>
      </w:pPr>
      <w:r>
        <w:t>┌────────────────────────────────────────────────────┐</w:t>
      </w:r>
    </w:p>
    <w:p w:rsidR="003B5A45" w:rsidRDefault="003B5A45">
      <w:pPr>
        <w:pStyle w:val="ConsPlusNonformat"/>
        <w:jc w:val="both"/>
      </w:pPr>
      <w:r>
        <w:t>│Принятие решения и направление заявителю результата │</w:t>
      </w:r>
    </w:p>
    <w:p w:rsidR="003B5A45" w:rsidRDefault="003B5A45">
      <w:pPr>
        <w:pStyle w:val="ConsPlusNonformat"/>
        <w:jc w:val="both"/>
      </w:pPr>
      <w:r>
        <w:t>│        предоставления муниципальной услуги         │</w:t>
      </w:r>
    </w:p>
    <w:p w:rsidR="003B5A45" w:rsidRDefault="003B5A45">
      <w:pPr>
        <w:pStyle w:val="ConsPlusNonformat"/>
        <w:jc w:val="both"/>
      </w:pPr>
      <w:r>
        <w:t>└────────────────────────────────────────────────────┘</w:t>
      </w: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jc w:val="right"/>
        <w:outlineLvl w:val="1"/>
      </w:pPr>
      <w:r>
        <w:t>Приложение 4</w:t>
      </w:r>
    </w:p>
    <w:p w:rsidR="003B5A45" w:rsidRDefault="003B5A45">
      <w:pPr>
        <w:pStyle w:val="ConsPlusNormal"/>
        <w:jc w:val="right"/>
      </w:pPr>
      <w:r>
        <w:t>к административному регламенту</w:t>
      </w:r>
    </w:p>
    <w:p w:rsidR="003B5A45" w:rsidRDefault="003B5A45">
      <w:pPr>
        <w:pStyle w:val="ConsPlusNormal"/>
        <w:jc w:val="right"/>
      </w:pPr>
      <w:r>
        <w:t>предоставления муниципальной услуги</w:t>
      </w:r>
    </w:p>
    <w:p w:rsidR="003B5A45" w:rsidRDefault="003B5A45">
      <w:pPr>
        <w:pStyle w:val="ConsPlusNormal"/>
        <w:jc w:val="right"/>
      </w:pPr>
      <w:r>
        <w:t>по продаже земельных участков</w:t>
      </w:r>
    </w:p>
    <w:p w:rsidR="003B5A45" w:rsidRDefault="003B5A45">
      <w:pPr>
        <w:pStyle w:val="ConsPlusNormal"/>
        <w:jc w:val="right"/>
      </w:pPr>
      <w:r>
        <w:t>без проведения торгов</w:t>
      </w:r>
    </w:p>
    <w:p w:rsidR="003B5A45" w:rsidRDefault="003B5A45">
      <w:pPr>
        <w:pStyle w:val="ConsPlusNormal"/>
        <w:ind w:firstLine="540"/>
        <w:jc w:val="both"/>
      </w:pPr>
    </w:p>
    <w:p w:rsidR="003B5A45" w:rsidRDefault="003B5A45">
      <w:pPr>
        <w:pStyle w:val="ConsPlusNormal"/>
        <w:jc w:val="center"/>
      </w:pPr>
      <w:r>
        <w:t>Образец</w:t>
      </w:r>
    </w:p>
    <w:p w:rsidR="003B5A45" w:rsidRDefault="003B5A45">
      <w:pPr>
        <w:pStyle w:val="ConsPlusNormal"/>
        <w:ind w:firstLine="540"/>
        <w:jc w:val="both"/>
      </w:pPr>
    </w:p>
    <w:p w:rsidR="003B5A45" w:rsidRDefault="003B5A45">
      <w:pPr>
        <w:pStyle w:val="ConsPlusNonformat"/>
        <w:jc w:val="both"/>
      </w:pPr>
      <w:r>
        <w:t>Бланк местной администрации             ___________________________________</w:t>
      </w:r>
    </w:p>
    <w:p w:rsidR="003B5A45" w:rsidRDefault="003B5A45">
      <w:pPr>
        <w:pStyle w:val="ConsPlusNonformat"/>
        <w:jc w:val="both"/>
      </w:pPr>
      <w:r>
        <w:t xml:space="preserve">                                        (фамилия, имя, отчество заявителя -</w:t>
      </w:r>
    </w:p>
    <w:p w:rsidR="003B5A45" w:rsidRDefault="003B5A45">
      <w:pPr>
        <w:pStyle w:val="ConsPlusNonformat"/>
        <w:jc w:val="both"/>
      </w:pPr>
      <w:r>
        <w:t xml:space="preserve">                                            гражданина или наименование</w:t>
      </w:r>
    </w:p>
    <w:p w:rsidR="003B5A45" w:rsidRDefault="003B5A45">
      <w:pPr>
        <w:pStyle w:val="ConsPlusNonformat"/>
        <w:jc w:val="both"/>
      </w:pPr>
      <w:r>
        <w:t>Дата, исходящий номер                     заявителя - юридического лица)</w:t>
      </w:r>
    </w:p>
    <w:p w:rsidR="003B5A45" w:rsidRDefault="003B5A45">
      <w:pPr>
        <w:pStyle w:val="ConsPlusNonformat"/>
        <w:jc w:val="both"/>
      </w:pPr>
    </w:p>
    <w:p w:rsidR="003B5A45" w:rsidRDefault="003B5A45">
      <w:pPr>
        <w:pStyle w:val="ConsPlusNonformat"/>
        <w:jc w:val="both"/>
      </w:pPr>
      <w:r>
        <w:t xml:space="preserve">                                        ___________________________________</w:t>
      </w:r>
    </w:p>
    <w:p w:rsidR="003B5A45" w:rsidRDefault="003B5A45">
      <w:pPr>
        <w:pStyle w:val="ConsPlusNonformat"/>
        <w:jc w:val="both"/>
      </w:pPr>
      <w:r>
        <w:t xml:space="preserve">                                            (почтовый адрес заявителя)</w:t>
      </w:r>
    </w:p>
    <w:p w:rsidR="003B5A45" w:rsidRDefault="003B5A45">
      <w:pPr>
        <w:pStyle w:val="ConsPlusNonformat"/>
        <w:jc w:val="both"/>
      </w:pPr>
    </w:p>
    <w:p w:rsidR="003B5A45" w:rsidRDefault="003B5A45">
      <w:pPr>
        <w:pStyle w:val="ConsPlusNonformat"/>
        <w:jc w:val="both"/>
      </w:pPr>
      <w:bookmarkStart w:id="16" w:name="P589"/>
      <w:bookmarkEnd w:id="16"/>
      <w:r>
        <w:t xml:space="preserve">          Решение об отказе в предоставлении муниципальной услуги</w:t>
      </w:r>
    </w:p>
    <w:p w:rsidR="003B5A45" w:rsidRDefault="003B5A45">
      <w:pPr>
        <w:pStyle w:val="ConsPlusNonformat"/>
        <w:jc w:val="both"/>
      </w:pPr>
    </w:p>
    <w:p w:rsidR="003B5A45" w:rsidRDefault="003B5A45">
      <w:pPr>
        <w:pStyle w:val="ConsPlusNonformat"/>
        <w:jc w:val="both"/>
      </w:pPr>
      <w:r>
        <w:t xml:space="preserve">    По  результатам рассмотрения документов, необходимых для предоставления</w:t>
      </w:r>
    </w:p>
    <w:p w:rsidR="003B5A45" w:rsidRDefault="003B5A45">
      <w:pPr>
        <w:pStyle w:val="ConsPlusNonformat"/>
        <w:jc w:val="both"/>
      </w:pPr>
      <w:r>
        <w:t>муниципальной  услуги  "Продажа  земельных участков без проведения торгов",</w:t>
      </w:r>
    </w:p>
    <w:p w:rsidR="003B5A45" w:rsidRDefault="003B5A45">
      <w:pPr>
        <w:pStyle w:val="ConsPlusNonformat"/>
        <w:jc w:val="both"/>
      </w:pPr>
      <w:r>
        <w:t>принято   решение  об  отказе  в  предоставлении  муниципальной  услуги  по</w:t>
      </w:r>
    </w:p>
    <w:p w:rsidR="003B5A45" w:rsidRDefault="003B5A45">
      <w:pPr>
        <w:pStyle w:val="ConsPlusNonformat"/>
        <w:jc w:val="both"/>
      </w:pPr>
      <w:r>
        <w:t>следующим основаниям:</w:t>
      </w:r>
    </w:p>
    <w:p w:rsidR="003B5A45" w:rsidRDefault="003B5A45">
      <w:pPr>
        <w:pStyle w:val="ConsPlusNonformat"/>
        <w:jc w:val="both"/>
      </w:pPr>
      <w:r>
        <w:t>___________________________________________________________________________</w:t>
      </w:r>
    </w:p>
    <w:p w:rsidR="003B5A45" w:rsidRDefault="003B5A45">
      <w:pPr>
        <w:pStyle w:val="ConsPlusNonformat"/>
        <w:jc w:val="both"/>
      </w:pPr>
      <w:r>
        <w:t xml:space="preserve">      (указываются основания для отказа, установленные </w:t>
      </w:r>
      <w:hyperlink w:anchor="P156">
        <w:r>
          <w:rPr>
            <w:color w:val="0000FF"/>
          </w:rPr>
          <w:t>пунктом 2.9.2</w:t>
        </w:r>
      </w:hyperlink>
    </w:p>
    <w:p w:rsidR="003B5A45" w:rsidRDefault="003B5A45">
      <w:pPr>
        <w:pStyle w:val="ConsPlusNonformat"/>
        <w:jc w:val="both"/>
      </w:pPr>
      <w:r>
        <w:t xml:space="preserve">         административного регламента предоставления муниципальной</w:t>
      </w:r>
    </w:p>
    <w:p w:rsidR="003B5A45" w:rsidRDefault="003B5A45">
      <w:pPr>
        <w:pStyle w:val="ConsPlusNonformat"/>
        <w:jc w:val="both"/>
      </w:pPr>
      <w:r>
        <w:t xml:space="preserve">               услуги по предоставлению земельных участков)</w:t>
      </w:r>
    </w:p>
    <w:p w:rsidR="003B5A45" w:rsidRDefault="003B5A45">
      <w:pPr>
        <w:pStyle w:val="ConsPlusNonformat"/>
        <w:jc w:val="both"/>
      </w:pPr>
    </w:p>
    <w:p w:rsidR="003B5A45" w:rsidRDefault="003B5A45">
      <w:pPr>
        <w:pStyle w:val="ConsPlusNonformat"/>
        <w:jc w:val="both"/>
      </w:pPr>
      <w:r>
        <w:t xml:space="preserve">    Данное  решение  может  быть  обжаловано путем подачи жалобы в порядке,</w:t>
      </w:r>
    </w:p>
    <w:p w:rsidR="003B5A45" w:rsidRDefault="003B5A45">
      <w:pPr>
        <w:pStyle w:val="ConsPlusNonformat"/>
        <w:jc w:val="both"/>
      </w:pPr>
      <w:r>
        <w:t xml:space="preserve">установленном   </w:t>
      </w:r>
      <w:hyperlink w:anchor="P345">
        <w:r>
          <w:rPr>
            <w:color w:val="0000FF"/>
          </w:rPr>
          <w:t>разделом   V</w:t>
        </w:r>
      </w:hyperlink>
      <w:r>
        <w:t xml:space="preserve">   административного  регламента предоставления</w:t>
      </w:r>
    </w:p>
    <w:p w:rsidR="003B5A45" w:rsidRDefault="003B5A45">
      <w:pPr>
        <w:pStyle w:val="ConsPlusNonformat"/>
        <w:jc w:val="both"/>
      </w:pPr>
      <w:r>
        <w:t>муниципальной   услуги   по  предоставлению  земельных  участков,  и  (или)</w:t>
      </w:r>
    </w:p>
    <w:p w:rsidR="003B5A45" w:rsidRDefault="003B5A45">
      <w:pPr>
        <w:pStyle w:val="ConsPlusNonformat"/>
        <w:jc w:val="both"/>
      </w:pPr>
      <w:r>
        <w:t>заявления  в  судебные  органы  в  соответствии  с  нормами процессуального</w:t>
      </w:r>
    </w:p>
    <w:p w:rsidR="003B5A45" w:rsidRDefault="003B5A45">
      <w:pPr>
        <w:pStyle w:val="ConsPlusNonformat"/>
        <w:jc w:val="both"/>
      </w:pPr>
      <w:r>
        <w:t>законодательства.</w:t>
      </w:r>
    </w:p>
    <w:p w:rsidR="003B5A45" w:rsidRDefault="003B5A45">
      <w:pPr>
        <w:pStyle w:val="ConsPlusNonformat"/>
        <w:jc w:val="both"/>
      </w:pPr>
    </w:p>
    <w:p w:rsidR="003B5A45" w:rsidRDefault="003B5A45">
      <w:pPr>
        <w:pStyle w:val="ConsPlusNonformat"/>
        <w:jc w:val="both"/>
      </w:pPr>
      <w:r>
        <w:t xml:space="preserve">                           _____________________</w:t>
      </w:r>
    </w:p>
    <w:p w:rsidR="003B5A45" w:rsidRDefault="003B5A45">
      <w:pPr>
        <w:pStyle w:val="ConsPlusNonformat"/>
        <w:jc w:val="both"/>
      </w:pPr>
      <w:r>
        <w:t xml:space="preserve">                                 (подпись)</w:t>
      </w: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jc w:val="right"/>
        <w:outlineLvl w:val="1"/>
      </w:pPr>
      <w:r>
        <w:t>Приложение 4</w:t>
      </w:r>
    </w:p>
    <w:p w:rsidR="003B5A45" w:rsidRDefault="003B5A45">
      <w:pPr>
        <w:pStyle w:val="ConsPlusNormal"/>
        <w:jc w:val="right"/>
      </w:pPr>
      <w:r>
        <w:t>к административному регламенту</w:t>
      </w:r>
    </w:p>
    <w:p w:rsidR="003B5A45" w:rsidRDefault="003B5A45">
      <w:pPr>
        <w:pStyle w:val="ConsPlusNormal"/>
        <w:jc w:val="right"/>
      </w:pPr>
      <w:r>
        <w:t>предоставления муниципальной услуги</w:t>
      </w:r>
    </w:p>
    <w:p w:rsidR="003B5A45" w:rsidRDefault="003B5A45">
      <w:pPr>
        <w:pStyle w:val="ConsPlusNormal"/>
        <w:jc w:val="right"/>
      </w:pPr>
      <w:r>
        <w:t>по продаже земельных участков</w:t>
      </w:r>
    </w:p>
    <w:p w:rsidR="003B5A45" w:rsidRDefault="003B5A45">
      <w:pPr>
        <w:pStyle w:val="ConsPlusNormal"/>
        <w:jc w:val="right"/>
      </w:pPr>
      <w:r>
        <w:t>без проведения торгов</w:t>
      </w:r>
    </w:p>
    <w:p w:rsidR="003B5A45" w:rsidRDefault="003B5A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5A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5A45" w:rsidRDefault="003B5A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B5A45" w:rsidRDefault="003B5A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B5A45" w:rsidRDefault="003B5A45">
            <w:pPr>
              <w:pStyle w:val="ConsPlusNormal"/>
              <w:jc w:val="center"/>
            </w:pPr>
            <w:r>
              <w:rPr>
                <w:color w:val="392C69"/>
              </w:rPr>
              <w:t>Список изменяющих документов</w:t>
            </w:r>
          </w:p>
          <w:p w:rsidR="003B5A45" w:rsidRDefault="003B5A45">
            <w:pPr>
              <w:pStyle w:val="ConsPlusNormal"/>
              <w:jc w:val="center"/>
            </w:pPr>
            <w:r>
              <w:rPr>
                <w:color w:val="392C69"/>
              </w:rPr>
              <w:t xml:space="preserve">(введено </w:t>
            </w:r>
            <w:hyperlink r:id="rId118">
              <w:r>
                <w:rPr>
                  <w:color w:val="0000FF"/>
                </w:rPr>
                <w:t>постановлением</w:t>
              </w:r>
            </w:hyperlink>
            <w:r>
              <w:rPr>
                <w:color w:val="392C69"/>
              </w:rPr>
              <w:t xml:space="preserve"> администрации г. Искитима</w:t>
            </w:r>
          </w:p>
          <w:p w:rsidR="003B5A45" w:rsidRDefault="003B5A45">
            <w:pPr>
              <w:pStyle w:val="ConsPlusNormal"/>
              <w:jc w:val="center"/>
            </w:pPr>
            <w:r>
              <w:rPr>
                <w:color w:val="392C69"/>
              </w:rPr>
              <w:t>от 31.07.2024 N 1157)</w:t>
            </w:r>
          </w:p>
        </w:tc>
        <w:tc>
          <w:tcPr>
            <w:tcW w:w="113" w:type="dxa"/>
            <w:tcBorders>
              <w:top w:val="nil"/>
              <w:left w:val="nil"/>
              <w:bottom w:val="nil"/>
              <w:right w:val="nil"/>
            </w:tcBorders>
            <w:shd w:val="clear" w:color="auto" w:fill="F4F3F8"/>
            <w:tcMar>
              <w:top w:w="0" w:type="dxa"/>
              <w:left w:w="0" w:type="dxa"/>
              <w:bottom w:w="0" w:type="dxa"/>
              <w:right w:w="0" w:type="dxa"/>
            </w:tcMar>
          </w:tcPr>
          <w:p w:rsidR="003B5A45" w:rsidRDefault="003B5A45">
            <w:pPr>
              <w:pStyle w:val="ConsPlusNormal"/>
            </w:pPr>
          </w:p>
        </w:tc>
      </w:tr>
    </w:tbl>
    <w:p w:rsidR="003B5A45" w:rsidRDefault="003B5A45">
      <w:pPr>
        <w:pStyle w:val="ConsPlusNormal"/>
        <w:ind w:firstLine="540"/>
        <w:jc w:val="both"/>
      </w:pPr>
    </w:p>
    <w:p w:rsidR="003B5A45" w:rsidRDefault="003B5A45">
      <w:pPr>
        <w:pStyle w:val="ConsPlusNormal"/>
        <w:jc w:val="center"/>
      </w:pPr>
      <w:bookmarkStart w:id="17" w:name="P622"/>
      <w:bookmarkEnd w:id="17"/>
      <w:r>
        <w:t>Форма заявления об исправлении допущенных</w:t>
      </w:r>
    </w:p>
    <w:p w:rsidR="003B5A45" w:rsidRDefault="003B5A45">
      <w:pPr>
        <w:pStyle w:val="ConsPlusNormal"/>
        <w:jc w:val="center"/>
      </w:pPr>
      <w:r>
        <w:t>опечаток и (или) ошибок в выданных в результате</w:t>
      </w:r>
    </w:p>
    <w:p w:rsidR="003B5A45" w:rsidRDefault="003B5A45">
      <w:pPr>
        <w:pStyle w:val="ConsPlusNormal"/>
        <w:jc w:val="center"/>
      </w:pPr>
      <w:r>
        <w:t>предоставления муниципальной услуги документах</w:t>
      </w:r>
    </w:p>
    <w:p w:rsidR="003B5A45" w:rsidRDefault="003B5A45">
      <w:pPr>
        <w:pStyle w:val="ConsPlusNormal"/>
        <w:ind w:firstLine="540"/>
        <w:jc w:val="both"/>
      </w:pPr>
    </w:p>
    <w:p w:rsidR="003B5A45" w:rsidRDefault="003B5A45">
      <w:pPr>
        <w:pStyle w:val="ConsPlusNonformat"/>
        <w:jc w:val="both"/>
      </w:pPr>
      <w:r>
        <w:t xml:space="preserve">                      В администрацию города Искитима Новосибирской области</w:t>
      </w:r>
    </w:p>
    <w:p w:rsidR="003B5A45" w:rsidRDefault="003B5A45">
      <w:pPr>
        <w:pStyle w:val="ConsPlusNonformat"/>
        <w:jc w:val="both"/>
      </w:pPr>
      <w:r>
        <w:t xml:space="preserve">                      _____________________________________________________</w:t>
      </w:r>
    </w:p>
    <w:p w:rsidR="003B5A45" w:rsidRDefault="003B5A45">
      <w:pPr>
        <w:pStyle w:val="ConsPlusNonformat"/>
        <w:jc w:val="both"/>
      </w:pPr>
      <w:r>
        <w:t xml:space="preserve">                        (фамилия, имя, отчество (последнее - при наличии)</w:t>
      </w:r>
    </w:p>
    <w:p w:rsidR="003B5A45" w:rsidRDefault="003B5A45">
      <w:pPr>
        <w:pStyle w:val="ConsPlusNonformat"/>
        <w:jc w:val="both"/>
      </w:pPr>
      <w:r>
        <w:t xml:space="preserve">                         гражданина или наименование юридического лица)</w:t>
      </w:r>
    </w:p>
    <w:p w:rsidR="003B5A45" w:rsidRDefault="003B5A45">
      <w:pPr>
        <w:pStyle w:val="ConsPlusNonformat"/>
        <w:jc w:val="both"/>
      </w:pPr>
      <w:r>
        <w:t xml:space="preserve">                      _____________________________________________________</w:t>
      </w:r>
    </w:p>
    <w:p w:rsidR="003B5A45" w:rsidRDefault="003B5A45">
      <w:pPr>
        <w:pStyle w:val="ConsPlusNonformat"/>
        <w:jc w:val="both"/>
      </w:pPr>
      <w:r>
        <w:t xml:space="preserve">                             (место жительства гражданина или место</w:t>
      </w:r>
    </w:p>
    <w:p w:rsidR="003B5A45" w:rsidRDefault="003B5A45">
      <w:pPr>
        <w:pStyle w:val="ConsPlusNonformat"/>
        <w:jc w:val="both"/>
      </w:pPr>
      <w:r>
        <w:t xml:space="preserve">                                  нахождения юридического лица)</w:t>
      </w:r>
    </w:p>
    <w:p w:rsidR="003B5A45" w:rsidRDefault="003B5A45">
      <w:pPr>
        <w:pStyle w:val="ConsPlusNonformat"/>
        <w:jc w:val="both"/>
      </w:pPr>
      <w:r>
        <w:t xml:space="preserve">                      _____________________________________________________</w:t>
      </w:r>
    </w:p>
    <w:p w:rsidR="003B5A45" w:rsidRDefault="003B5A45">
      <w:pPr>
        <w:pStyle w:val="ConsPlusNonformat"/>
        <w:jc w:val="both"/>
      </w:pPr>
      <w:r>
        <w:t xml:space="preserve">                         (реквизиты документа, удостоверяющего личность</w:t>
      </w:r>
    </w:p>
    <w:p w:rsidR="003B5A45" w:rsidRDefault="003B5A45">
      <w:pPr>
        <w:pStyle w:val="ConsPlusNonformat"/>
        <w:jc w:val="both"/>
      </w:pPr>
      <w:r>
        <w:t xml:space="preserve">                      гражданина, или государственный регистрационный номер</w:t>
      </w:r>
    </w:p>
    <w:p w:rsidR="003B5A45" w:rsidRDefault="003B5A45">
      <w:pPr>
        <w:pStyle w:val="ConsPlusNonformat"/>
        <w:jc w:val="both"/>
      </w:pPr>
      <w:r>
        <w:t xml:space="preserve">                        записи о государственной регистрации юридического</w:t>
      </w:r>
    </w:p>
    <w:p w:rsidR="003B5A45" w:rsidRDefault="003B5A45">
      <w:pPr>
        <w:pStyle w:val="ConsPlusNonformat"/>
        <w:jc w:val="both"/>
      </w:pPr>
      <w:r>
        <w:t xml:space="preserve">                        лица в едином государственном реестре юридических</w:t>
      </w:r>
    </w:p>
    <w:p w:rsidR="003B5A45" w:rsidRDefault="003B5A45">
      <w:pPr>
        <w:pStyle w:val="ConsPlusNonformat"/>
        <w:jc w:val="both"/>
      </w:pPr>
      <w:r>
        <w:t xml:space="preserve">                         лиц, идентификационный номер налогоплательщика,</w:t>
      </w:r>
    </w:p>
    <w:p w:rsidR="003B5A45" w:rsidRDefault="003B5A45">
      <w:pPr>
        <w:pStyle w:val="ConsPlusNonformat"/>
        <w:jc w:val="both"/>
      </w:pPr>
      <w:r>
        <w:t xml:space="preserve">                             за исключением случаев, если заявителем</w:t>
      </w:r>
    </w:p>
    <w:p w:rsidR="003B5A45" w:rsidRDefault="003B5A45">
      <w:pPr>
        <w:pStyle w:val="ConsPlusNonformat"/>
        <w:jc w:val="both"/>
      </w:pPr>
      <w:r>
        <w:t xml:space="preserve">                             является иностранное юридическое лицо)</w:t>
      </w:r>
    </w:p>
    <w:p w:rsidR="003B5A45" w:rsidRDefault="003B5A45">
      <w:pPr>
        <w:pStyle w:val="ConsPlusNonformat"/>
        <w:jc w:val="both"/>
      </w:pPr>
      <w:r>
        <w:t xml:space="preserve">                      _____________________________________________________</w:t>
      </w:r>
    </w:p>
    <w:p w:rsidR="003B5A45" w:rsidRDefault="003B5A45">
      <w:pPr>
        <w:pStyle w:val="ConsPlusNonformat"/>
        <w:jc w:val="both"/>
      </w:pPr>
      <w:r>
        <w:t xml:space="preserve">                       (указать, в интересах кого действует уполномоченный</w:t>
      </w:r>
    </w:p>
    <w:p w:rsidR="003B5A45" w:rsidRDefault="003B5A45">
      <w:pPr>
        <w:pStyle w:val="ConsPlusNonformat"/>
        <w:jc w:val="both"/>
      </w:pPr>
      <w:r>
        <w:t xml:space="preserve">                            представитель, в случае подачи заявления</w:t>
      </w:r>
    </w:p>
    <w:p w:rsidR="003B5A45" w:rsidRDefault="003B5A45">
      <w:pPr>
        <w:pStyle w:val="ConsPlusNonformat"/>
        <w:jc w:val="both"/>
      </w:pPr>
      <w:r>
        <w:t xml:space="preserve">                                 уполномоченным представителем)</w:t>
      </w:r>
    </w:p>
    <w:p w:rsidR="003B5A45" w:rsidRDefault="003B5A45">
      <w:pPr>
        <w:pStyle w:val="ConsPlusNonformat"/>
        <w:jc w:val="both"/>
      </w:pPr>
      <w:r>
        <w:t xml:space="preserve">                      _____________________________________________________</w:t>
      </w:r>
    </w:p>
    <w:p w:rsidR="003B5A45" w:rsidRDefault="003B5A45">
      <w:pPr>
        <w:pStyle w:val="ConsPlusNonformat"/>
        <w:jc w:val="both"/>
      </w:pPr>
      <w:r>
        <w:t xml:space="preserve">                            (почтовый адрес и (или) адрес электронной</w:t>
      </w:r>
    </w:p>
    <w:p w:rsidR="003B5A45" w:rsidRDefault="003B5A45">
      <w:pPr>
        <w:pStyle w:val="ConsPlusNonformat"/>
        <w:jc w:val="both"/>
      </w:pPr>
      <w:r>
        <w:t xml:space="preserve">                      почты для связи с заявителем) телефон: _____________,</w:t>
      </w:r>
    </w:p>
    <w:p w:rsidR="003B5A45" w:rsidRDefault="003B5A45">
      <w:pPr>
        <w:pStyle w:val="ConsPlusNonformat"/>
        <w:jc w:val="both"/>
      </w:pPr>
      <w:r>
        <w:lastRenderedPageBreak/>
        <w:t xml:space="preserve">                      факс (при наличии) _______________</w:t>
      </w:r>
    </w:p>
    <w:p w:rsidR="003B5A45" w:rsidRDefault="003B5A45">
      <w:pPr>
        <w:pStyle w:val="ConsPlusNonformat"/>
        <w:jc w:val="both"/>
      </w:pPr>
    </w:p>
    <w:p w:rsidR="003B5A45" w:rsidRDefault="003B5A45">
      <w:pPr>
        <w:pStyle w:val="ConsPlusNonformat"/>
        <w:jc w:val="both"/>
      </w:pPr>
      <w:r>
        <w:t xml:space="preserve">                                 ЗАЯВЛЕНИЕ</w:t>
      </w:r>
    </w:p>
    <w:p w:rsidR="003B5A45" w:rsidRDefault="003B5A45">
      <w:pPr>
        <w:pStyle w:val="ConsPlusNonformat"/>
        <w:jc w:val="both"/>
      </w:pPr>
      <w:r>
        <w:t xml:space="preserve">       об исправлении допущенных опечаток и (или) ошибок в выданных</w:t>
      </w:r>
    </w:p>
    <w:p w:rsidR="003B5A45" w:rsidRDefault="003B5A45">
      <w:pPr>
        <w:pStyle w:val="ConsPlusNonformat"/>
        <w:jc w:val="both"/>
      </w:pPr>
      <w:r>
        <w:t xml:space="preserve">        в результате предоставления муниципальной услуги документах</w:t>
      </w:r>
    </w:p>
    <w:p w:rsidR="003B5A45" w:rsidRDefault="003B5A45">
      <w:pPr>
        <w:pStyle w:val="ConsPlusNonformat"/>
        <w:jc w:val="both"/>
      </w:pPr>
    </w:p>
    <w:p w:rsidR="003B5A45" w:rsidRDefault="003B5A45">
      <w:pPr>
        <w:pStyle w:val="ConsPlusNonformat"/>
        <w:jc w:val="both"/>
      </w:pPr>
      <w:r>
        <w:t xml:space="preserve">    Прошу      исправить      опечатку      и      (или)      ошибку      в</w:t>
      </w:r>
    </w:p>
    <w:p w:rsidR="003B5A45" w:rsidRDefault="003B5A45">
      <w:pPr>
        <w:pStyle w:val="ConsPlusNonformat"/>
        <w:jc w:val="both"/>
      </w:pPr>
      <w:r>
        <w:t>___________________________________________________________________________</w:t>
      </w:r>
    </w:p>
    <w:p w:rsidR="003B5A45" w:rsidRDefault="003B5A45">
      <w:pPr>
        <w:pStyle w:val="ConsPlusNonformat"/>
        <w:jc w:val="both"/>
      </w:pPr>
      <w:r>
        <w:t xml:space="preserve">   (указываются реквизиты и название документа, выданного администрацией</w:t>
      </w:r>
    </w:p>
    <w:p w:rsidR="003B5A45" w:rsidRDefault="003B5A45">
      <w:pPr>
        <w:pStyle w:val="ConsPlusNonformat"/>
        <w:jc w:val="both"/>
      </w:pPr>
      <w:r>
        <w:t xml:space="preserve">       г. Искитима в результате предоставления муниципальной услуги)</w:t>
      </w:r>
    </w:p>
    <w:p w:rsidR="003B5A45" w:rsidRDefault="003B5A45">
      <w:pPr>
        <w:pStyle w:val="ConsPlusNonformat"/>
        <w:jc w:val="both"/>
      </w:pPr>
    </w:p>
    <w:p w:rsidR="003B5A45" w:rsidRDefault="003B5A45">
      <w:pPr>
        <w:pStyle w:val="ConsPlusNonformat"/>
        <w:jc w:val="both"/>
      </w:pPr>
      <w:r>
        <w:t>Приложение (при</w:t>
      </w:r>
    </w:p>
    <w:p w:rsidR="003B5A45" w:rsidRDefault="003B5A45">
      <w:pPr>
        <w:pStyle w:val="ConsPlusNonformat"/>
        <w:jc w:val="both"/>
      </w:pPr>
      <w:r>
        <w:t>наличии) __________________________________________________________________</w:t>
      </w:r>
    </w:p>
    <w:p w:rsidR="003B5A45" w:rsidRDefault="003B5A45">
      <w:pPr>
        <w:pStyle w:val="ConsPlusNonformat"/>
        <w:jc w:val="both"/>
      </w:pPr>
      <w:r>
        <w:t>___________________________________________________________________________</w:t>
      </w:r>
    </w:p>
    <w:p w:rsidR="003B5A45" w:rsidRDefault="003B5A45">
      <w:pPr>
        <w:pStyle w:val="ConsPlusNonformat"/>
        <w:jc w:val="both"/>
      </w:pPr>
    </w:p>
    <w:p w:rsidR="003B5A45" w:rsidRDefault="003B5A45">
      <w:pPr>
        <w:pStyle w:val="ConsPlusNonformat"/>
        <w:jc w:val="both"/>
      </w:pPr>
      <w:r>
        <w:t xml:space="preserve">    ________________________________________              _________________</w:t>
      </w:r>
    </w:p>
    <w:p w:rsidR="003B5A45" w:rsidRDefault="003B5A45">
      <w:pPr>
        <w:pStyle w:val="ConsPlusNonformat"/>
        <w:jc w:val="both"/>
      </w:pPr>
      <w:r>
        <w:t xml:space="preserve">                    (Ф.И.О.)                                  (подпись)</w:t>
      </w:r>
    </w:p>
    <w:p w:rsidR="003B5A45" w:rsidRDefault="003B5A45">
      <w:pPr>
        <w:pStyle w:val="ConsPlusNonformat"/>
        <w:jc w:val="both"/>
      </w:pPr>
    </w:p>
    <w:p w:rsidR="003B5A45" w:rsidRDefault="003B5A45">
      <w:pPr>
        <w:pStyle w:val="ConsPlusNonformat"/>
        <w:jc w:val="both"/>
      </w:pPr>
      <w:r>
        <w:t xml:space="preserve">    Дата ____________________</w:t>
      </w:r>
    </w:p>
    <w:p w:rsidR="003B5A45" w:rsidRDefault="003B5A45">
      <w:pPr>
        <w:pStyle w:val="ConsPlusNormal"/>
        <w:ind w:firstLine="540"/>
        <w:jc w:val="both"/>
      </w:pPr>
    </w:p>
    <w:p w:rsidR="003B5A45" w:rsidRDefault="003B5A45">
      <w:pPr>
        <w:pStyle w:val="ConsPlusNormal"/>
        <w:ind w:firstLine="540"/>
        <w:jc w:val="both"/>
      </w:pPr>
    </w:p>
    <w:p w:rsidR="003B5A45" w:rsidRDefault="003B5A45">
      <w:pPr>
        <w:pStyle w:val="ConsPlusNormal"/>
        <w:pBdr>
          <w:bottom w:val="single" w:sz="6" w:space="0" w:color="auto"/>
        </w:pBdr>
        <w:spacing w:before="100" w:after="100"/>
        <w:jc w:val="both"/>
        <w:rPr>
          <w:sz w:val="2"/>
          <w:szCs w:val="2"/>
        </w:rPr>
      </w:pPr>
    </w:p>
    <w:p w:rsidR="004D0BEE" w:rsidRDefault="004D0BEE">
      <w:bookmarkStart w:id="18" w:name="_GoBack"/>
      <w:bookmarkEnd w:id="18"/>
    </w:p>
    <w:sectPr w:rsidR="004D0BEE" w:rsidSect="004F33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A45"/>
    <w:rsid w:val="003B5A45"/>
    <w:rsid w:val="004D0B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5A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B5A4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B5A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B5A4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B5A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B5A4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B5A4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B5A4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5A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B5A4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B5A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B5A4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B5A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B5A4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B5A4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B5A4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49&amp;n=196694&amp;dst=100005" TargetMode="External"/><Relationship Id="rId117" Type="http://schemas.openxmlformats.org/officeDocument/2006/relationships/hyperlink" Target="https://login.consultant.ru/link/?req=doc&amp;base=RLAW049&amp;n=174886&amp;dst=100078" TargetMode="External"/><Relationship Id="rId21" Type="http://schemas.openxmlformats.org/officeDocument/2006/relationships/hyperlink" Target="https://login.consultant.ru/link/?req=doc&amp;base=RLAW049&amp;n=118603&amp;dst=100005" TargetMode="External"/><Relationship Id="rId42" Type="http://schemas.openxmlformats.org/officeDocument/2006/relationships/hyperlink" Target="https://login.consultant.ru/link/?req=doc&amp;base=RLAW049&amp;n=135195&amp;dst=100006" TargetMode="External"/><Relationship Id="rId47" Type="http://schemas.openxmlformats.org/officeDocument/2006/relationships/hyperlink" Target="https://login.consultant.ru/link/?req=doc&amp;base=RLAW049&amp;n=162404&amp;dst=100006" TargetMode="External"/><Relationship Id="rId63" Type="http://schemas.openxmlformats.org/officeDocument/2006/relationships/hyperlink" Target="https://login.consultant.ru/link/?req=doc&amp;base=RZR&amp;n=540981&amp;dst=585" TargetMode="External"/><Relationship Id="rId68" Type="http://schemas.openxmlformats.org/officeDocument/2006/relationships/hyperlink" Target="https://login.consultant.ru/link/?req=doc&amp;base=RLAW049&amp;n=137854&amp;dst=100007" TargetMode="External"/><Relationship Id="rId84" Type="http://schemas.openxmlformats.org/officeDocument/2006/relationships/hyperlink" Target="https://login.consultant.ru/link/?req=doc&amp;base=RZR&amp;n=175784" TargetMode="External"/><Relationship Id="rId89" Type="http://schemas.openxmlformats.org/officeDocument/2006/relationships/hyperlink" Target="https://login.consultant.ru/link/?req=doc&amp;base=RLAW049&amp;n=196694&amp;dst=100005" TargetMode="External"/><Relationship Id="rId112" Type="http://schemas.openxmlformats.org/officeDocument/2006/relationships/hyperlink" Target="https://login.consultant.ru/link/?req=doc&amp;base=RZR&amp;n=541090&amp;dst=100352" TargetMode="External"/><Relationship Id="rId16" Type="http://schemas.openxmlformats.org/officeDocument/2006/relationships/hyperlink" Target="https://login.consultant.ru/link/?req=doc&amp;base=RLAW049&amp;n=151883" TargetMode="External"/><Relationship Id="rId107" Type="http://schemas.openxmlformats.org/officeDocument/2006/relationships/hyperlink" Target="https://login.consultant.ru/link/?req=doc&amp;base=RZR&amp;n=541090&amp;dst=100352" TargetMode="External"/><Relationship Id="rId11" Type="http://schemas.openxmlformats.org/officeDocument/2006/relationships/hyperlink" Target="https://login.consultant.ru/link/?req=doc&amp;base=RLAW049&amp;n=162404&amp;dst=100005" TargetMode="External"/><Relationship Id="rId24" Type="http://schemas.openxmlformats.org/officeDocument/2006/relationships/hyperlink" Target="https://login.consultant.ru/link/?req=doc&amp;base=RLAW049&amp;n=162404&amp;dst=100005" TargetMode="External"/><Relationship Id="rId32" Type="http://schemas.openxmlformats.org/officeDocument/2006/relationships/hyperlink" Target="https://login.consultant.ru/link/?req=doc&amp;base=RZR&amp;n=540981&amp;dst=2668" TargetMode="External"/><Relationship Id="rId37" Type="http://schemas.openxmlformats.org/officeDocument/2006/relationships/hyperlink" Target="https://login.consultant.ru/link/?req=doc&amp;base=RLAW049&amp;n=135195&amp;dst=100006" TargetMode="External"/><Relationship Id="rId40" Type="http://schemas.openxmlformats.org/officeDocument/2006/relationships/hyperlink" Target="https://login.consultant.ru/link/?req=doc&amp;base=RLAW049&amp;n=135195&amp;dst=100006" TargetMode="External"/><Relationship Id="rId45" Type="http://schemas.openxmlformats.org/officeDocument/2006/relationships/hyperlink" Target="https://login.consultant.ru/link/?req=doc&amp;base=RLAW049&amp;n=135195&amp;dst=100006" TargetMode="External"/><Relationship Id="rId53" Type="http://schemas.openxmlformats.org/officeDocument/2006/relationships/hyperlink" Target="https://login.consultant.ru/link/?req=doc&amp;base=RLAW049&amp;n=174886&amp;dst=100024" TargetMode="External"/><Relationship Id="rId58" Type="http://schemas.openxmlformats.org/officeDocument/2006/relationships/hyperlink" Target="https://login.consultant.ru/link/?req=doc&amp;base=RZR&amp;n=541090&amp;dst=43" TargetMode="External"/><Relationship Id="rId66" Type="http://schemas.openxmlformats.org/officeDocument/2006/relationships/hyperlink" Target="https://login.consultant.ru/link/?req=doc&amp;base=RZR&amp;n=541132&amp;dst=2798" TargetMode="External"/><Relationship Id="rId74" Type="http://schemas.openxmlformats.org/officeDocument/2006/relationships/hyperlink" Target="https://login.consultant.ru/link/?req=doc&amp;base=RZR&amp;n=540981&amp;dst=860" TargetMode="External"/><Relationship Id="rId79" Type="http://schemas.openxmlformats.org/officeDocument/2006/relationships/hyperlink" Target="https://login.consultant.ru/link/?req=doc&amp;base=RZR&amp;n=537945&amp;dst=100138" TargetMode="External"/><Relationship Id="rId87" Type="http://schemas.openxmlformats.org/officeDocument/2006/relationships/hyperlink" Target="https://login.consultant.ru/link/?req=doc&amp;base=RLAW049&amp;n=103559&amp;dst=100008" TargetMode="External"/><Relationship Id="rId102" Type="http://schemas.openxmlformats.org/officeDocument/2006/relationships/hyperlink" Target="https://login.consultant.ru/link/?req=doc&amp;base=RZR&amp;n=541090&amp;dst=100352" TargetMode="External"/><Relationship Id="rId110" Type="http://schemas.openxmlformats.org/officeDocument/2006/relationships/hyperlink" Target="https://login.consultant.ru/link/?req=doc&amp;base=RZR&amp;n=541090&amp;dst=100352" TargetMode="External"/><Relationship Id="rId115" Type="http://schemas.openxmlformats.org/officeDocument/2006/relationships/hyperlink" Target="https://login.consultant.ru/link/?req=doc&amp;base=RLAW049&amp;n=174886&amp;dst=100059"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RZR&amp;n=541090&amp;dst=359" TargetMode="External"/><Relationship Id="rId82" Type="http://schemas.openxmlformats.org/officeDocument/2006/relationships/hyperlink" Target="https://login.consultant.ru/link/?req=doc&amp;base=RLAW049&amp;n=174886&amp;dst=100041" TargetMode="External"/><Relationship Id="rId90" Type="http://schemas.openxmlformats.org/officeDocument/2006/relationships/hyperlink" Target="https://login.consultant.ru/link/?req=doc&amp;base=RZR&amp;n=175784" TargetMode="External"/><Relationship Id="rId95" Type="http://schemas.openxmlformats.org/officeDocument/2006/relationships/hyperlink" Target="https://login.consultant.ru/link/?req=doc&amp;base=RLAW049&amp;n=162404&amp;dst=100007" TargetMode="External"/><Relationship Id="rId19" Type="http://schemas.openxmlformats.org/officeDocument/2006/relationships/hyperlink" Target="https://login.consultant.ru/link/?req=doc&amp;base=RLAW049&amp;n=103559&amp;dst=100005" TargetMode="External"/><Relationship Id="rId14" Type="http://schemas.openxmlformats.org/officeDocument/2006/relationships/hyperlink" Target="https://login.consultant.ru/link/?req=doc&amp;base=RZR&amp;n=541090" TargetMode="External"/><Relationship Id="rId22" Type="http://schemas.openxmlformats.org/officeDocument/2006/relationships/hyperlink" Target="https://login.consultant.ru/link/?req=doc&amp;base=RLAW049&amp;n=135195&amp;dst=100005" TargetMode="External"/><Relationship Id="rId27" Type="http://schemas.openxmlformats.org/officeDocument/2006/relationships/hyperlink" Target="https://login.consultant.ru/link/?req=doc&amp;base=RZR&amp;n=540981" TargetMode="External"/><Relationship Id="rId30" Type="http://schemas.openxmlformats.org/officeDocument/2006/relationships/hyperlink" Target="https://login.consultant.ru/link/?req=doc&amp;base=RZR&amp;n=540981&amp;dst=563" TargetMode="External"/><Relationship Id="rId35" Type="http://schemas.openxmlformats.org/officeDocument/2006/relationships/hyperlink" Target="https://iskitim.nso.ru" TargetMode="External"/><Relationship Id="rId43" Type="http://schemas.openxmlformats.org/officeDocument/2006/relationships/hyperlink" Target="https://login.consultant.ru/link/?req=doc&amp;base=RLAW049&amp;n=135195&amp;dst=100006" TargetMode="External"/><Relationship Id="rId48" Type="http://schemas.openxmlformats.org/officeDocument/2006/relationships/hyperlink" Target="https://login.consultant.ru/link/?req=doc&amp;base=RLAW049&amp;n=174886&amp;dst=100020" TargetMode="External"/><Relationship Id="rId56" Type="http://schemas.openxmlformats.org/officeDocument/2006/relationships/hyperlink" Target="https://login.consultant.ru/link/?req=doc&amp;base=RLAW049&amp;n=174886&amp;dst=100028" TargetMode="External"/><Relationship Id="rId64" Type="http://schemas.openxmlformats.org/officeDocument/2006/relationships/hyperlink" Target="https://login.consultant.ru/link/?req=doc&amp;base=RLAW049&amp;n=137854&amp;dst=100006" TargetMode="External"/><Relationship Id="rId69" Type="http://schemas.openxmlformats.org/officeDocument/2006/relationships/hyperlink" Target="https://login.consultant.ru/link/?req=doc&amp;base=RLAW049&amp;n=137854&amp;dst=100008" TargetMode="External"/><Relationship Id="rId77" Type="http://schemas.openxmlformats.org/officeDocument/2006/relationships/hyperlink" Target="https://login.consultant.ru/link/?req=doc&amp;base=RZR&amp;n=541092" TargetMode="External"/><Relationship Id="rId100" Type="http://schemas.openxmlformats.org/officeDocument/2006/relationships/hyperlink" Target="https://login.consultant.ru/link/?req=doc&amp;base=RZR&amp;n=541090&amp;dst=100354" TargetMode="External"/><Relationship Id="rId105" Type="http://schemas.openxmlformats.org/officeDocument/2006/relationships/hyperlink" Target="https://login.consultant.ru/link/?req=doc&amp;base=RZR&amp;n=541090&amp;dst=290" TargetMode="External"/><Relationship Id="rId113" Type="http://schemas.openxmlformats.org/officeDocument/2006/relationships/hyperlink" Target="https://login.consultant.ru/link/?req=doc&amp;base=RZR&amp;n=541090&amp;dst=100352" TargetMode="External"/><Relationship Id="rId118" Type="http://schemas.openxmlformats.org/officeDocument/2006/relationships/hyperlink" Target="https://login.consultant.ru/link/?req=doc&amp;base=RLAW049&amp;n=174886&amp;dst=100079" TargetMode="External"/><Relationship Id="rId8" Type="http://schemas.openxmlformats.org/officeDocument/2006/relationships/hyperlink" Target="https://login.consultant.ru/link/?req=doc&amp;base=RLAW049&amp;n=118603&amp;dst=100005" TargetMode="External"/><Relationship Id="rId51" Type="http://schemas.openxmlformats.org/officeDocument/2006/relationships/hyperlink" Target="https://login.consultant.ru/link/?req=doc&amp;base=RZR&amp;n=540428" TargetMode="External"/><Relationship Id="rId72" Type="http://schemas.openxmlformats.org/officeDocument/2006/relationships/hyperlink" Target="https://login.consultant.ru/link/?req=doc&amp;base=RZR&amp;n=540981&amp;dst=611" TargetMode="External"/><Relationship Id="rId80" Type="http://schemas.openxmlformats.org/officeDocument/2006/relationships/hyperlink" Target="https://login.consultant.ru/link/?req=doc&amp;base=RLAW049&amp;n=118603&amp;dst=100008" TargetMode="External"/><Relationship Id="rId85" Type="http://schemas.openxmlformats.org/officeDocument/2006/relationships/hyperlink" Target="https://login.consultant.ru/link/?req=doc&amp;base=RZR&amp;n=511602" TargetMode="External"/><Relationship Id="rId93" Type="http://schemas.openxmlformats.org/officeDocument/2006/relationships/hyperlink" Target="https://login.consultant.ru/link/?req=doc&amp;base=RLAW049&amp;n=174886&amp;dst=100044" TargetMode="External"/><Relationship Id="rId98" Type="http://schemas.openxmlformats.org/officeDocument/2006/relationships/hyperlink" Target="https://login.consultant.ru/link/?req=doc&amp;base=RZR&amp;n=541090&amp;dst=100352" TargetMode="External"/><Relationship Id="rId3" Type="http://schemas.openxmlformats.org/officeDocument/2006/relationships/settings" Target="settings.xml"/><Relationship Id="rId12" Type="http://schemas.openxmlformats.org/officeDocument/2006/relationships/hyperlink" Target="https://login.consultant.ru/link/?req=doc&amp;base=RLAW049&amp;n=174886&amp;dst=100005" TargetMode="External"/><Relationship Id="rId17" Type="http://schemas.openxmlformats.org/officeDocument/2006/relationships/hyperlink" Target="https://login.consultant.ru/link/?req=doc&amp;base=RLAW049&amp;n=174886&amp;dst=100006" TargetMode="External"/><Relationship Id="rId25" Type="http://schemas.openxmlformats.org/officeDocument/2006/relationships/hyperlink" Target="https://login.consultant.ru/link/?req=doc&amp;base=RLAW049&amp;n=174886&amp;dst=100008" TargetMode="External"/><Relationship Id="rId33" Type="http://schemas.openxmlformats.org/officeDocument/2006/relationships/hyperlink" Target="https://login.consultant.ru/link/?req=doc&amp;base=RZR&amp;n=500127" TargetMode="External"/><Relationship Id="rId38" Type="http://schemas.openxmlformats.org/officeDocument/2006/relationships/hyperlink" Target="www.gosuslugi.ru" TargetMode="External"/><Relationship Id="rId46" Type="http://schemas.openxmlformats.org/officeDocument/2006/relationships/hyperlink" Target="https://login.consultant.ru/link/?req=doc&amp;base=RLAW049&amp;n=135195&amp;dst=100007" TargetMode="External"/><Relationship Id="rId59" Type="http://schemas.openxmlformats.org/officeDocument/2006/relationships/hyperlink" Target="https://login.consultant.ru/link/?req=doc&amp;base=RZR&amp;n=541090&amp;dst=339" TargetMode="External"/><Relationship Id="rId67" Type="http://schemas.openxmlformats.org/officeDocument/2006/relationships/hyperlink" Target="https://login.consultant.ru/link/?req=doc&amp;base=RZR&amp;n=540981&amp;dst=1095" TargetMode="External"/><Relationship Id="rId103" Type="http://schemas.openxmlformats.org/officeDocument/2006/relationships/hyperlink" Target="https://login.consultant.ru/link/?req=doc&amp;base=RZR&amp;n=541090&amp;dst=100354" TargetMode="External"/><Relationship Id="rId108" Type="http://schemas.openxmlformats.org/officeDocument/2006/relationships/hyperlink" Target="https://login.consultant.ru/link/?req=doc&amp;base=RZR&amp;n=541090&amp;dst=100352" TargetMode="External"/><Relationship Id="rId116" Type="http://schemas.openxmlformats.org/officeDocument/2006/relationships/hyperlink" Target="https://login.consultant.ru/link/?req=doc&amp;base=RZR&amp;n=540981&amp;dst=433" TargetMode="External"/><Relationship Id="rId20" Type="http://schemas.openxmlformats.org/officeDocument/2006/relationships/hyperlink" Target="https://login.consultant.ru/link/?req=doc&amp;base=RLAW049&amp;n=114842&amp;dst=100005" TargetMode="External"/><Relationship Id="rId41" Type="http://schemas.openxmlformats.org/officeDocument/2006/relationships/hyperlink" Target="https://login.consultant.ru/link/?req=doc&amp;base=RLAW049&amp;n=135195&amp;dst=100006" TargetMode="External"/><Relationship Id="rId54" Type="http://schemas.openxmlformats.org/officeDocument/2006/relationships/hyperlink" Target="https://login.consultant.ru/link/?req=doc&amp;base=RLAW049&amp;n=174886&amp;dst=100026" TargetMode="External"/><Relationship Id="rId62" Type="http://schemas.openxmlformats.org/officeDocument/2006/relationships/hyperlink" Target="https://login.consultant.ru/link/?req=doc&amp;base=RLAW049&amp;n=174886&amp;dst=100029" TargetMode="External"/><Relationship Id="rId70" Type="http://schemas.openxmlformats.org/officeDocument/2006/relationships/hyperlink" Target="https://login.consultant.ru/link/?req=doc&amp;base=RZR&amp;n=540981&amp;dst=652" TargetMode="External"/><Relationship Id="rId75" Type="http://schemas.openxmlformats.org/officeDocument/2006/relationships/hyperlink" Target="https://login.consultant.ru/link/?req=doc&amp;base=RZR&amp;n=540981&amp;dst=585" TargetMode="External"/><Relationship Id="rId83" Type="http://schemas.openxmlformats.org/officeDocument/2006/relationships/hyperlink" Target="https://login.consultant.ru/link/?req=doc&amp;base=RLAW049&amp;n=174886&amp;dst=100043" TargetMode="External"/><Relationship Id="rId88" Type="http://schemas.openxmlformats.org/officeDocument/2006/relationships/hyperlink" Target="www.mfc-nso.ru" TargetMode="External"/><Relationship Id="rId91" Type="http://schemas.openxmlformats.org/officeDocument/2006/relationships/hyperlink" Target="https://login.consultant.ru/link/?req=doc&amp;base=RZR&amp;n=175784" TargetMode="External"/><Relationship Id="rId96" Type="http://schemas.openxmlformats.org/officeDocument/2006/relationships/hyperlink" Target="https://login.consultant.ru/link/?req=doc&amp;base=RLAW049&amp;n=174886&amp;dst=100051" TargetMode="External"/><Relationship Id="rId111" Type="http://schemas.openxmlformats.org/officeDocument/2006/relationships/hyperlink" Target="https://login.consultant.ru/link/?req=doc&amp;base=RZR&amp;n=541090&amp;dst=100352" TargetMode="External"/><Relationship Id="rId1" Type="http://schemas.openxmlformats.org/officeDocument/2006/relationships/styles" Target="styles.xml"/><Relationship Id="rId6" Type="http://schemas.openxmlformats.org/officeDocument/2006/relationships/hyperlink" Target="https://login.consultant.ru/link/?req=doc&amp;base=RLAW049&amp;n=103559&amp;dst=100005" TargetMode="External"/><Relationship Id="rId15" Type="http://schemas.openxmlformats.org/officeDocument/2006/relationships/hyperlink" Target="https://login.consultant.ru/link/?req=doc&amp;base=RZR&amp;n=391643" TargetMode="External"/><Relationship Id="rId23" Type="http://schemas.openxmlformats.org/officeDocument/2006/relationships/hyperlink" Target="https://login.consultant.ru/link/?req=doc&amp;base=RLAW049&amp;n=137854&amp;dst=100005" TargetMode="External"/><Relationship Id="rId28" Type="http://schemas.openxmlformats.org/officeDocument/2006/relationships/hyperlink" Target="https://login.consultant.ru/link/?req=doc&amp;base=RZR&amp;n=541166" TargetMode="External"/><Relationship Id="rId36" Type="http://schemas.openxmlformats.org/officeDocument/2006/relationships/hyperlink" Target="www.mfc-nso.ru" TargetMode="External"/><Relationship Id="rId49" Type="http://schemas.openxmlformats.org/officeDocument/2006/relationships/hyperlink" Target="https://login.consultant.ru/link/?req=doc&amp;base=RZR&amp;n=510498&amp;dst=100012" TargetMode="External"/><Relationship Id="rId57" Type="http://schemas.openxmlformats.org/officeDocument/2006/relationships/hyperlink" Target="https://login.consultant.ru/link/?req=doc&amp;base=RZR&amp;n=541090&amp;dst=100010" TargetMode="External"/><Relationship Id="rId106" Type="http://schemas.openxmlformats.org/officeDocument/2006/relationships/hyperlink" Target="https://login.consultant.ru/link/?req=doc&amp;base=RZR&amp;n=541090&amp;dst=100354" TargetMode="External"/><Relationship Id="rId114" Type="http://schemas.openxmlformats.org/officeDocument/2006/relationships/hyperlink" Target="https://login.consultant.ru/link/?req=doc&amp;base=RZR&amp;n=541090&amp;dst=100352" TargetMode="External"/><Relationship Id="rId119" Type="http://schemas.openxmlformats.org/officeDocument/2006/relationships/fontTable" Target="fontTable.xml"/><Relationship Id="rId10" Type="http://schemas.openxmlformats.org/officeDocument/2006/relationships/hyperlink" Target="https://login.consultant.ru/link/?req=doc&amp;base=RLAW049&amp;n=137854&amp;dst=100005" TargetMode="External"/><Relationship Id="rId31" Type="http://schemas.openxmlformats.org/officeDocument/2006/relationships/hyperlink" Target="https://login.consultant.ru/link/?req=doc&amp;base=RZR&amp;n=511788" TargetMode="External"/><Relationship Id="rId44" Type="http://schemas.openxmlformats.org/officeDocument/2006/relationships/hyperlink" Target="https://login.consultant.ru/link/?req=doc&amp;base=RLAW049&amp;n=118603&amp;dst=100006" TargetMode="External"/><Relationship Id="rId52" Type="http://schemas.openxmlformats.org/officeDocument/2006/relationships/hyperlink" Target="https://login.consultant.ru/link/?req=doc&amp;base=RZR&amp;n=175784&amp;dst=100010" TargetMode="External"/><Relationship Id="rId60" Type="http://schemas.openxmlformats.org/officeDocument/2006/relationships/hyperlink" Target="https://login.consultant.ru/link/?req=doc&amp;base=RZR&amp;n=541090&amp;dst=100352" TargetMode="External"/><Relationship Id="rId65" Type="http://schemas.openxmlformats.org/officeDocument/2006/relationships/hyperlink" Target="https://login.consultant.ru/link/?req=doc&amp;base=RZR&amp;n=540981&amp;dst=1095" TargetMode="External"/><Relationship Id="rId73" Type="http://schemas.openxmlformats.org/officeDocument/2006/relationships/hyperlink" Target="https://login.consultant.ru/link/?req=doc&amp;base=RZR&amp;n=540981&amp;dst=620" TargetMode="External"/><Relationship Id="rId78" Type="http://schemas.openxmlformats.org/officeDocument/2006/relationships/hyperlink" Target="https://login.consultant.ru/link/?req=doc&amp;base=RZR&amp;n=537945&amp;dst=100361" TargetMode="External"/><Relationship Id="rId81" Type="http://schemas.openxmlformats.org/officeDocument/2006/relationships/hyperlink" Target="https://login.consultant.ru/link/?req=doc&amp;base=RLAW049&amp;n=174886&amp;dst=100040" TargetMode="External"/><Relationship Id="rId86" Type="http://schemas.openxmlformats.org/officeDocument/2006/relationships/hyperlink" Target="https://login.consultant.ru/link/?req=doc&amp;base=RZR&amp;n=541090" TargetMode="External"/><Relationship Id="rId94" Type="http://schemas.openxmlformats.org/officeDocument/2006/relationships/hyperlink" Target="https://login.consultant.ru/link/?req=doc&amp;base=RLAW049&amp;n=135195&amp;dst=100010" TargetMode="External"/><Relationship Id="rId99" Type="http://schemas.openxmlformats.org/officeDocument/2006/relationships/hyperlink" Target="https://login.consultant.ru/link/?req=doc&amp;base=RZR&amp;n=541090&amp;dst=244" TargetMode="External"/><Relationship Id="rId101" Type="http://schemas.openxmlformats.org/officeDocument/2006/relationships/hyperlink" Target="https://login.consultant.ru/link/?req=doc&amp;base=RZR&amp;n=541090&amp;dst=100354" TargetMode="External"/><Relationship Id="rId4" Type="http://schemas.openxmlformats.org/officeDocument/2006/relationships/webSettings" Target="webSettings.xml"/><Relationship Id="rId9" Type="http://schemas.openxmlformats.org/officeDocument/2006/relationships/hyperlink" Target="https://login.consultant.ru/link/?req=doc&amp;base=RLAW049&amp;n=135195&amp;dst=100005" TargetMode="External"/><Relationship Id="rId13" Type="http://schemas.openxmlformats.org/officeDocument/2006/relationships/hyperlink" Target="https://login.consultant.ru/link/?req=doc&amp;base=RLAW049&amp;n=196694&amp;dst=100005" TargetMode="External"/><Relationship Id="rId18" Type="http://schemas.openxmlformats.org/officeDocument/2006/relationships/hyperlink" Target="https://login.consultant.ru/link/?req=doc&amp;base=RLAW049&amp;n=174886&amp;dst=100007" TargetMode="External"/><Relationship Id="rId39" Type="http://schemas.openxmlformats.org/officeDocument/2006/relationships/hyperlink" Target="www.mfc-nso.ru" TargetMode="External"/><Relationship Id="rId109" Type="http://schemas.openxmlformats.org/officeDocument/2006/relationships/hyperlink" Target="https://login.consultant.ru/link/?req=doc&amp;base=RZR&amp;n=541090&amp;dst=100352" TargetMode="External"/><Relationship Id="rId34" Type="http://schemas.openxmlformats.org/officeDocument/2006/relationships/hyperlink" Target="https://login.consultant.ru/link/?req=doc&amp;base=RLAW049&amp;n=174886&amp;dst=100009" TargetMode="External"/><Relationship Id="rId50" Type="http://schemas.openxmlformats.org/officeDocument/2006/relationships/hyperlink" Target="https://login.consultant.ru/link/?req=doc&amp;base=RLAW049&amp;n=174886&amp;dst=100022" TargetMode="External"/><Relationship Id="rId55" Type="http://schemas.openxmlformats.org/officeDocument/2006/relationships/hyperlink" Target="https://login.consultant.ru/link/?req=doc&amp;base=RLAW049&amp;n=174886&amp;dst=100027" TargetMode="External"/><Relationship Id="rId76" Type="http://schemas.openxmlformats.org/officeDocument/2006/relationships/hyperlink" Target="https://login.consultant.ru/link/?req=doc&amp;base=RZR&amp;n=540981&amp;dst=1709" TargetMode="External"/><Relationship Id="rId97" Type="http://schemas.openxmlformats.org/officeDocument/2006/relationships/hyperlink" Target="https://login.consultant.ru/link/?req=doc&amp;base=RLAW049&amp;n=114842&amp;dst=100016" TargetMode="External"/><Relationship Id="rId104" Type="http://schemas.openxmlformats.org/officeDocument/2006/relationships/hyperlink" Target="https://login.consultant.ru/link/?req=doc&amp;base=RZR&amp;n=541090&amp;dst=100354" TargetMode="External"/><Relationship Id="rId120" Type="http://schemas.openxmlformats.org/officeDocument/2006/relationships/theme" Target="theme/theme1.xml"/><Relationship Id="rId7" Type="http://schemas.openxmlformats.org/officeDocument/2006/relationships/hyperlink" Target="https://login.consultant.ru/link/?req=doc&amp;base=RLAW049&amp;n=114842&amp;dst=100005" TargetMode="External"/><Relationship Id="rId71" Type="http://schemas.openxmlformats.org/officeDocument/2006/relationships/hyperlink" Target="https://login.consultant.ru/link/?req=doc&amp;base=RZR&amp;n=540981&amp;dst=613" TargetMode="External"/><Relationship Id="rId92" Type="http://schemas.openxmlformats.org/officeDocument/2006/relationships/hyperlink" Target="https://login.consultant.ru/link/?req=doc&amp;base=RZR&amp;n=541090&amp;dst=86" TargetMode="External"/><Relationship Id="rId2" Type="http://schemas.microsoft.com/office/2007/relationships/stylesWithEffects" Target="stylesWithEffects.xml"/><Relationship Id="rId29" Type="http://schemas.openxmlformats.org/officeDocument/2006/relationships/hyperlink" Target="https://login.consultant.ru/link/?req=doc&amp;base=RZR&amp;n=540981&amp;dst=8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13636</Words>
  <Characters>77731</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2026-08-17T01:58:00Z</dcterms:created>
  <dcterms:modified xsi:type="dcterms:W3CDTF">2026-08-17T01:59:00Z</dcterms:modified>
</cp:coreProperties>
</file>