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42A" w:rsidRDefault="00E8342A">
      <w:pPr>
        <w:pStyle w:val="ConsPlusTitlePage"/>
      </w:pPr>
      <w:r>
        <w:t xml:space="preserve">Документ предоставлен </w:t>
      </w:r>
      <w:hyperlink r:id="rId5">
        <w:r>
          <w:rPr>
            <w:color w:val="0000FF"/>
          </w:rPr>
          <w:t>КонсультантПлюс</w:t>
        </w:r>
      </w:hyperlink>
      <w:r>
        <w:br/>
      </w:r>
    </w:p>
    <w:p w:rsidR="00E8342A" w:rsidRDefault="00E8342A">
      <w:pPr>
        <w:pStyle w:val="ConsPlusNormal"/>
        <w:ind w:firstLine="540"/>
        <w:jc w:val="both"/>
        <w:outlineLvl w:val="0"/>
      </w:pPr>
    </w:p>
    <w:p w:rsidR="00E8342A" w:rsidRDefault="00E8342A">
      <w:pPr>
        <w:pStyle w:val="ConsPlusTitle"/>
        <w:jc w:val="center"/>
        <w:outlineLvl w:val="0"/>
      </w:pPr>
      <w:r>
        <w:t>АДМИНИСТРАЦИЯ ГОРОДА ИСКИТИМА</w:t>
      </w:r>
    </w:p>
    <w:p w:rsidR="00E8342A" w:rsidRDefault="00E8342A">
      <w:pPr>
        <w:pStyle w:val="ConsPlusTitle"/>
        <w:jc w:val="center"/>
      </w:pPr>
      <w:r>
        <w:t>НОВОСИБИРСКОЙ ОБЛАСТИ</w:t>
      </w:r>
    </w:p>
    <w:p w:rsidR="00E8342A" w:rsidRDefault="00E8342A">
      <w:pPr>
        <w:pStyle w:val="ConsPlusTitle"/>
        <w:jc w:val="center"/>
      </w:pPr>
    </w:p>
    <w:p w:rsidR="00E8342A" w:rsidRDefault="00E8342A">
      <w:pPr>
        <w:pStyle w:val="ConsPlusTitle"/>
        <w:jc w:val="center"/>
      </w:pPr>
      <w:r>
        <w:t>ПОСТАНОВЛЕНИЕ</w:t>
      </w:r>
    </w:p>
    <w:p w:rsidR="00E8342A" w:rsidRDefault="00E8342A">
      <w:pPr>
        <w:pStyle w:val="ConsPlusTitle"/>
        <w:jc w:val="center"/>
      </w:pPr>
      <w:r>
        <w:t>от 5 декабря 2016 г. N 2093</w:t>
      </w:r>
    </w:p>
    <w:p w:rsidR="00E8342A" w:rsidRDefault="00E8342A">
      <w:pPr>
        <w:pStyle w:val="ConsPlusTitle"/>
        <w:jc w:val="center"/>
      </w:pPr>
    </w:p>
    <w:p w:rsidR="00E8342A" w:rsidRDefault="00E8342A">
      <w:pPr>
        <w:pStyle w:val="ConsPlusTitle"/>
        <w:jc w:val="center"/>
      </w:pPr>
      <w:r>
        <w:t>ОБ УТВЕРЖДЕНИИ АДМИНИСТРАТИВНОГО РЕГЛАМЕНТА ПРЕДОСТАВЛЕНИЯ</w:t>
      </w:r>
    </w:p>
    <w:p w:rsidR="00E8342A" w:rsidRDefault="00E8342A">
      <w:pPr>
        <w:pStyle w:val="ConsPlusTitle"/>
        <w:jc w:val="center"/>
      </w:pPr>
      <w:r>
        <w:t>МУНИЦИПАЛЬНОЙ УСЛУГИ ПО ПРЕДОСТАВЛЕНИЮ ЗЕМЕЛЬНЫХ</w:t>
      </w:r>
    </w:p>
    <w:p w:rsidR="00E8342A" w:rsidRDefault="00E8342A">
      <w:pPr>
        <w:pStyle w:val="ConsPlusTitle"/>
        <w:jc w:val="center"/>
      </w:pPr>
      <w:r>
        <w:t>УЧАСТКОВ В ПОСТОЯННОЕ (БЕССРОЧНОЕ) ПОЛЬЗОВАНИЕ</w:t>
      </w:r>
    </w:p>
    <w:p w:rsidR="00E8342A" w:rsidRDefault="00E8342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34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42A" w:rsidRDefault="00E8342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42A" w:rsidRDefault="00E8342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42A" w:rsidRDefault="00E8342A">
            <w:pPr>
              <w:pStyle w:val="ConsPlusNormal"/>
              <w:jc w:val="center"/>
            </w:pPr>
            <w:r>
              <w:rPr>
                <w:color w:val="392C69"/>
              </w:rPr>
              <w:t>Список изменяющих документов</w:t>
            </w:r>
          </w:p>
          <w:p w:rsidR="00E8342A" w:rsidRDefault="00E8342A">
            <w:pPr>
              <w:pStyle w:val="ConsPlusNormal"/>
              <w:jc w:val="center"/>
            </w:pPr>
            <w:r>
              <w:rPr>
                <w:color w:val="392C69"/>
              </w:rPr>
              <w:t>(в ред. постановлений администрации г. Искитима</w:t>
            </w:r>
          </w:p>
          <w:p w:rsidR="00E8342A" w:rsidRDefault="00E8342A">
            <w:pPr>
              <w:pStyle w:val="ConsPlusNormal"/>
              <w:jc w:val="center"/>
            </w:pPr>
            <w:r>
              <w:rPr>
                <w:color w:val="392C69"/>
              </w:rPr>
              <w:t xml:space="preserve">от 05.05.2017 </w:t>
            </w:r>
            <w:hyperlink r:id="rId6">
              <w:r>
                <w:rPr>
                  <w:color w:val="0000FF"/>
                </w:rPr>
                <w:t>N 676</w:t>
              </w:r>
            </w:hyperlink>
            <w:r>
              <w:rPr>
                <w:color w:val="392C69"/>
              </w:rPr>
              <w:t xml:space="preserve">, от 03.07.2018 </w:t>
            </w:r>
            <w:hyperlink r:id="rId7">
              <w:r>
                <w:rPr>
                  <w:color w:val="0000FF"/>
                </w:rPr>
                <w:t>N 1050</w:t>
              </w:r>
            </w:hyperlink>
            <w:r>
              <w:rPr>
                <w:color w:val="392C69"/>
              </w:rPr>
              <w:t xml:space="preserve">, от 21.11.2018 </w:t>
            </w:r>
            <w:hyperlink r:id="rId8">
              <w:r>
                <w:rPr>
                  <w:color w:val="0000FF"/>
                </w:rPr>
                <w:t>N 1828</w:t>
              </w:r>
            </w:hyperlink>
            <w:r>
              <w:rPr>
                <w:color w:val="392C69"/>
              </w:rPr>
              <w:t>,</w:t>
            </w:r>
          </w:p>
          <w:p w:rsidR="00E8342A" w:rsidRDefault="00E8342A">
            <w:pPr>
              <w:pStyle w:val="ConsPlusNormal"/>
              <w:jc w:val="center"/>
            </w:pPr>
            <w:r>
              <w:rPr>
                <w:color w:val="392C69"/>
              </w:rPr>
              <w:t xml:space="preserve">от 23.04.2019 </w:t>
            </w:r>
            <w:hyperlink r:id="rId9">
              <w:r>
                <w:rPr>
                  <w:color w:val="0000FF"/>
                </w:rPr>
                <w:t>N 569</w:t>
              </w:r>
            </w:hyperlink>
            <w:r>
              <w:rPr>
                <w:color w:val="392C69"/>
              </w:rPr>
              <w:t xml:space="preserve">, от 11.12.2020 </w:t>
            </w:r>
            <w:hyperlink r:id="rId10">
              <w:r>
                <w:rPr>
                  <w:color w:val="0000FF"/>
                </w:rPr>
                <w:t>N 1509</w:t>
              </w:r>
            </w:hyperlink>
            <w:r>
              <w:rPr>
                <w:color w:val="392C69"/>
              </w:rPr>
              <w:t xml:space="preserve">, от 15.03.2021 </w:t>
            </w:r>
            <w:hyperlink r:id="rId11">
              <w:r>
                <w:rPr>
                  <w:color w:val="0000FF"/>
                </w:rPr>
                <w:t>N 334</w:t>
              </w:r>
            </w:hyperlink>
            <w:r>
              <w:rPr>
                <w:color w:val="392C69"/>
              </w:rPr>
              <w:t>,</w:t>
            </w:r>
          </w:p>
          <w:p w:rsidR="00E8342A" w:rsidRDefault="00E8342A">
            <w:pPr>
              <w:pStyle w:val="ConsPlusNormal"/>
              <w:jc w:val="center"/>
            </w:pPr>
            <w:r>
              <w:rPr>
                <w:color w:val="392C69"/>
              </w:rPr>
              <w:t xml:space="preserve">от 21.07.2026 </w:t>
            </w:r>
            <w:hyperlink r:id="rId12">
              <w:r>
                <w:rPr>
                  <w:color w:val="0000FF"/>
                </w:rPr>
                <w:t>N 1299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342A" w:rsidRDefault="00E8342A">
            <w:pPr>
              <w:pStyle w:val="ConsPlusNormal"/>
            </w:pPr>
          </w:p>
        </w:tc>
      </w:tr>
    </w:tbl>
    <w:p w:rsidR="00E8342A" w:rsidRDefault="00E8342A">
      <w:pPr>
        <w:pStyle w:val="ConsPlusNormal"/>
        <w:jc w:val="center"/>
      </w:pPr>
    </w:p>
    <w:p w:rsidR="00E8342A" w:rsidRDefault="00E8342A">
      <w:pPr>
        <w:pStyle w:val="ConsPlusNormal"/>
        <w:ind w:firstLine="540"/>
        <w:jc w:val="both"/>
      </w:pPr>
      <w:r>
        <w:t xml:space="preserve">В соответствии с Федеральным </w:t>
      </w:r>
      <w:hyperlink r:id="rId13">
        <w:r>
          <w:rPr>
            <w:color w:val="0000FF"/>
          </w:rPr>
          <w:t>законом</w:t>
        </w:r>
      </w:hyperlink>
      <w:r>
        <w:t xml:space="preserve"> от 27.07.2010 N 210-ФЗ "Об организации предоставления государственных и муниципальных услуг", </w:t>
      </w:r>
      <w:hyperlink r:id="rId14">
        <w:r>
          <w:rPr>
            <w:color w:val="0000FF"/>
          </w:rPr>
          <w:t>постановлением</w:t>
        </w:r>
      </w:hyperlink>
      <w:r>
        <w:t xml:space="preserve">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r:id="rId15">
        <w:r>
          <w:rPr>
            <w:color w:val="0000FF"/>
          </w:rPr>
          <w:t>постановлением</w:t>
        </w:r>
      </w:hyperlink>
      <w:r>
        <w:t xml:space="preserve"> администрации города Искитима Новосибирской области от 21.02.2012 N 304 "О разработке и утверждении административных регламентов предоставления муниципальных услуг", администрация города Искитима постановляет:</w:t>
      </w:r>
    </w:p>
    <w:p w:rsidR="00E8342A" w:rsidRDefault="00E8342A">
      <w:pPr>
        <w:pStyle w:val="ConsPlusNormal"/>
        <w:spacing w:before="220"/>
        <w:ind w:firstLine="540"/>
        <w:jc w:val="both"/>
      </w:pPr>
      <w:r>
        <w:t xml:space="preserve">1. Утвердить прилагаемый административный </w:t>
      </w:r>
      <w:hyperlink w:anchor="P39">
        <w:r>
          <w:rPr>
            <w:color w:val="0000FF"/>
          </w:rPr>
          <w:t>регламент</w:t>
        </w:r>
      </w:hyperlink>
      <w:r>
        <w:t xml:space="preserve"> предоставления муниципальной услуги по предоставлению земельных участков в постоянное (бессрочное) пользование (далее - Административный регламент).</w:t>
      </w:r>
    </w:p>
    <w:p w:rsidR="00E8342A" w:rsidRDefault="00E8342A">
      <w:pPr>
        <w:pStyle w:val="ConsPlusNormal"/>
        <w:spacing w:before="220"/>
        <w:ind w:firstLine="540"/>
        <w:jc w:val="both"/>
      </w:pPr>
      <w:r>
        <w:t>2. Управлению имущества и земельных отношений администрации г. Искитима (Лукьянюк С.А.) обеспечить предоставление муниципальной услуги по предоставлению земельных участков в постоянное (бессрочное) пользование.</w:t>
      </w:r>
    </w:p>
    <w:p w:rsidR="00E8342A" w:rsidRDefault="00E8342A">
      <w:pPr>
        <w:pStyle w:val="ConsPlusNormal"/>
        <w:spacing w:before="220"/>
        <w:ind w:firstLine="540"/>
        <w:jc w:val="both"/>
      </w:pPr>
      <w:r>
        <w:t>3. Признать утратившими силу постановления администрации города Искитима Новосибирской области:</w:t>
      </w:r>
    </w:p>
    <w:p w:rsidR="00E8342A" w:rsidRDefault="00E8342A">
      <w:pPr>
        <w:pStyle w:val="ConsPlusNormal"/>
        <w:spacing w:before="220"/>
        <w:ind w:firstLine="540"/>
        <w:jc w:val="both"/>
      </w:pPr>
      <w:r>
        <w:t xml:space="preserve">- от 13.03.2012 </w:t>
      </w:r>
      <w:hyperlink r:id="rId16">
        <w:r>
          <w:rPr>
            <w:color w:val="0000FF"/>
          </w:rPr>
          <w:t>N 410</w:t>
        </w:r>
      </w:hyperlink>
      <w:r>
        <w:t xml:space="preserve"> "Об утверждении административного регламента предоставления муниципальной услуги по переоформлению права постоянного (бессрочного) пользования на право аренды или право собственности на земельный участок";</w:t>
      </w:r>
    </w:p>
    <w:p w:rsidR="00E8342A" w:rsidRDefault="00E8342A">
      <w:pPr>
        <w:pStyle w:val="ConsPlusNormal"/>
        <w:spacing w:before="220"/>
        <w:ind w:firstLine="540"/>
        <w:jc w:val="both"/>
      </w:pPr>
      <w:r>
        <w:t xml:space="preserve">- от 20.03.2012 </w:t>
      </w:r>
      <w:hyperlink r:id="rId17">
        <w:r>
          <w:rPr>
            <w:color w:val="0000FF"/>
          </w:rPr>
          <w:t>N 462</w:t>
        </w:r>
      </w:hyperlink>
      <w:r>
        <w:t xml:space="preserve"> "Об утверждении административного регламента предоставления муниципальной услуги по прекращению права постоянного (бессрочного) пользования, пожизненного наследуемого владения земельными участками";</w:t>
      </w:r>
    </w:p>
    <w:p w:rsidR="00E8342A" w:rsidRDefault="00E8342A">
      <w:pPr>
        <w:pStyle w:val="ConsPlusNormal"/>
        <w:spacing w:before="220"/>
        <w:ind w:firstLine="540"/>
        <w:jc w:val="both"/>
      </w:pPr>
      <w:r>
        <w:t xml:space="preserve">- от 11.12.2013 </w:t>
      </w:r>
      <w:hyperlink r:id="rId18">
        <w:r>
          <w:rPr>
            <w:color w:val="0000FF"/>
          </w:rPr>
          <w:t>N 2248</w:t>
        </w:r>
      </w:hyperlink>
      <w:r>
        <w:t xml:space="preserve"> "О внесении изменении в постановление администрации города Искитима Новосибирской области от 13.03.2012 N 410 "Об утверждении административного регламента предоставления муниципальной услуги по переоформлению права постоянного (бессрочного) пользования на право аренды или право собственности на земельный участок".</w:t>
      </w:r>
    </w:p>
    <w:p w:rsidR="00E8342A" w:rsidRDefault="00E8342A">
      <w:pPr>
        <w:pStyle w:val="ConsPlusNormal"/>
        <w:spacing w:before="220"/>
        <w:ind w:firstLine="540"/>
        <w:jc w:val="both"/>
      </w:pPr>
      <w:r>
        <w:t>4. Опубликовать настоящее постановление в газете "Искитимская газета" и разместить его на официальном сайте администрации города Искитима Новосибирской области www.admiskitim.ru.</w:t>
      </w:r>
    </w:p>
    <w:p w:rsidR="00E8342A" w:rsidRDefault="00E8342A">
      <w:pPr>
        <w:pStyle w:val="ConsPlusNormal"/>
        <w:spacing w:before="220"/>
        <w:ind w:firstLine="540"/>
        <w:jc w:val="both"/>
      </w:pPr>
      <w:r>
        <w:lastRenderedPageBreak/>
        <w:t>5. Контроль за исполнением постановления оставляю за собой.</w:t>
      </w:r>
    </w:p>
    <w:p w:rsidR="00E8342A" w:rsidRDefault="00E8342A">
      <w:pPr>
        <w:pStyle w:val="ConsPlusNormal"/>
        <w:ind w:firstLine="540"/>
        <w:jc w:val="both"/>
      </w:pPr>
    </w:p>
    <w:p w:rsidR="00E8342A" w:rsidRDefault="00E8342A">
      <w:pPr>
        <w:pStyle w:val="ConsPlusNormal"/>
        <w:jc w:val="right"/>
      </w:pPr>
      <w:r>
        <w:t>Глава города</w:t>
      </w:r>
    </w:p>
    <w:p w:rsidR="00E8342A" w:rsidRDefault="00E8342A">
      <w:pPr>
        <w:pStyle w:val="ConsPlusNormal"/>
        <w:jc w:val="right"/>
      </w:pPr>
      <w:r>
        <w:t>С.В.ЗАВРАЖИН</w:t>
      </w: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jc w:val="right"/>
        <w:outlineLvl w:val="0"/>
      </w:pPr>
      <w:r>
        <w:t>Утвержден</w:t>
      </w:r>
    </w:p>
    <w:p w:rsidR="00E8342A" w:rsidRDefault="00E8342A">
      <w:pPr>
        <w:pStyle w:val="ConsPlusNormal"/>
        <w:jc w:val="right"/>
      </w:pPr>
      <w:r>
        <w:t>постановлением</w:t>
      </w:r>
    </w:p>
    <w:p w:rsidR="00E8342A" w:rsidRDefault="00E8342A">
      <w:pPr>
        <w:pStyle w:val="ConsPlusNormal"/>
        <w:jc w:val="right"/>
      </w:pPr>
      <w:r>
        <w:t>администрации города Искитима</w:t>
      </w:r>
    </w:p>
    <w:p w:rsidR="00E8342A" w:rsidRDefault="00E8342A">
      <w:pPr>
        <w:pStyle w:val="ConsPlusNormal"/>
        <w:jc w:val="right"/>
      </w:pPr>
      <w:r>
        <w:t>Новосибирской области</w:t>
      </w:r>
    </w:p>
    <w:p w:rsidR="00E8342A" w:rsidRDefault="00E8342A">
      <w:pPr>
        <w:pStyle w:val="ConsPlusNormal"/>
        <w:jc w:val="right"/>
      </w:pPr>
      <w:r>
        <w:t>от 05.12.2016 N 2093</w:t>
      </w:r>
    </w:p>
    <w:p w:rsidR="00E8342A" w:rsidRDefault="00E8342A">
      <w:pPr>
        <w:pStyle w:val="ConsPlusNormal"/>
        <w:ind w:firstLine="540"/>
        <w:jc w:val="both"/>
      </w:pPr>
    </w:p>
    <w:p w:rsidR="00E8342A" w:rsidRDefault="00E8342A">
      <w:pPr>
        <w:pStyle w:val="ConsPlusTitle"/>
        <w:jc w:val="center"/>
      </w:pPr>
      <w:bookmarkStart w:id="0" w:name="P39"/>
      <w:bookmarkEnd w:id="0"/>
      <w:r>
        <w:t>АДМИНИСТРАТИВНЫЙ РЕГЛАМЕНТ</w:t>
      </w:r>
    </w:p>
    <w:p w:rsidR="00E8342A" w:rsidRDefault="00E8342A">
      <w:pPr>
        <w:pStyle w:val="ConsPlusTitle"/>
        <w:jc w:val="center"/>
      </w:pPr>
      <w:r>
        <w:t>ПРЕДОСТАВЛЕНИЯ МУНИЦИПАЛЬНОЙ УСЛУГИ ПО ПРЕДОСТАВЛЕНИЮ</w:t>
      </w:r>
    </w:p>
    <w:p w:rsidR="00E8342A" w:rsidRDefault="00E8342A">
      <w:pPr>
        <w:pStyle w:val="ConsPlusTitle"/>
        <w:jc w:val="center"/>
      </w:pPr>
      <w:r>
        <w:t>ЗЕМЕЛЬНЫХ УЧАСТКОВ В ПОСТОЯННОЕ (БЕССРОЧНОЕ) ПОЛЬЗОВАНИЕ</w:t>
      </w:r>
    </w:p>
    <w:p w:rsidR="00E8342A" w:rsidRDefault="00E8342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34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42A" w:rsidRDefault="00E8342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42A" w:rsidRDefault="00E8342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42A" w:rsidRDefault="00E8342A">
            <w:pPr>
              <w:pStyle w:val="ConsPlusNormal"/>
              <w:jc w:val="center"/>
            </w:pPr>
            <w:r>
              <w:rPr>
                <w:color w:val="392C69"/>
              </w:rPr>
              <w:t>Список изменяющих документов</w:t>
            </w:r>
          </w:p>
          <w:p w:rsidR="00E8342A" w:rsidRDefault="00E8342A">
            <w:pPr>
              <w:pStyle w:val="ConsPlusNormal"/>
              <w:jc w:val="center"/>
            </w:pPr>
            <w:r>
              <w:rPr>
                <w:color w:val="392C69"/>
              </w:rPr>
              <w:t>(в ред. постановлений администрации г. Искитима</w:t>
            </w:r>
          </w:p>
          <w:p w:rsidR="00E8342A" w:rsidRDefault="00E8342A">
            <w:pPr>
              <w:pStyle w:val="ConsPlusNormal"/>
              <w:jc w:val="center"/>
            </w:pPr>
            <w:r>
              <w:rPr>
                <w:color w:val="392C69"/>
              </w:rPr>
              <w:t xml:space="preserve">от 05.05.2017 </w:t>
            </w:r>
            <w:hyperlink r:id="rId19">
              <w:r>
                <w:rPr>
                  <w:color w:val="0000FF"/>
                </w:rPr>
                <w:t>N 676</w:t>
              </w:r>
            </w:hyperlink>
            <w:r>
              <w:rPr>
                <w:color w:val="392C69"/>
              </w:rPr>
              <w:t xml:space="preserve">, от 03.07.2018 </w:t>
            </w:r>
            <w:hyperlink r:id="rId20">
              <w:r>
                <w:rPr>
                  <w:color w:val="0000FF"/>
                </w:rPr>
                <w:t>N 1050</w:t>
              </w:r>
            </w:hyperlink>
            <w:r>
              <w:rPr>
                <w:color w:val="392C69"/>
              </w:rPr>
              <w:t xml:space="preserve">, от 21.11.2018 </w:t>
            </w:r>
            <w:hyperlink r:id="rId21">
              <w:r>
                <w:rPr>
                  <w:color w:val="0000FF"/>
                </w:rPr>
                <w:t>N 1828</w:t>
              </w:r>
            </w:hyperlink>
            <w:r>
              <w:rPr>
                <w:color w:val="392C69"/>
              </w:rPr>
              <w:t>,</w:t>
            </w:r>
          </w:p>
          <w:p w:rsidR="00E8342A" w:rsidRDefault="00E8342A">
            <w:pPr>
              <w:pStyle w:val="ConsPlusNormal"/>
              <w:jc w:val="center"/>
            </w:pPr>
            <w:r>
              <w:rPr>
                <w:color w:val="392C69"/>
              </w:rPr>
              <w:t xml:space="preserve">от 23.04.2019 </w:t>
            </w:r>
            <w:hyperlink r:id="rId22">
              <w:r>
                <w:rPr>
                  <w:color w:val="0000FF"/>
                </w:rPr>
                <w:t>N 569</w:t>
              </w:r>
            </w:hyperlink>
            <w:r>
              <w:rPr>
                <w:color w:val="392C69"/>
              </w:rPr>
              <w:t xml:space="preserve">, от 11.12.2020 </w:t>
            </w:r>
            <w:hyperlink r:id="rId23">
              <w:r>
                <w:rPr>
                  <w:color w:val="0000FF"/>
                </w:rPr>
                <w:t>N 1509</w:t>
              </w:r>
            </w:hyperlink>
            <w:r>
              <w:rPr>
                <w:color w:val="392C69"/>
              </w:rPr>
              <w:t xml:space="preserve">, от 15.03.2021 </w:t>
            </w:r>
            <w:hyperlink r:id="rId24">
              <w:r>
                <w:rPr>
                  <w:color w:val="0000FF"/>
                </w:rPr>
                <w:t>N 334</w:t>
              </w:r>
            </w:hyperlink>
            <w:r>
              <w:rPr>
                <w:color w:val="392C69"/>
              </w:rPr>
              <w:t>,</w:t>
            </w:r>
          </w:p>
          <w:p w:rsidR="00E8342A" w:rsidRDefault="00E8342A">
            <w:pPr>
              <w:pStyle w:val="ConsPlusNormal"/>
              <w:jc w:val="center"/>
            </w:pPr>
            <w:r>
              <w:rPr>
                <w:color w:val="392C69"/>
              </w:rPr>
              <w:t xml:space="preserve">от 21.07.2026 </w:t>
            </w:r>
            <w:hyperlink r:id="rId25">
              <w:r>
                <w:rPr>
                  <w:color w:val="0000FF"/>
                </w:rPr>
                <w:t>N 1299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342A" w:rsidRDefault="00E8342A">
            <w:pPr>
              <w:pStyle w:val="ConsPlusNormal"/>
            </w:pPr>
          </w:p>
        </w:tc>
      </w:tr>
    </w:tbl>
    <w:p w:rsidR="00E8342A" w:rsidRDefault="00E8342A">
      <w:pPr>
        <w:pStyle w:val="ConsPlusNormal"/>
        <w:ind w:firstLine="540"/>
        <w:jc w:val="both"/>
      </w:pPr>
    </w:p>
    <w:p w:rsidR="00E8342A" w:rsidRDefault="00E8342A">
      <w:pPr>
        <w:pStyle w:val="ConsPlusTitle"/>
        <w:jc w:val="center"/>
        <w:outlineLvl w:val="1"/>
      </w:pPr>
      <w:r>
        <w:t>I. Общие положения</w:t>
      </w:r>
    </w:p>
    <w:p w:rsidR="00E8342A" w:rsidRDefault="00E8342A">
      <w:pPr>
        <w:pStyle w:val="ConsPlusNormal"/>
        <w:ind w:firstLine="540"/>
        <w:jc w:val="both"/>
      </w:pPr>
    </w:p>
    <w:p w:rsidR="00E8342A" w:rsidRDefault="00E8342A">
      <w:pPr>
        <w:pStyle w:val="ConsPlusNormal"/>
        <w:ind w:firstLine="540"/>
        <w:jc w:val="both"/>
      </w:pPr>
      <w:r>
        <w:t>1.1. Административный регламент предоставления муниципальной услуги по предоставлению земельных участков в постоянное (бессрочное) пользование (далее - административный регламент) устанавливает порядок и стандарт предоставления администрацией города Искитима Новосибирской области (далее - администрация) муниципальной услуги по предоставлению земельных участков в постоянное (бессрочное) пользование (далее - муниципальная услуга).</w:t>
      </w:r>
    </w:p>
    <w:p w:rsidR="00E8342A" w:rsidRDefault="00E8342A">
      <w:pPr>
        <w:pStyle w:val="ConsPlusNormal"/>
        <w:spacing w:before="220"/>
        <w:ind w:firstLine="540"/>
        <w:jc w:val="both"/>
      </w:pPr>
      <w:r>
        <w:t>Предметом регулирования административного регламента являются отношения, возникающие между администрацией и юридическими лицами, обратившимися за предоставлением в постоянное (бессрочное) пользование земельных участков, находящихся в собственности города Искитима (далее - земельные участки).</w:t>
      </w:r>
    </w:p>
    <w:p w:rsidR="00E8342A" w:rsidRDefault="00E8342A">
      <w:pPr>
        <w:pStyle w:val="ConsPlusNormal"/>
        <w:spacing w:before="220"/>
        <w:ind w:firstLine="540"/>
        <w:jc w:val="both"/>
      </w:pPr>
      <w:r>
        <w:t>Предоставление в постоянное (бессрочное) пользование земельных участков, государственная собственность на которые не разграничена, осуществляется в соответствии с положениями административного регламента.</w:t>
      </w:r>
    </w:p>
    <w:p w:rsidR="00E8342A" w:rsidRDefault="00E8342A">
      <w:pPr>
        <w:pStyle w:val="ConsPlusNormal"/>
        <w:spacing w:before="220"/>
        <w:ind w:firstLine="540"/>
        <w:jc w:val="both"/>
      </w:pPr>
      <w:r>
        <w:t>1.2. Муниципальная услуга предоставляется государственным и муниципальным учреждениям (бюджетным, казенным, автономным), казенным предприятиям, центрам исторического наследия президентов Российской Федерации, прекративших исполнение своих полномочий (далее - заявитель).</w:t>
      </w:r>
    </w:p>
    <w:p w:rsidR="00E8342A" w:rsidRDefault="00E8342A">
      <w:pPr>
        <w:pStyle w:val="ConsPlusNormal"/>
        <w:spacing w:before="220"/>
        <w:ind w:firstLine="540"/>
        <w:jc w:val="both"/>
      </w:pPr>
      <w:r>
        <w:t>1.3. Порядок информирования о правилах предоставления муниципальной услуги.</w:t>
      </w:r>
    </w:p>
    <w:p w:rsidR="00E8342A" w:rsidRDefault="00E8342A">
      <w:pPr>
        <w:pStyle w:val="ConsPlusNormal"/>
        <w:spacing w:before="220"/>
        <w:ind w:firstLine="540"/>
        <w:jc w:val="both"/>
      </w:pPr>
      <w:r>
        <w:t>Информация о правилах предоставления муниципальной услуги, порядке получения информации по вопросам предоставления муниципальной услуги размещается:</w:t>
      </w:r>
    </w:p>
    <w:p w:rsidR="00E8342A" w:rsidRDefault="00E8342A">
      <w:pPr>
        <w:pStyle w:val="ConsPlusNormal"/>
        <w:spacing w:before="220"/>
        <w:ind w:firstLine="540"/>
        <w:jc w:val="both"/>
      </w:pPr>
      <w:r>
        <w:t>на информационных стендах непосредственно в администрации;</w:t>
      </w:r>
    </w:p>
    <w:p w:rsidR="00E8342A" w:rsidRDefault="00E8342A">
      <w:pPr>
        <w:pStyle w:val="ConsPlusNormal"/>
        <w:spacing w:before="220"/>
        <w:ind w:firstLine="540"/>
        <w:jc w:val="both"/>
      </w:pPr>
      <w:r>
        <w:lastRenderedPageBreak/>
        <w:t>в государственном автономном учреждении Новосибирской области "Многофункциональный центр организации предоставления государственных и муниципальных услуг Новосибирской области" (далее - МФЦ) (при наличии данной услуги в перечне муниципальных услуг, предусмотренных соглашением с МФЦ);</w:t>
      </w:r>
    </w:p>
    <w:p w:rsidR="00E8342A" w:rsidRDefault="00E8342A">
      <w:pPr>
        <w:pStyle w:val="ConsPlusNormal"/>
        <w:spacing w:before="220"/>
        <w:ind w:firstLine="540"/>
        <w:jc w:val="both"/>
      </w:pPr>
      <w:r>
        <w:t xml:space="preserve">в информационно-телекоммуникационной сети "Интернет", в том числе на официальном сайте администрации </w:t>
      </w:r>
      <w:hyperlink r:id="rId26">
        <w:r>
          <w:rPr>
            <w:color w:val="0000FF"/>
          </w:rPr>
          <w:t>www.iskitim.nso.ru</w:t>
        </w:r>
      </w:hyperlink>
      <w:r>
        <w:t xml:space="preserve">, официальном сайте МФЦ </w:t>
      </w:r>
      <w:hyperlink r:id="rId27">
        <w:r>
          <w:rPr>
            <w:color w:val="0000FF"/>
          </w:rPr>
          <w:t>www.mfc-nso.ru</w:t>
        </w:r>
      </w:hyperlink>
      <w:r>
        <w:t>;</w:t>
      </w:r>
    </w:p>
    <w:p w:rsidR="00E8342A" w:rsidRDefault="00E8342A">
      <w:pPr>
        <w:pStyle w:val="ConsPlusNormal"/>
        <w:jc w:val="both"/>
      </w:pPr>
      <w:r>
        <w:t xml:space="preserve">(в ред. </w:t>
      </w:r>
      <w:hyperlink r:id="rId28">
        <w:r>
          <w:rPr>
            <w:color w:val="0000FF"/>
          </w:rPr>
          <w:t>постановления</w:t>
        </w:r>
      </w:hyperlink>
      <w:r>
        <w:t xml:space="preserve"> администрации г. Искитима от 11.12.2020 N 1509)</w:t>
      </w:r>
    </w:p>
    <w:p w:rsidR="00E8342A" w:rsidRDefault="00E8342A">
      <w:pPr>
        <w:pStyle w:val="ConsPlusNormal"/>
        <w:spacing w:before="220"/>
        <w:ind w:firstLine="540"/>
        <w:jc w:val="both"/>
      </w:pPr>
      <w:r>
        <w:t>в средствах массовой информации;</w:t>
      </w:r>
    </w:p>
    <w:p w:rsidR="00E8342A" w:rsidRDefault="00E8342A">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(далее - ЕПГУ) (</w:t>
      </w:r>
      <w:hyperlink r:id="rId29">
        <w:r>
          <w:rPr>
            <w:color w:val="0000FF"/>
          </w:rPr>
          <w:t>www.gosuslugi.ru</w:t>
        </w:r>
      </w:hyperlink>
      <w:r>
        <w:t>).</w:t>
      </w:r>
    </w:p>
    <w:p w:rsidR="00E8342A" w:rsidRDefault="00E8342A">
      <w:pPr>
        <w:pStyle w:val="ConsPlusNormal"/>
        <w:spacing w:before="220"/>
        <w:ind w:firstLine="540"/>
        <w:jc w:val="both"/>
      </w:pPr>
      <w:r>
        <w:t xml:space="preserve">Сведения о местах нахождения, контактных телефонах и графиках работы филиалов МФЦ размещаются на официальном сайте МФЦ - </w:t>
      </w:r>
      <w:hyperlink r:id="rId30">
        <w:r>
          <w:rPr>
            <w:color w:val="0000FF"/>
          </w:rPr>
          <w:t>www.mfc-nso.ru</w:t>
        </w:r>
      </w:hyperlink>
      <w:r>
        <w:t>, на стендах МФЦ, а также указанные сведения можно получить по телефону единой справочной службы МФЦ - 052.</w:t>
      </w:r>
    </w:p>
    <w:p w:rsidR="00E8342A" w:rsidRDefault="00E8342A">
      <w:pPr>
        <w:pStyle w:val="ConsPlusNormal"/>
        <w:spacing w:before="220"/>
        <w:ind w:firstLine="540"/>
        <w:jc w:val="both"/>
      </w:pPr>
      <w:r>
        <w:t>Информирование заявителей о наименовании администрации, порядке направления обращения и факте его поступления осуществляет сотрудник управления имущества и земельных отношений администрации (далее - Управление).</w:t>
      </w:r>
    </w:p>
    <w:p w:rsidR="00E8342A" w:rsidRDefault="00E8342A">
      <w:pPr>
        <w:pStyle w:val="ConsPlusNormal"/>
        <w:spacing w:before="220"/>
        <w:ind w:firstLine="540"/>
        <w:jc w:val="both"/>
      </w:pPr>
      <w:r>
        <w:t>Информирование о порядке предоставления муниципальной услуги, в том числе о ходе предоставления муниципальной услуги, осуществляет сотрудник Управления.</w:t>
      </w:r>
    </w:p>
    <w:p w:rsidR="00E8342A" w:rsidRDefault="00E8342A">
      <w:pPr>
        <w:pStyle w:val="ConsPlusNormal"/>
        <w:spacing w:before="220"/>
        <w:ind w:firstLine="540"/>
        <w:jc w:val="both"/>
      </w:pPr>
      <w:r>
        <w:t>Почтовый адрес администрации: 633209, Новосибирская область, г. Искитим, ул. Пушкина, 39а/1.</w:t>
      </w:r>
    </w:p>
    <w:p w:rsidR="00E8342A" w:rsidRDefault="00E8342A">
      <w:pPr>
        <w:pStyle w:val="ConsPlusNormal"/>
        <w:jc w:val="both"/>
      </w:pPr>
      <w:r>
        <w:t xml:space="preserve">(в ред. </w:t>
      </w:r>
      <w:hyperlink r:id="rId31">
        <w:r>
          <w:rPr>
            <w:color w:val="0000FF"/>
          </w:rPr>
          <w:t>постановления</w:t>
        </w:r>
      </w:hyperlink>
      <w:r>
        <w:t xml:space="preserve"> администрации г. Искитима от 11.12.2020 N 1509)</w:t>
      </w:r>
    </w:p>
    <w:p w:rsidR="00E8342A" w:rsidRDefault="00E8342A">
      <w:pPr>
        <w:pStyle w:val="ConsPlusNormal"/>
        <w:spacing w:before="220"/>
        <w:ind w:firstLine="540"/>
        <w:jc w:val="both"/>
      </w:pPr>
      <w:r>
        <w:t>Прием заявителей по вопросам предоставления муниципальной услуги осуществляется в соответствии со следующим графиком:</w:t>
      </w:r>
    </w:p>
    <w:p w:rsidR="00E8342A" w:rsidRDefault="00E8342A">
      <w:pPr>
        <w:pStyle w:val="ConsPlusNormal"/>
        <w:spacing w:before="220"/>
        <w:ind w:firstLine="540"/>
        <w:jc w:val="both"/>
      </w:pPr>
      <w:r>
        <w:t>четверг с 9-00 ч. до 16-00 ч.;</w:t>
      </w:r>
    </w:p>
    <w:p w:rsidR="00E8342A" w:rsidRDefault="00E8342A">
      <w:pPr>
        <w:pStyle w:val="ConsPlusNormal"/>
        <w:spacing w:before="220"/>
        <w:ind w:firstLine="540"/>
        <w:jc w:val="both"/>
      </w:pPr>
      <w:r>
        <w:t>перерыв на обед с 13-00 ч. до 14-00 ч.</w:t>
      </w:r>
    </w:p>
    <w:p w:rsidR="00E8342A" w:rsidRDefault="00E8342A">
      <w:pPr>
        <w:pStyle w:val="ConsPlusNormal"/>
        <w:spacing w:before="220"/>
        <w:ind w:firstLine="540"/>
        <w:jc w:val="both"/>
      </w:pPr>
      <w:r>
        <w:t>выходные дня: суббота, воскресенье.</w:t>
      </w:r>
    </w:p>
    <w:p w:rsidR="00E8342A" w:rsidRDefault="00E8342A">
      <w:pPr>
        <w:pStyle w:val="ConsPlusNormal"/>
        <w:spacing w:before="220"/>
        <w:ind w:firstLine="540"/>
        <w:jc w:val="both"/>
      </w:pPr>
      <w: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rsidR="00E8342A" w:rsidRDefault="00E8342A">
      <w:pPr>
        <w:pStyle w:val="ConsPlusNormal"/>
        <w:spacing w:before="220"/>
        <w:ind w:firstLine="540"/>
        <w:jc w:val="both"/>
      </w:pPr>
      <w:r>
        <w:t>Телефон для справок (консультаций) о порядке получения информации, направления запроса: 8 (383 43) 7-99-27, 7-99-32.</w:t>
      </w:r>
    </w:p>
    <w:p w:rsidR="00E8342A" w:rsidRDefault="00E8342A">
      <w:pPr>
        <w:pStyle w:val="ConsPlusNormal"/>
        <w:jc w:val="both"/>
      </w:pPr>
      <w:r>
        <w:t xml:space="preserve">(в ред. </w:t>
      </w:r>
      <w:hyperlink r:id="rId32">
        <w:r>
          <w:rPr>
            <w:color w:val="0000FF"/>
          </w:rPr>
          <w:t>постановления</w:t>
        </w:r>
      </w:hyperlink>
      <w:r>
        <w:t xml:space="preserve"> администрации г. Искитима от 11.12.2020 N 1509)</w:t>
      </w:r>
    </w:p>
    <w:p w:rsidR="00E8342A" w:rsidRDefault="00E8342A">
      <w:pPr>
        <w:pStyle w:val="ConsPlusNormal"/>
        <w:spacing w:before="220"/>
        <w:ind w:firstLine="540"/>
        <w:jc w:val="both"/>
      </w:pPr>
      <w:r>
        <w:t>Телефон для справок (консультаций) о порядке предоставления муниципальной услуги: 8 (383 43) 7-99-27, 7-99-32.</w:t>
      </w:r>
    </w:p>
    <w:p w:rsidR="00E8342A" w:rsidRDefault="00E8342A">
      <w:pPr>
        <w:pStyle w:val="ConsPlusNormal"/>
        <w:jc w:val="both"/>
      </w:pPr>
      <w:r>
        <w:t xml:space="preserve">(в ред. </w:t>
      </w:r>
      <w:hyperlink r:id="rId33">
        <w:r>
          <w:rPr>
            <w:color w:val="0000FF"/>
          </w:rPr>
          <w:t>постановления</w:t>
        </w:r>
      </w:hyperlink>
      <w:r>
        <w:t xml:space="preserve"> администрации г. Искитима от 11.12.2020 N 1509)</w:t>
      </w:r>
    </w:p>
    <w:p w:rsidR="00E8342A" w:rsidRDefault="00E8342A">
      <w:pPr>
        <w:pStyle w:val="ConsPlusNormal"/>
        <w:spacing w:before="220"/>
        <w:ind w:firstLine="540"/>
        <w:jc w:val="both"/>
      </w:pPr>
      <w:r>
        <w:t xml:space="preserve">Абзац исключен. - </w:t>
      </w:r>
      <w:hyperlink r:id="rId34">
        <w:r>
          <w:rPr>
            <w:color w:val="0000FF"/>
          </w:rPr>
          <w:t>Постановление</w:t>
        </w:r>
      </w:hyperlink>
      <w:r>
        <w:t xml:space="preserve"> администрации г. Искитима от 11.12.2020 N 1509.</w:t>
      </w:r>
    </w:p>
    <w:p w:rsidR="00E8342A" w:rsidRDefault="00E8342A">
      <w:pPr>
        <w:pStyle w:val="ConsPlusNormal"/>
        <w:spacing w:before="220"/>
        <w:ind w:firstLine="540"/>
        <w:jc w:val="both"/>
      </w:pPr>
      <w:r>
        <w:t>Адрес электронной почты: ui_iskitim@mail.ru.</w:t>
      </w:r>
    </w:p>
    <w:p w:rsidR="00E8342A" w:rsidRDefault="00E8342A">
      <w:pPr>
        <w:pStyle w:val="ConsPlusNormal"/>
        <w:spacing w:before="220"/>
        <w:ind w:firstLine="540"/>
        <w:jc w:val="both"/>
      </w:pPr>
      <w:r>
        <w:t>Информация по вопросам предоставления муниципальной услуги предоставляется в:</w:t>
      </w:r>
    </w:p>
    <w:p w:rsidR="00E8342A" w:rsidRDefault="00E8342A">
      <w:pPr>
        <w:pStyle w:val="ConsPlusNormal"/>
        <w:spacing w:before="220"/>
        <w:ind w:firstLine="540"/>
        <w:jc w:val="both"/>
      </w:pPr>
      <w:r>
        <w:t>устной форме (лично или по телефону в соответствии с графиком приема заявителей);</w:t>
      </w:r>
    </w:p>
    <w:p w:rsidR="00E8342A" w:rsidRDefault="00E8342A">
      <w:pPr>
        <w:pStyle w:val="ConsPlusNormal"/>
        <w:spacing w:before="220"/>
        <w:ind w:firstLine="540"/>
        <w:jc w:val="both"/>
      </w:pPr>
      <w:r>
        <w:lastRenderedPageBreak/>
        <w:t>письменной форме (лично или почтовым сообщением);</w:t>
      </w:r>
    </w:p>
    <w:p w:rsidR="00E8342A" w:rsidRDefault="00E8342A">
      <w:pPr>
        <w:pStyle w:val="ConsPlusNormal"/>
        <w:spacing w:before="220"/>
        <w:ind w:firstLine="540"/>
        <w:jc w:val="both"/>
      </w:pPr>
      <w:r>
        <w:t>электронной форме, в том числе через ЕПГУ.</w:t>
      </w:r>
    </w:p>
    <w:p w:rsidR="00E8342A" w:rsidRDefault="00E8342A">
      <w:pPr>
        <w:pStyle w:val="ConsPlusNormal"/>
        <w:spacing w:before="220"/>
        <w:ind w:firstLine="540"/>
        <w:jc w:val="both"/>
      </w:pPr>
      <w:r>
        <w:t>При обращении заявителя по телефону информирование осуществляется по телефону в устной форме. При личном обращении заявителя ответ на обращение с согласия заявителя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rsidR="00E8342A" w:rsidRDefault="00E8342A">
      <w:pPr>
        <w:pStyle w:val="ConsPlusNormal"/>
        <w:spacing w:before="220"/>
        <w:ind w:firstLine="540"/>
        <w:jc w:val="both"/>
      </w:pPr>
      <w:r>
        <w:t>При письменном обращении ответ направляется заявителю в течение 30 (тридцати) дней со дня регистрации письменного обращения. Ответ подписывается уполномоченным лицом, содержит фамилию и номер телефона исполнителя.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 в письменной форме по почтовому адресу, указанному в обращении, поступившем в администрацию или должностному лицу в письменной форме.</w:t>
      </w:r>
    </w:p>
    <w:p w:rsidR="00E8342A" w:rsidRDefault="00E8342A">
      <w:pPr>
        <w:pStyle w:val="ConsPlusNormal"/>
        <w:jc w:val="both"/>
      </w:pPr>
      <w:r>
        <w:t xml:space="preserve">(в ред. </w:t>
      </w:r>
      <w:hyperlink r:id="rId35">
        <w:r>
          <w:rPr>
            <w:color w:val="0000FF"/>
          </w:rPr>
          <w:t>постановления</w:t>
        </w:r>
      </w:hyperlink>
      <w:r>
        <w:t xml:space="preserve"> администрации г. Искитима от 21.11.2018 N 1828)</w:t>
      </w:r>
    </w:p>
    <w:p w:rsidR="00E8342A" w:rsidRDefault="00E8342A">
      <w:pPr>
        <w:pStyle w:val="ConsPlusNormal"/>
        <w:spacing w:before="220"/>
        <w:ind w:firstLine="540"/>
        <w:jc w:val="both"/>
      </w:pPr>
      <w:r>
        <w:t>В исключительных случаях, а также в случае направления запроса в другие государственные органы, органы местного самоуправления или должностному лицу, Глава города вправе продлить срок рассмотрения обращения не более чем на 30 (тридцать) дней, уведомив о продлении срока его рассмотрения заявителя.</w:t>
      </w:r>
    </w:p>
    <w:p w:rsidR="00E8342A" w:rsidRDefault="00E8342A">
      <w:pPr>
        <w:pStyle w:val="ConsPlusNormal"/>
        <w:ind w:firstLine="540"/>
        <w:jc w:val="both"/>
      </w:pPr>
    </w:p>
    <w:p w:rsidR="00E8342A" w:rsidRDefault="00E8342A">
      <w:pPr>
        <w:pStyle w:val="ConsPlusTitle"/>
        <w:jc w:val="center"/>
        <w:outlineLvl w:val="1"/>
      </w:pPr>
      <w:r>
        <w:t>II. Стандарт предоставления муниципальной услуги</w:t>
      </w:r>
    </w:p>
    <w:p w:rsidR="00E8342A" w:rsidRDefault="00E8342A">
      <w:pPr>
        <w:pStyle w:val="ConsPlusNormal"/>
        <w:ind w:firstLine="540"/>
        <w:jc w:val="both"/>
      </w:pPr>
    </w:p>
    <w:p w:rsidR="00E8342A" w:rsidRDefault="00E8342A">
      <w:pPr>
        <w:pStyle w:val="ConsPlusNormal"/>
        <w:ind w:firstLine="540"/>
        <w:jc w:val="both"/>
      </w:pPr>
      <w:r>
        <w:t>2.1. Наименование муниципальной услуги: "Предоставление земельных участков в постоянное (бессрочное) пользование".</w:t>
      </w:r>
    </w:p>
    <w:p w:rsidR="00E8342A" w:rsidRDefault="00E8342A">
      <w:pPr>
        <w:pStyle w:val="ConsPlusNormal"/>
        <w:spacing w:before="220"/>
        <w:ind w:firstLine="540"/>
        <w:jc w:val="both"/>
      </w:pPr>
      <w:r>
        <w:t>2.2. Муниципальная услуга предоставляется администрацией.</w:t>
      </w:r>
    </w:p>
    <w:p w:rsidR="00E8342A" w:rsidRDefault="00E8342A">
      <w:pPr>
        <w:pStyle w:val="ConsPlusNormal"/>
        <w:spacing w:before="220"/>
        <w:ind w:firstLine="540"/>
        <w:jc w:val="both"/>
      </w:pPr>
      <w:r>
        <w:t>Ответственным за организацию предоставления муниципальной услуги является Управление.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E8342A" w:rsidRDefault="00E8342A">
      <w:pPr>
        <w:pStyle w:val="ConsPlusNormal"/>
        <w:spacing w:before="220"/>
        <w:ind w:firstLine="540"/>
        <w:jc w:val="both"/>
      </w:pPr>
      <w:r>
        <w:t xml:space="preserve">2.3. Результатом предоставления муниципальной услуги является направление заявителю копии постановления администрации о предоставлении земельного участка в постоянное (бессрочное) пользование (далее - Постановление) или </w:t>
      </w:r>
      <w:hyperlink w:anchor="P519">
        <w:r>
          <w:rPr>
            <w:color w:val="0000FF"/>
          </w:rPr>
          <w:t>решения</w:t>
        </w:r>
      </w:hyperlink>
      <w:r>
        <w:t xml:space="preserve"> об отказе в предоставлении муниципальной услуги (далее - решение об отказе) (приложение 3 к административному регламенту).</w:t>
      </w:r>
    </w:p>
    <w:p w:rsidR="00E8342A" w:rsidRDefault="00E8342A">
      <w:pPr>
        <w:pStyle w:val="ConsPlusNormal"/>
        <w:spacing w:before="220"/>
        <w:ind w:firstLine="540"/>
        <w:jc w:val="both"/>
      </w:pPr>
      <w:r>
        <w:t>2.4. Срок предоставления муниципальной услуги, включая время на направление результата предоставления муниципальной услуги, составляет не более 30 (тридцати) календарных дней со дня поступления заявления о предоставлении земельного участка (далее - заявление).</w:t>
      </w:r>
    </w:p>
    <w:p w:rsidR="00E8342A" w:rsidRDefault="00E8342A">
      <w:pPr>
        <w:pStyle w:val="ConsPlusNormal"/>
        <w:spacing w:before="220"/>
        <w:ind w:firstLine="540"/>
        <w:jc w:val="both"/>
      </w:pPr>
      <w:r>
        <w:t>В случае обращения за предоставлением муниципальной услуги в электронной форме, в том числе посредством ЕПГУ, срок начала предоставления муниципальной услуги определяется датой подачи запроса в электронной форме (посредством официального сайта администрации, электронной почты администрации, личного кабинета ЕПГУ).</w:t>
      </w:r>
    </w:p>
    <w:p w:rsidR="00E8342A" w:rsidRDefault="00E8342A">
      <w:pPr>
        <w:pStyle w:val="ConsPlusNormal"/>
        <w:spacing w:before="220"/>
        <w:ind w:firstLine="540"/>
        <w:jc w:val="both"/>
      </w:pPr>
      <w:r>
        <w:t>2.5. Предоставление муниципальной услуги осуществляется в соответствии с:</w:t>
      </w:r>
    </w:p>
    <w:p w:rsidR="00E8342A" w:rsidRDefault="00E8342A">
      <w:pPr>
        <w:pStyle w:val="ConsPlusNormal"/>
        <w:spacing w:before="220"/>
        <w:ind w:firstLine="540"/>
        <w:jc w:val="both"/>
      </w:pPr>
      <w:r>
        <w:t xml:space="preserve">Гражданским </w:t>
      </w:r>
      <w:hyperlink r:id="rId36">
        <w:r>
          <w:rPr>
            <w:color w:val="0000FF"/>
          </w:rPr>
          <w:t>кодексом</w:t>
        </w:r>
      </w:hyperlink>
      <w:r>
        <w:t xml:space="preserve"> Российской Федерации от 30.11.1994 N 51-ФЗ ("Российская газета", 1994, N 238-239);</w:t>
      </w:r>
    </w:p>
    <w:p w:rsidR="00E8342A" w:rsidRDefault="00E8342A">
      <w:pPr>
        <w:pStyle w:val="ConsPlusNormal"/>
        <w:spacing w:before="220"/>
        <w:ind w:firstLine="540"/>
        <w:jc w:val="both"/>
      </w:pPr>
      <w:r>
        <w:lastRenderedPageBreak/>
        <w:t xml:space="preserve">Федеральным </w:t>
      </w:r>
      <w:hyperlink r:id="rId37">
        <w:r>
          <w:rPr>
            <w:color w:val="0000FF"/>
          </w:rPr>
          <w:t>законом</w:t>
        </w:r>
      </w:hyperlink>
      <w:r>
        <w:t xml:space="preserve"> от 13.07.2015 N 218-ФЗ "О государственной регистрации недвижимости" ("Российская газета", 17.07.2015, N 156);</w:t>
      </w:r>
    </w:p>
    <w:p w:rsidR="00E8342A" w:rsidRDefault="00E8342A">
      <w:pPr>
        <w:pStyle w:val="ConsPlusNormal"/>
        <w:jc w:val="both"/>
      </w:pPr>
      <w:r>
        <w:t xml:space="preserve">(в ред. </w:t>
      </w:r>
      <w:hyperlink r:id="rId38">
        <w:r>
          <w:rPr>
            <w:color w:val="0000FF"/>
          </w:rPr>
          <w:t>постановления</w:t>
        </w:r>
      </w:hyperlink>
      <w:r>
        <w:t xml:space="preserve"> администрации г. Искитима от 11.12.2020 N 1509)</w:t>
      </w:r>
    </w:p>
    <w:p w:rsidR="00E8342A" w:rsidRDefault="00E8342A">
      <w:pPr>
        <w:pStyle w:val="ConsPlusNormal"/>
        <w:spacing w:before="220"/>
        <w:ind w:firstLine="540"/>
        <w:jc w:val="both"/>
      </w:pPr>
      <w:r>
        <w:t xml:space="preserve">Земельным </w:t>
      </w:r>
      <w:hyperlink r:id="rId39">
        <w:r>
          <w:rPr>
            <w:color w:val="0000FF"/>
          </w:rPr>
          <w:t>кодексом</w:t>
        </w:r>
      </w:hyperlink>
      <w:r>
        <w:t xml:space="preserve"> Российской Федерации от 25.10.2001 N 136-ФЗ (далее - Земельный кодекс) ("Российская газета", 2001, N 211-212);</w:t>
      </w:r>
    </w:p>
    <w:p w:rsidR="00E8342A" w:rsidRDefault="00E8342A">
      <w:pPr>
        <w:pStyle w:val="ConsPlusNormal"/>
        <w:spacing w:before="220"/>
        <w:ind w:firstLine="540"/>
        <w:jc w:val="both"/>
      </w:pPr>
      <w:r>
        <w:t xml:space="preserve">Федеральным </w:t>
      </w:r>
      <w:hyperlink r:id="rId40">
        <w:r>
          <w:rPr>
            <w:color w:val="0000FF"/>
          </w:rPr>
          <w:t>законом</w:t>
        </w:r>
      </w:hyperlink>
      <w:r>
        <w:t xml:space="preserve"> от 25.10.2001 N 137-ФЗ "О введении в действие Земельного кодекса Российской Федерации" ("Российская газета", 2001, N 211-212);</w:t>
      </w:r>
    </w:p>
    <w:p w:rsidR="00E8342A" w:rsidRDefault="00E8342A">
      <w:pPr>
        <w:pStyle w:val="ConsPlusNormal"/>
        <w:spacing w:before="220"/>
        <w:ind w:firstLine="540"/>
        <w:jc w:val="both"/>
      </w:pPr>
      <w:r>
        <w:t xml:space="preserve">Федеральным </w:t>
      </w:r>
      <w:hyperlink r:id="rId41">
        <w:r>
          <w:rPr>
            <w:color w:val="0000FF"/>
          </w:rPr>
          <w:t>законом</w:t>
        </w:r>
      </w:hyperlink>
      <w:r>
        <w:t xml:space="preserve"> от 27.07.2006 N 152-ФЗ "О персональных данных" ("Собрание законодательства Российской Федерации", 2006, N 31);</w:t>
      </w:r>
    </w:p>
    <w:p w:rsidR="00E8342A" w:rsidRDefault="00E8342A">
      <w:pPr>
        <w:pStyle w:val="ConsPlusNormal"/>
        <w:spacing w:before="220"/>
        <w:ind w:firstLine="540"/>
        <w:jc w:val="both"/>
      </w:pPr>
      <w:r>
        <w:t xml:space="preserve">Федеральным </w:t>
      </w:r>
      <w:hyperlink r:id="rId42">
        <w:r>
          <w:rPr>
            <w:color w:val="0000FF"/>
          </w:rPr>
          <w:t>законом</w:t>
        </w:r>
      </w:hyperlink>
      <w:r>
        <w:t xml:space="preserve"> от 24.07.2007 N 221-ФЗ "О кадастровой деятельности" (далее - Федеральный закон N 221-ФЗ) ("Российская газета", 2007, N 165);</w:t>
      </w:r>
    </w:p>
    <w:p w:rsidR="00E8342A" w:rsidRDefault="00E8342A">
      <w:pPr>
        <w:pStyle w:val="ConsPlusNormal"/>
        <w:jc w:val="both"/>
      </w:pPr>
      <w:r>
        <w:t xml:space="preserve">(в ред. </w:t>
      </w:r>
      <w:hyperlink r:id="rId43">
        <w:r>
          <w:rPr>
            <w:color w:val="0000FF"/>
          </w:rPr>
          <w:t>постановления</w:t>
        </w:r>
      </w:hyperlink>
      <w:r>
        <w:t xml:space="preserve"> администрации г. Искитима от 21.11.2018 N 1828)</w:t>
      </w:r>
    </w:p>
    <w:p w:rsidR="00E8342A" w:rsidRDefault="00E8342A">
      <w:pPr>
        <w:pStyle w:val="ConsPlusNormal"/>
        <w:spacing w:before="220"/>
        <w:ind w:firstLine="540"/>
        <w:jc w:val="both"/>
      </w:pPr>
      <w:r>
        <w:t xml:space="preserve">Федеральным </w:t>
      </w:r>
      <w:hyperlink r:id="rId44">
        <w:r>
          <w:rPr>
            <w:color w:val="0000FF"/>
          </w:rPr>
          <w:t>законом</w:t>
        </w:r>
      </w:hyperlink>
      <w:r>
        <w:t xml:space="preserve"> от 27.07.2010 N 210-ФЗ "Об организации предоставления государственных и муниципальных услуг" (далее - Федеральный закон N 210-ФЗ) ("Российская газета", 2010, N 168);</w:t>
      </w:r>
    </w:p>
    <w:p w:rsidR="00E8342A" w:rsidRDefault="00E8342A">
      <w:pPr>
        <w:pStyle w:val="ConsPlusNormal"/>
        <w:spacing w:before="220"/>
        <w:ind w:firstLine="540"/>
        <w:jc w:val="both"/>
      </w:pPr>
      <w:r>
        <w:t xml:space="preserve">Федеральным </w:t>
      </w:r>
      <w:hyperlink r:id="rId45">
        <w:r>
          <w:rPr>
            <w:color w:val="0000FF"/>
          </w:rPr>
          <w:t>законом</w:t>
        </w:r>
      </w:hyperlink>
      <w:r>
        <w:t xml:space="preserve"> от 06.04.2011 N 63-ФЗ "Об электронной подписи" ("Российская газета", 2011, N 75; "Собрание законодательства Российской Федерации", 2011, N 27);</w:t>
      </w:r>
    </w:p>
    <w:p w:rsidR="00E8342A" w:rsidRDefault="00E8342A">
      <w:pPr>
        <w:pStyle w:val="ConsPlusNormal"/>
        <w:spacing w:before="220"/>
        <w:ind w:firstLine="540"/>
        <w:jc w:val="both"/>
      </w:pPr>
      <w:hyperlink r:id="rId46">
        <w:r>
          <w:rPr>
            <w:color w:val="0000FF"/>
          </w:rPr>
          <w:t>постановлением</w:t>
        </w:r>
      </w:hyperlink>
      <w:r>
        <w:t xml:space="preserve"> Правительства Российской Федерации от 08.09.2010 N 697 "О единой системе межведомственного электронного взаимодействия" ("Собрание законодательства Российской Федерации", 2010 N 38, ст. 4823);</w:t>
      </w:r>
    </w:p>
    <w:p w:rsidR="00E8342A" w:rsidRDefault="00E8342A">
      <w:pPr>
        <w:pStyle w:val="ConsPlusNormal"/>
        <w:spacing w:before="220"/>
        <w:ind w:firstLine="540"/>
        <w:jc w:val="both"/>
      </w:pPr>
      <w:hyperlink r:id="rId47">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N 148);</w:t>
      </w:r>
    </w:p>
    <w:p w:rsidR="00E8342A" w:rsidRDefault="00E8342A">
      <w:pPr>
        <w:pStyle w:val="ConsPlusNormal"/>
        <w:spacing w:before="220"/>
        <w:ind w:firstLine="540"/>
        <w:jc w:val="both"/>
      </w:pPr>
      <w:hyperlink r:id="rId48">
        <w:r>
          <w:rPr>
            <w:color w:val="0000FF"/>
          </w:rPr>
          <w:t>постановлением</w:t>
        </w:r>
      </w:hyperlink>
      <w: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N 200);</w:t>
      </w:r>
    </w:p>
    <w:p w:rsidR="00E8342A" w:rsidRDefault="00E8342A">
      <w:pPr>
        <w:pStyle w:val="ConsPlusNormal"/>
        <w:spacing w:before="220"/>
        <w:ind w:firstLine="540"/>
        <w:jc w:val="both"/>
      </w:pPr>
      <w:hyperlink r:id="rId49">
        <w:r>
          <w:rPr>
            <w:color w:val="0000FF"/>
          </w:rPr>
          <w:t>приказом</w:t>
        </w:r>
      </w:hyperlink>
      <w:r>
        <w:t xml:space="preserve"> Министерства экономического развития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(далее - приказ Минэкономразвития России N 1) (официальный интернет-портал правовой информации </w:t>
      </w:r>
      <w:hyperlink r:id="rId50">
        <w:r>
          <w:rPr>
            <w:color w:val="0000FF"/>
          </w:rPr>
          <w:t>http://www.pravo.gov.ru</w:t>
        </w:r>
      </w:hyperlink>
      <w:r>
        <w:t>, 28.02.2015, зарегистрировано в Минюсте России 27.02.2015, N 36258);</w:t>
      </w:r>
    </w:p>
    <w:p w:rsidR="00E8342A" w:rsidRDefault="00E8342A">
      <w:pPr>
        <w:pStyle w:val="ConsPlusNormal"/>
        <w:spacing w:before="220"/>
        <w:ind w:firstLine="540"/>
        <w:jc w:val="both"/>
      </w:pPr>
      <w:hyperlink r:id="rId51">
        <w:r>
          <w:rPr>
            <w:color w:val="0000FF"/>
          </w:rPr>
          <w:t>приказом</w:t>
        </w:r>
      </w:hyperlink>
      <w:r>
        <w:t xml:space="preserve">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lastRenderedPageBreak/>
        <w:t>"Интернет", а также требований к их формату" (далее - приказ Минэкономразвития России N 7) (Официальный интернет-портал правовой информации (</w:t>
      </w:r>
      <w:hyperlink r:id="rId52">
        <w:r>
          <w:rPr>
            <w:color w:val="0000FF"/>
          </w:rPr>
          <w:t>www.pravo.gov.ru</w:t>
        </w:r>
      </w:hyperlink>
      <w:r>
        <w:t>) 27.02.2015, зарегистрировано в Минюсте России 26.02.2015, N 36232);</w:t>
      </w:r>
    </w:p>
    <w:p w:rsidR="00E8342A" w:rsidRDefault="00E8342A">
      <w:pPr>
        <w:pStyle w:val="ConsPlusNormal"/>
        <w:spacing w:before="220"/>
        <w:ind w:firstLine="540"/>
        <w:jc w:val="both"/>
      </w:pPr>
      <w:hyperlink r:id="rId53">
        <w:r>
          <w:rPr>
            <w:color w:val="0000FF"/>
          </w:rPr>
          <w:t>Законом</w:t>
        </w:r>
      </w:hyperlink>
      <w:r>
        <w:t xml:space="preserve"> Новосибирской области от 05.12.2016 N 112-ОЗ "Об отдельных вопросах регулирования земельных отношений на территории Новосибирской области" ("Советская Сибирь" от 14 декабря 2016 г. N 50);</w:t>
      </w:r>
    </w:p>
    <w:p w:rsidR="00E8342A" w:rsidRDefault="00E8342A">
      <w:pPr>
        <w:pStyle w:val="ConsPlusNormal"/>
        <w:jc w:val="both"/>
      </w:pPr>
      <w:r>
        <w:t xml:space="preserve">(в ред. </w:t>
      </w:r>
      <w:hyperlink r:id="rId54">
        <w:r>
          <w:rPr>
            <w:color w:val="0000FF"/>
          </w:rPr>
          <w:t>постановления</w:t>
        </w:r>
      </w:hyperlink>
      <w:r>
        <w:t xml:space="preserve"> администрации г. Искитима от 05.05.2017 N 676)</w:t>
      </w:r>
    </w:p>
    <w:p w:rsidR="00E8342A" w:rsidRDefault="00E8342A">
      <w:pPr>
        <w:pStyle w:val="ConsPlusNormal"/>
        <w:spacing w:before="220"/>
        <w:ind w:firstLine="540"/>
        <w:jc w:val="both"/>
      </w:pPr>
      <w:hyperlink r:id="rId55">
        <w:r>
          <w:rPr>
            <w:color w:val="0000FF"/>
          </w:rPr>
          <w:t>распоряжением</w:t>
        </w:r>
      </w:hyperlink>
      <w:r>
        <w:t xml:space="preserve"> Правительства Новосибирской области от 30.09.2011 N 458-рп "Об утверждении Порядка направления запроса и подготовки ответа на запрос документов и информации, необходимых для предоставления государственных и муниципальных услуг, получаемых в рамках информационного взаимодействия исполнительными органами государственной власти Новосибирской области, органами местного самоуправления, территориальными государственными внебюджетными фондами и подведомственными этим органам организациями, участвующими в предоставлении государственных и муниципальных услуг" (документ не опубликован);</w:t>
      </w:r>
    </w:p>
    <w:p w:rsidR="00E8342A" w:rsidRDefault="00E8342A">
      <w:pPr>
        <w:pStyle w:val="ConsPlusNormal"/>
        <w:spacing w:before="220"/>
        <w:ind w:firstLine="540"/>
        <w:jc w:val="both"/>
      </w:pPr>
      <w:hyperlink r:id="rId56">
        <w:r>
          <w:rPr>
            <w:color w:val="0000FF"/>
          </w:rPr>
          <w:t>положением</w:t>
        </w:r>
      </w:hyperlink>
      <w:r>
        <w:t xml:space="preserve"> о порядке управления и распоряжения земельными участками на территории города Искитима Новосибирской области, утвержденным решением Совета депутатов города Искитима Новосибирской области от 04.02.2009 N 326;</w:t>
      </w:r>
    </w:p>
    <w:p w:rsidR="00E8342A" w:rsidRDefault="00E8342A">
      <w:pPr>
        <w:pStyle w:val="ConsPlusNormal"/>
        <w:spacing w:before="220"/>
        <w:ind w:firstLine="540"/>
        <w:jc w:val="both"/>
      </w:pPr>
      <w:hyperlink r:id="rId57">
        <w:r>
          <w:rPr>
            <w:color w:val="0000FF"/>
          </w:rPr>
          <w:t>Уставом</w:t>
        </w:r>
      </w:hyperlink>
      <w:r>
        <w:t xml:space="preserve"> города Искитима, принятым решением Совета депутатов города Искитима Новосибирской области от 26.12.2012 N 170 ("Искитимская газета", N 7, 21.02.2013).</w:t>
      </w:r>
    </w:p>
    <w:p w:rsidR="00E8342A" w:rsidRDefault="00E8342A">
      <w:pPr>
        <w:pStyle w:val="ConsPlusNormal"/>
        <w:jc w:val="both"/>
      </w:pPr>
      <w:r>
        <w:t xml:space="preserve">(абзац введен </w:t>
      </w:r>
      <w:hyperlink r:id="rId58">
        <w:r>
          <w:rPr>
            <w:color w:val="0000FF"/>
          </w:rPr>
          <w:t>постановлением</w:t>
        </w:r>
      </w:hyperlink>
      <w:r>
        <w:t xml:space="preserve"> администрации г. Искитима от 11.12.2020 N 1509)</w:t>
      </w:r>
    </w:p>
    <w:p w:rsidR="00E8342A" w:rsidRDefault="00E8342A">
      <w:pPr>
        <w:pStyle w:val="ConsPlusNormal"/>
        <w:spacing w:before="220"/>
        <w:ind w:firstLine="540"/>
        <w:jc w:val="both"/>
      </w:pPr>
      <w:r>
        <w:t>2.6. Перечень документов, необходимых для получения муниципальной услуги.</w:t>
      </w:r>
    </w:p>
    <w:p w:rsidR="00E8342A" w:rsidRDefault="00E8342A">
      <w:pPr>
        <w:pStyle w:val="ConsPlusNormal"/>
        <w:spacing w:before="220"/>
        <w:ind w:firstLine="540"/>
        <w:jc w:val="both"/>
      </w:pPr>
      <w:r>
        <w:t>По выбору заявителя заявление и документы, необходимые для предоставления муниципальной услуги, представляются одним из следующих способов:</w:t>
      </w:r>
    </w:p>
    <w:p w:rsidR="00E8342A" w:rsidRDefault="00E8342A">
      <w:pPr>
        <w:pStyle w:val="ConsPlusNormal"/>
        <w:spacing w:before="220"/>
        <w:ind w:firstLine="540"/>
        <w:jc w:val="both"/>
      </w:pPr>
      <w:r>
        <w:t>а) лично в администрацию или МФЦ;</w:t>
      </w:r>
    </w:p>
    <w:p w:rsidR="00E8342A" w:rsidRDefault="00E8342A">
      <w:pPr>
        <w:pStyle w:val="ConsPlusNormal"/>
        <w:spacing w:before="220"/>
        <w:ind w:firstLine="540"/>
        <w:jc w:val="both"/>
      </w:pPr>
      <w:r>
        <w:t>б) направляются почтовым сообщением в администрацию;</w:t>
      </w:r>
    </w:p>
    <w:p w:rsidR="00E8342A" w:rsidRDefault="00E8342A">
      <w:pPr>
        <w:pStyle w:val="ConsPlusNormal"/>
        <w:spacing w:before="220"/>
        <w:ind w:firstLine="540"/>
        <w:jc w:val="both"/>
      </w:pPr>
      <w:r>
        <w:t>в) в электронной форме путем направления запроса на адрес электронной почты администрации или официальный сайт администрации или посредством личного кабинета ЕПГУ.</w:t>
      </w:r>
    </w:p>
    <w:p w:rsidR="00E8342A" w:rsidRDefault="00E8342A">
      <w:pPr>
        <w:pStyle w:val="ConsPlusNormal"/>
        <w:spacing w:before="220"/>
        <w:ind w:firstLine="540"/>
        <w:jc w:val="both"/>
      </w:pPr>
      <w:r>
        <w:t>2.6.1. Перечень необходимых и обязательных для предоставления муниципальной услуги документов, подлежащих представлению заявителем:</w:t>
      </w:r>
    </w:p>
    <w:p w:rsidR="00E8342A" w:rsidRDefault="00E8342A">
      <w:pPr>
        <w:pStyle w:val="ConsPlusNormal"/>
        <w:spacing w:before="220"/>
        <w:ind w:firstLine="540"/>
        <w:jc w:val="both"/>
      </w:pPr>
      <w:bookmarkStart w:id="1" w:name="P123"/>
      <w:bookmarkEnd w:id="1"/>
      <w:r>
        <w:t xml:space="preserve">1) </w:t>
      </w:r>
      <w:hyperlink w:anchor="P379">
        <w:r>
          <w:rPr>
            <w:color w:val="0000FF"/>
          </w:rPr>
          <w:t>заявление</w:t>
        </w:r>
      </w:hyperlink>
      <w:r>
        <w:t xml:space="preserve"> согласно приложению 1 к административному регламенту;</w:t>
      </w:r>
    </w:p>
    <w:p w:rsidR="00E8342A" w:rsidRDefault="00E8342A">
      <w:pPr>
        <w:pStyle w:val="ConsPlusNormal"/>
        <w:spacing w:before="220"/>
        <w:ind w:firstLine="540"/>
        <w:jc w:val="both"/>
      </w:pPr>
      <w:bookmarkStart w:id="2" w:name="P124"/>
      <w:bookmarkEnd w:id="2"/>
      <w:r>
        <w:t>2) документ, подтверждающий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p w:rsidR="00E8342A" w:rsidRDefault="00E8342A">
      <w:pPr>
        <w:pStyle w:val="ConsPlusNormal"/>
        <w:spacing w:before="220"/>
        <w:ind w:firstLine="540"/>
        <w:jc w:val="both"/>
      </w:pPr>
      <w:bookmarkStart w:id="3" w:name="P125"/>
      <w:bookmarkEnd w:id="3"/>
      <w:r>
        <w:t>3) оригинал (для удостоверения личности) документа, удостоверяющего личность лица, имеющего право действовать без доверенности от имени юридического лица, а в случае обращения представителя юридического лица - документ, удостоверяющий личность представителя юридического лица.</w:t>
      </w:r>
    </w:p>
    <w:p w:rsidR="00E8342A" w:rsidRDefault="00E8342A">
      <w:pPr>
        <w:pStyle w:val="ConsPlusNormal"/>
        <w:spacing w:before="220"/>
        <w:ind w:firstLine="540"/>
        <w:jc w:val="both"/>
      </w:pPr>
      <w:r>
        <w:t xml:space="preserve">Представление документов, указанных в </w:t>
      </w:r>
      <w:hyperlink w:anchor="P124">
        <w:r>
          <w:rPr>
            <w:color w:val="0000FF"/>
          </w:rPr>
          <w:t>подпунктах 2</w:t>
        </w:r>
      </w:hyperlink>
      <w:r>
        <w:t xml:space="preserve">, </w:t>
      </w:r>
      <w:hyperlink w:anchor="P125">
        <w:r>
          <w:rPr>
            <w:color w:val="0000FF"/>
          </w:rPr>
          <w:t>3</w:t>
        </w:r>
      </w:hyperlink>
      <w:r>
        <w:t xml:space="preserve"> настоящего пункта,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E8342A" w:rsidRDefault="00E8342A">
      <w:pPr>
        <w:pStyle w:val="ConsPlusNormal"/>
        <w:spacing w:before="220"/>
        <w:ind w:firstLine="540"/>
        <w:jc w:val="both"/>
      </w:pPr>
      <w:r>
        <w:lastRenderedPageBreak/>
        <w:t xml:space="preserve">В случае направления заявления посредством почтовой связи на бумажном носителе документы, указанные в </w:t>
      </w:r>
      <w:hyperlink w:anchor="P124">
        <w:r>
          <w:rPr>
            <w:color w:val="0000FF"/>
          </w:rPr>
          <w:t>подпунктах 2</w:t>
        </w:r>
      </w:hyperlink>
      <w:r>
        <w:t xml:space="preserve">, </w:t>
      </w:r>
      <w:hyperlink w:anchor="P125">
        <w:r>
          <w:rPr>
            <w:color w:val="0000FF"/>
          </w:rPr>
          <w:t>3</w:t>
        </w:r>
      </w:hyperlink>
      <w:r>
        <w:t xml:space="preserve"> настоящего пункта, прилагаются в виде копий.</w:t>
      </w:r>
    </w:p>
    <w:p w:rsidR="00E8342A" w:rsidRDefault="00E8342A">
      <w:pPr>
        <w:pStyle w:val="ConsPlusNormal"/>
        <w:spacing w:before="220"/>
        <w:ind w:firstLine="540"/>
        <w:jc w:val="both"/>
      </w:pPr>
      <w:r>
        <w:t>2.6.2. Перечень документов и информации, запрашиваемых в том числе в электронной форме по каналам межведомственного взаимодействия, находящихся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но которые заявитель может представить по собственной инициативе:</w:t>
      </w:r>
    </w:p>
    <w:p w:rsidR="00E8342A" w:rsidRDefault="00E8342A">
      <w:pPr>
        <w:pStyle w:val="ConsPlusNormal"/>
        <w:spacing w:before="220"/>
        <w:ind w:firstLine="540"/>
        <w:jc w:val="both"/>
      </w:pPr>
      <w:r>
        <w:t xml:space="preserve">1) исключен. - </w:t>
      </w:r>
      <w:hyperlink r:id="rId59">
        <w:r>
          <w:rPr>
            <w:color w:val="0000FF"/>
          </w:rPr>
          <w:t>Постановление</w:t>
        </w:r>
      </w:hyperlink>
      <w:r>
        <w:t xml:space="preserve"> администрации г. Искитима от 21.11.2018 N 1828;</w:t>
      </w:r>
    </w:p>
    <w:p w:rsidR="00E8342A" w:rsidRDefault="00E8342A">
      <w:pPr>
        <w:pStyle w:val="ConsPlusNormal"/>
        <w:spacing w:before="220"/>
        <w:ind w:firstLine="540"/>
        <w:jc w:val="both"/>
      </w:pPr>
      <w:r>
        <w:t>2) выписка из Единого государственного реестра недвижимости (далее -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(Управление Федеральной службы государственной регистрации, кадастра и картографии по Новосибирской области);</w:t>
      </w:r>
    </w:p>
    <w:p w:rsidR="00E8342A" w:rsidRDefault="00E8342A">
      <w:pPr>
        <w:pStyle w:val="ConsPlusNormal"/>
        <w:jc w:val="both"/>
      </w:pPr>
      <w:r>
        <w:t xml:space="preserve">(в ред. </w:t>
      </w:r>
      <w:hyperlink r:id="rId60">
        <w:r>
          <w:rPr>
            <w:color w:val="0000FF"/>
          </w:rPr>
          <w:t>постановления</w:t>
        </w:r>
      </w:hyperlink>
      <w:r>
        <w:t xml:space="preserve"> администрации г. Искитима от 05.05.2017 N 676)</w:t>
      </w:r>
    </w:p>
    <w:p w:rsidR="00E8342A" w:rsidRDefault="00E8342A">
      <w:pPr>
        <w:pStyle w:val="ConsPlusNormal"/>
        <w:spacing w:before="220"/>
        <w:ind w:firstLine="540"/>
        <w:jc w:val="both"/>
      </w:pPr>
      <w:r>
        <w:t>3) выписка из Единого государственного реестра юридических лиц о юридическом лице, являющемся заявителем (Управление Федеральной налоговой службы Российской Федерации по Новосибирской области).</w:t>
      </w:r>
    </w:p>
    <w:p w:rsidR="00E8342A" w:rsidRDefault="00E8342A">
      <w:pPr>
        <w:pStyle w:val="ConsPlusNormal"/>
        <w:spacing w:before="220"/>
        <w:ind w:firstLine="540"/>
        <w:jc w:val="both"/>
      </w:pPr>
      <w:r>
        <w:t>2.7. Запрещается требовать от заявителя:</w:t>
      </w:r>
    </w:p>
    <w:p w:rsidR="00E8342A" w:rsidRDefault="00E8342A">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8342A" w:rsidRDefault="00E8342A">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1">
        <w:r>
          <w:rPr>
            <w:color w:val="0000FF"/>
          </w:rPr>
          <w:t>частью 1 статьи 1</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государственных и муниципальных услуг, в соответствии с нормативными правовыми актами Российской Федерации, нормативными правовыми актами Новосибирской области, муниципальными правовыми актами, за исключением документов, включенных в определенный </w:t>
      </w:r>
      <w:hyperlink r:id="rId62">
        <w:r>
          <w:rPr>
            <w:color w:val="0000FF"/>
          </w:rPr>
          <w:t>частью 6 статьи 7</w:t>
        </w:r>
      </w:hyperlink>
      <w:r>
        <w:t xml:space="preserve"> Федерального закона от 27.07.2010 N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E8342A" w:rsidRDefault="00E8342A">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63">
        <w:r>
          <w:rPr>
            <w:color w:val="0000FF"/>
          </w:rPr>
          <w:t>части 1 статьи 9</w:t>
        </w:r>
      </w:hyperlink>
      <w:r>
        <w:t xml:space="preserve"> Федерального закона от 27.07.2010 N 210-ФЗ;</w:t>
      </w:r>
    </w:p>
    <w:p w:rsidR="00E8342A" w:rsidRDefault="00E8342A">
      <w:pPr>
        <w:pStyle w:val="ConsPlusNormal"/>
        <w:spacing w:before="22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8342A" w:rsidRDefault="00E8342A">
      <w:pPr>
        <w:pStyle w:val="ConsPlusNormal"/>
        <w:spacing w:before="220"/>
        <w:ind w:firstLine="540"/>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8342A" w:rsidRDefault="00E8342A">
      <w:pPr>
        <w:pStyle w:val="ConsPlusNormal"/>
        <w:spacing w:before="220"/>
        <w:ind w:firstLine="540"/>
        <w:jc w:val="both"/>
      </w:pPr>
      <w: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8342A" w:rsidRDefault="00E8342A">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8342A" w:rsidRDefault="00E8342A">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w:t>
      </w:r>
      <w:hyperlink r:id="rId64">
        <w:r>
          <w:rPr>
            <w:color w:val="0000FF"/>
          </w:rPr>
          <w:t>частью 1.1 статьи 16</w:t>
        </w:r>
      </w:hyperlink>
      <w:r>
        <w:t xml:space="preserve">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города Искитима,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65">
        <w:r>
          <w:rPr>
            <w:color w:val="0000FF"/>
          </w:rPr>
          <w:t>частью 1.1 статьи 16</w:t>
        </w:r>
      </w:hyperlink>
      <w:r>
        <w:t xml:space="preserve"> Федерального закона от 27.07.2010 N 210-ФЗ, уведомляется заявитель, а также приносятся извинения за доставленные неудобства.</w:t>
      </w:r>
    </w:p>
    <w:p w:rsidR="00E8342A" w:rsidRDefault="00E8342A">
      <w:pPr>
        <w:pStyle w:val="ConsPlusNormal"/>
        <w:jc w:val="both"/>
      </w:pPr>
      <w:r>
        <w:t xml:space="preserve">(п. 2.7 в ред. </w:t>
      </w:r>
      <w:hyperlink r:id="rId66">
        <w:r>
          <w:rPr>
            <w:color w:val="0000FF"/>
          </w:rPr>
          <w:t>постановления</w:t>
        </w:r>
      </w:hyperlink>
      <w:r>
        <w:t xml:space="preserve"> администрации г. Искитима от 21.11.2018 N 1828)</w:t>
      </w:r>
    </w:p>
    <w:p w:rsidR="00E8342A" w:rsidRDefault="00E8342A">
      <w:pPr>
        <w:pStyle w:val="ConsPlusNormal"/>
        <w:spacing w:before="220"/>
        <w:ind w:firstLine="540"/>
        <w:jc w:val="both"/>
      </w:pPr>
      <w:r>
        <w:t>2.8. Перечень оснований для отказа в приеме документов, необходимых для предоставления муниципальной услуги:</w:t>
      </w:r>
    </w:p>
    <w:p w:rsidR="00E8342A" w:rsidRDefault="00E8342A">
      <w:pPr>
        <w:pStyle w:val="ConsPlusNormal"/>
        <w:spacing w:before="220"/>
        <w:ind w:firstLine="540"/>
        <w:jc w:val="both"/>
      </w:pPr>
      <w:r>
        <w:t>лицо, имеющее право действовать без доверенности от имени юридического лица (представитель юридического лица) не предъявил документ, удостоверяющий его личность.</w:t>
      </w:r>
    </w:p>
    <w:p w:rsidR="00E8342A" w:rsidRDefault="00E8342A">
      <w:pPr>
        <w:pStyle w:val="ConsPlusNormal"/>
        <w:spacing w:before="220"/>
        <w:ind w:firstLine="540"/>
        <w:jc w:val="both"/>
      </w:pPr>
      <w:r>
        <w:t>2.9. Перечень оснований для приостановления или отказа в предоставлении муниципальной услуги.</w:t>
      </w:r>
    </w:p>
    <w:p w:rsidR="00E8342A" w:rsidRDefault="00E8342A">
      <w:pPr>
        <w:pStyle w:val="ConsPlusNormal"/>
        <w:spacing w:before="220"/>
        <w:ind w:firstLine="540"/>
        <w:jc w:val="both"/>
      </w:pPr>
      <w:r>
        <w:t>2.9.1. Основания для приостановления предоставления муниципальной услуги отсутствуют.</w:t>
      </w:r>
    </w:p>
    <w:p w:rsidR="00E8342A" w:rsidRDefault="00E8342A">
      <w:pPr>
        <w:pStyle w:val="ConsPlusNormal"/>
        <w:spacing w:before="220"/>
        <w:ind w:firstLine="540"/>
        <w:jc w:val="both"/>
      </w:pPr>
      <w:bookmarkStart w:id="4" w:name="P147"/>
      <w:bookmarkEnd w:id="4"/>
      <w:r>
        <w:t>2.9.2. Основаниями для отказа в предоставлении муниципальной услуги являются:</w:t>
      </w:r>
    </w:p>
    <w:p w:rsidR="00E8342A" w:rsidRDefault="00E8342A">
      <w:pPr>
        <w:pStyle w:val="ConsPlusNormal"/>
        <w:spacing w:before="220"/>
        <w:ind w:firstLine="540"/>
        <w:jc w:val="both"/>
      </w:pPr>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8342A" w:rsidRDefault="00E8342A">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67">
        <w:r>
          <w:rPr>
            <w:color w:val="0000FF"/>
          </w:rPr>
          <w:t>подпунктом 10 пункта 2 статьи 39.10</w:t>
        </w:r>
      </w:hyperlink>
      <w:r>
        <w:t xml:space="preserve"> Земельного кодекса;</w:t>
      </w:r>
    </w:p>
    <w:p w:rsidR="00E8342A" w:rsidRDefault="00E8342A">
      <w:pPr>
        <w:pStyle w:val="ConsPlusNormal"/>
        <w:spacing w:before="220"/>
        <w:ind w:firstLine="540"/>
        <w:jc w:val="both"/>
      </w:pPr>
      <w: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E8342A" w:rsidRDefault="00E8342A">
      <w:pPr>
        <w:pStyle w:val="ConsPlusNormal"/>
        <w:spacing w:before="220"/>
        <w:ind w:firstLine="540"/>
        <w:jc w:val="both"/>
      </w:pPr>
      <w:r>
        <w:t xml:space="preserve">4) исключен. - </w:t>
      </w:r>
      <w:hyperlink r:id="rId68">
        <w:r>
          <w:rPr>
            <w:color w:val="0000FF"/>
          </w:rPr>
          <w:t>Постановление</w:t>
        </w:r>
      </w:hyperlink>
      <w:r>
        <w:t xml:space="preserve"> администрации г. Искитима от 15.03.2021 N 334;</w:t>
      </w:r>
    </w:p>
    <w:p w:rsidR="00E8342A" w:rsidRDefault="00E8342A">
      <w:pPr>
        <w:pStyle w:val="ConsPlusNormal"/>
        <w:spacing w:before="220"/>
        <w:ind w:firstLine="540"/>
        <w:jc w:val="both"/>
      </w:pPr>
      <w:r>
        <w:t xml:space="preserve">5) на указанном в заявлении о предоставлении земельного участка земельном участке </w:t>
      </w:r>
      <w:r>
        <w:lastRenderedPageBreak/>
        <w:t xml:space="preserve">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9">
        <w:r>
          <w:rPr>
            <w:color w:val="0000FF"/>
          </w:rPr>
          <w:t>статьей 39.36</w:t>
        </w:r>
      </w:hyperlink>
      <w:r>
        <w:t xml:space="preserve">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70">
        <w:r>
          <w:rPr>
            <w:color w:val="0000FF"/>
          </w:rPr>
          <w:t>частью 11 статьи 55.32</w:t>
        </w:r>
      </w:hyperlink>
      <w:r>
        <w:t xml:space="preserve"> Градостроительного кодекса Российской Федерации;</w:t>
      </w:r>
    </w:p>
    <w:p w:rsidR="00E8342A" w:rsidRDefault="00E8342A">
      <w:pPr>
        <w:pStyle w:val="ConsPlusNormal"/>
        <w:spacing w:before="220"/>
        <w:ind w:firstLine="540"/>
        <w:jc w:val="both"/>
      </w:pPr>
      <w:r>
        <w:t xml:space="preserve">6)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71">
        <w:r>
          <w:rPr>
            <w:color w:val="0000FF"/>
          </w:rPr>
          <w:t>статьей 39.36</w:t>
        </w:r>
      </w:hyperlink>
      <w:r>
        <w:t xml:space="preserve">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8342A" w:rsidRDefault="00E8342A">
      <w:pPr>
        <w:pStyle w:val="ConsPlusNormal"/>
        <w:spacing w:before="220"/>
        <w:ind w:firstLine="540"/>
        <w:jc w:val="both"/>
      </w:pPr>
      <w:r>
        <w:t>7)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8342A" w:rsidRDefault="00E8342A">
      <w:pPr>
        <w:pStyle w:val="ConsPlusNormal"/>
        <w:spacing w:before="220"/>
        <w:ind w:firstLine="540"/>
        <w:jc w:val="both"/>
      </w:pPr>
      <w:r>
        <w:t>8)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8342A" w:rsidRDefault="00E8342A">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8342A" w:rsidRDefault="00E8342A">
      <w:pPr>
        <w:pStyle w:val="ConsPlusNormal"/>
        <w:spacing w:before="220"/>
        <w:ind w:firstLine="540"/>
        <w:jc w:val="both"/>
      </w:pPr>
      <w:r>
        <w:t>10)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8342A" w:rsidRDefault="00E8342A">
      <w:pPr>
        <w:pStyle w:val="ConsPlusNormal"/>
        <w:jc w:val="both"/>
      </w:pPr>
      <w:r>
        <w:t xml:space="preserve">(пп. 10 в ред. </w:t>
      </w:r>
      <w:hyperlink r:id="rId72">
        <w:r>
          <w:rPr>
            <w:color w:val="0000FF"/>
          </w:rPr>
          <w:t>постановления</w:t>
        </w:r>
      </w:hyperlink>
      <w:r>
        <w:t xml:space="preserve"> администрации г. Искитима от 15.03.2021 N 334)</w:t>
      </w:r>
    </w:p>
    <w:p w:rsidR="00E8342A" w:rsidRDefault="00E8342A">
      <w:pPr>
        <w:pStyle w:val="ConsPlusNormal"/>
        <w:spacing w:before="220"/>
        <w:ind w:firstLine="540"/>
        <w:jc w:val="both"/>
      </w:pPr>
      <w:r>
        <w:t xml:space="preserve">11)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w:t>
      </w:r>
      <w:r>
        <w:lastRenderedPageBreak/>
        <w:t>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E8342A" w:rsidRDefault="00E8342A">
      <w:pPr>
        <w:pStyle w:val="ConsPlusNormal"/>
        <w:jc w:val="both"/>
      </w:pPr>
      <w:r>
        <w:t xml:space="preserve">(пп. 11 в ред. </w:t>
      </w:r>
      <w:hyperlink r:id="rId73">
        <w:r>
          <w:rPr>
            <w:color w:val="0000FF"/>
          </w:rPr>
          <w:t>постановления</w:t>
        </w:r>
      </w:hyperlink>
      <w:r>
        <w:t xml:space="preserve"> администрации г. Искитима от 15.03.2021 N 334)</w:t>
      </w:r>
    </w:p>
    <w:p w:rsidR="00E8342A" w:rsidRDefault="00E8342A">
      <w:pPr>
        <w:pStyle w:val="ConsPlusNormal"/>
        <w:spacing w:before="220"/>
        <w:ind w:firstLine="540"/>
        <w:jc w:val="both"/>
      </w:pPr>
      <w:r>
        <w:t xml:space="preserve">12)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74">
        <w:r>
          <w:rPr>
            <w:color w:val="0000FF"/>
          </w:rPr>
          <w:t>пунктом 19 статьи 39.11</w:t>
        </w:r>
      </w:hyperlink>
      <w:r>
        <w:t xml:space="preserve"> Земельного кодекса;</w:t>
      </w:r>
    </w:p>
    <w:p w:rsidR="00E8342A" w:rsidRDefault="00E8342A">
      <w:pPr>
        <w:pStyle w:val="ConsPlusNormal"/>
        <w:spacing w:before="220"/>
        <w:ind w:firstLine="540"/>
        <w:jc w:val="both"/>
      </w:pPr>
      <w:r>
        <w:t xml:space="preserve">13) в отношении земельного участка, указанного в заявлении о его предоставлении, поступило предусмотренное </w:t>
      </w:r>
      <w:hyperlink r:id="rId75">
        <w:r>
          <w:rPr>
            <w:color w:val="0000FF"/>
          </w:rPr>
          <w:t>подпунктом 6 пункта 4 статьи 39.11</w:t>
        </w:r>
      </w:hyperlink>
      <w: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76">
        <w:r>
          <w:rPr>
            <w:color w:val="0000FF"/>
          </w:rPr>
          <w:t>подпунктом 4 пункта 4 статьи 39.11</w:t>
        </w:r>
      </w:hyperlink>
      <w:r>
        <w:t xml:space="preserve"> Земельного кодекса и уполномоченным органом не принято решение об отказе в проведении этого аукциона по основаниям, предусмотренным </w:t>
      </w:r>
      <w:hyperlink r:id="rId77">
        <w:r>
          <w:rPr>
            <w:color w:val="0000FF"/>
          </w:rPr>
          <w:t>пунктом 8 статьи 39.11</w:t>
        </w:r>
      </w:hyperlink>
      <w:r>
        <w:t xml:space="preserve"> Земельного кодекса;</w:t>
      </w:r>
    </w:p>
    <w:p w:rsidR="00E8342A" w:rsidRDefault="00E8342A">
      <w:pPr>
        <w:pStyle w:val="ConsPlusNormal"/>
        <w:spacing w:before="220"/>
        <w:ind w:firstLine="540"/>
        <w:jc w:val="both"/>
      </w:pPr>
      <w:r>
        <w:t xml:space="preserve">14) в отношении земельного участка, указанного в заявлении о его предоставлении, опубликовано и размещено в соответствии с </w:t>
      </w:r>
      <w:hyperlink r:id="rId78">
        <w:r>
          <w:rPr>
            <w:color w:val="0000FF"/>
          </w:rPr>
          <w:t>подпунктом 1 пункта 1 статьи 39.18</w:t>
        </w:r>
      </w:hyperlink>
      <w: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E8342A" w:rsidRDefault="00E8342A">
      <w:pPr>
        <w:pStyle w:val="ConsPlusNormal"/>
        <w:spacing w:before="220"/>
        <w:ind w:firstLine="540"/>
        <w:jc w:val="both"/>
      </w:pPr>
      <w:r>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8342A" w:rsidRDefault="00E8342A">
      <w:pPr>
        <w:pStyle w:val="ConsPlusNormal"/>
        <w:spacing w:before="220"/>
        <w:ind w:firstLine="540"/>
        <w:jc w:val="both"/>
      </w:pPr>
      <w: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8342A" w:rsidRDefault="00E8342A">
      <w:pPr>
        <w:pStyle w:val="ConsPlusNormal"/>
        <w:spacing w:before="220"/>
        <w:ind w:firstLine="540"/>
        <w:jc w:val="both"/>
      </w:pPr>
      <w:r>
        <w:t xml:space="preserve">17)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79">
        <w:r>
          <w:rPr>
            <w:color w:val="0000FF"/>
          </w:rPr>
          <w:t>подпунктом 10 пункта 2 статьи 39.10</w:t>
        </w:r>
      </w:hyperlink>
      <w:r>
        <w:t xml:space="preserve"> Земельного кодекса;</w:t>
      </w:r>
    </w:p>
    <w:p w:rsidR="00E8342A" w:rsidRDefault="00E8342A">
      <w:pPr>
        <w:pStyle w:val="ConsPlusNormal"/>
        <w:spacing w:before="220"/>
        <w:ind w:firstLine="540"/>
        <w:jc w:val="both"/>
      </w:pPr>
      <w:r>
        <w:t xml:space="preserve">18)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w:t>
      </w:r>
      <w:hyperlink r:id="rId80">
        <w:r>
          <w:rPr>
            <w:color w:val="0000FF"/>
          </w:rPr>
          <w:t>пунктом 6 статьи 39.10</w:t>
        </w:r>
      </w:hyperlink>
      <w:r>
        <w:t xml:space="preserve"> Земельного кодекса;</w:t>
      </w:r>
    </w:p>
    <w:p w:rsidR="00E8342A" w:rsidRDefault="00E8342A">
      <w:pPr>
        <w:pStyle w:val="ConsPlusNormal"/>
        <w:spacing w:before="220"/>
        <w:ind w:firstLine="540"/>
        <w:jc w:val="both"/>
      </w:pPr>
      <w:r>
        <w:t>19)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8342A" w:rsidRDefault="00E8342A">
      <w:pPr>
        <w:pStyle w:val="ConsPlusNormal"/>
        <w:spacing w:before="220"/>
        <w:ind w:firstLine="540"/>
        <w:jc w:val="both"/>
      </w:pPr>
      <w:r>
        <w:t xml:space="preserve">20)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w:t>
      </w:r>
      <w:r>
        <w:lastRenderedPageBreak/>
        <w:t>программой Российской Федерации, государственной программой Новосибирской области и с заявлением о предоставлении земельного участка обратилось лицо, не уполномоченное на строительство этих здания, сооружения;</w:t>
      </w:r>
    </w:p>
    <w:p w:rsidR="00E8342A" w:rsidRDefault="00E8342A">
      <w:pPr>
        <w:pStyle w:val="ConsPlusNormal"/>
        <w:spacing w:before="220"/>
        <w:ind w:firstLine="540"/>
        <w:jc w:val="both"/>
      </w:pPr>
      <w:r>
        <w:t>21) предоставление земельного участка на заявленном виде прав не допускается;</w:t>
      </w:r>
    </w:p>
    <w:p w:rsidR="00E8342A" w:rsidRDefault="00E8342A">
      <w:pPr>
        <w:pStyle w:val="ConsPlusNormal"/>
        <w:spacing w:before="220"/>
        <w:ind w:firstLine="540"/>
        <w:jc w:val="both"/>
      </w:pPr>
      <w:r>
        <w:t>22) в отношении земельного участка, указанного в заявлении о его предоставлении, не установлен вид разрешенного использования;</w:t>
      </w:r>
    </w:p>
    <w:p w:rsidR="00E8342A" w:rsidRDefault="00E8342A">
      <w:pPr>
        <w:pStyle w:val="ConsPlusNormal"/>
        <w:spacing w:before="220"/>
        <w:ind w:firstLine="540"/>
        <w:jc w:val="both"/>
      </w:pPr>
      <w:r>
        <w:t>23) указанный в заявлении о предоставлении земельного участка земельный участок не отнесен к определенной категории земель;</w:t>
      </w:r>
    </w:p>
    <w:p w:rsidR="00E8342A" w:rsidRDefault="00E8342A">
      <w:pPr>
        <w:pStyle w:val="ConsPlusNormal"/>
        <w:spacing w:before="220"/>
        <w:ind w:firstLine="540"/>
        <w:jc w:val="both"/>
      </w:pPr>
      <w:r>
        <w:t>24)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8342A" w:rsidRDefault="00E8342A">
      <w:pPr>
        <w:pStyle w:val="ConsPlusNormal"/>
        <w:spacing w:before="220"/>
        <w:ind w:firstLine="540"/>
        <w:jc w:val="both"/>
      </w:pPr>
      <w:r>
        <w:t>25)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8342A" w:rsidRDefault="00E8342A">
      <w:pPr>
        <w:pStyle w:val="ConsPlusNormal"/>
        <w:spacing w:before="220"/>
        <w:ind w:firstLine="540"/>
        <w:jc w:val="both"/>
      </w:pPr>
      <w:r>
        <w:t xml:space="preserve">26) границы земельного участка, указанного в заявлении о его предоставлении, подлежат уточнению в соответствии с Федеральным </w:t>
      </w:r>
      <w:hyperlink r:id="rId81">
        <w:r>
          <w:rPr>
            <w:color w:val="0000FF"/>
          </w:rPr>
          <w:t>законом</w:t>
        </w:r>
      </w:hyperlink>
      <w:r>
        <w:t xml:space="preserve"> от 13.07.2015 N 218-ФЗ "О государственной регистрации недвижимости";</w:t>
      </w:r>
    </w:p>
    <w:p w:rsidR="00E8342A" w:rsidRDefault="00E8342A">
      <w:pPr>
        <w:pStyle w:val="ConsPlusNormal"/>
        <w:spacing w:before="220"/>
        <w:ind w:firstLine="540"/>
        <w:jc w:val="both"/>
      </w:pPr>
      <w:r>
        <w:t>27)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8342A" w:rsidRDefault="00E8342A">
      <w:pPr>
        <w:pStyle w:val="ConsPlusNormal"/>
        <w:spacing w:before="220"/>
        <w:ind w:firstLine="540"/>
        <w:jc w:val="both"/>
      </w:pPr>
      <w:r>
        <w:t xml:space="preserve">28)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82">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83">
        <w:r>
          <w:rPr>
            <w:color w:val="0000FF"/>
          </w:rPr>
          <w:t>частью 3 статьи 14</w:t>
        </w:r>
      </w:hyperlink>
      <w:r>
        <w:t xml:space="preserve"> указанного Федерального закона.</w:t>
      </w:r>
    </w:p>
    <w:p w:rsidR="00E8342A" w:rsidRDefault="00E8342A">
      <w:pPr>
        <w:pStyle w:val="ConsPlusNormal"/>
        <w:jc w:val="both"/>
      </w:pPr>
      <w:r>
        <w:t xml:space="preserve">(п. 2.9.2 в ред. </w:t>
      </w:r>
      <w:hyperlink r:id="rId84">
        <w:r>
          <w:rPr>
            <w:color w:val="0000FF"/>
          </w:rPr>
          <w:t>постановления</w:t>
        </w:r>
      </w:hyperlink>
      <w:r>
        <w:t xml:space="preserve"> администрации г. Искитима от 23.04.2019 N 569)</w:t>
      </w:r>
    </w:p>
    <w:p w:rsidR="00E8342A" w:rsidRDefault="00E8342A">
      <w:pPr>
        <w:pStyle w:val="ConsPlusNormal"/>
        <w:spacing w:before="220"/>
        <w:ind w:firstLine="540"/>
        <w:jc w:val="both"/>
      </w:pPr>
      <w:r>
        <w:t>2.10. Услуги, которые являются необходимыми и обязательными для предоставления муниципальной услуги, отсутствуют.</w:t>
      </w:r>
    </w:p>
    <w:p w:rsidR="00E8342A" w:rsidRDefault="00E8342A">
      <w:pPr>
        <w:pStyle w:val="ConsPlusNormal"/>
        <w:spacing w:before="220"/>
        <w:ind w:firstLine="540"/>
        <w:jc w:val="both"/>
      </w:pPr>
      <w:r>
        <w:t>2.11. Предоставление муниципальной услуги является бесплатным для заявителя.</w:t>
      </w:r>
    </w:p>
    <w:p w:rsidR="00E8342A" w:rsidRDefault="00E8342A">
      <w:pPr>
        <w:pStyle w:val="ConsPlusNormal"/>
        <w:spacing w:before="220"/>
        <w:ind w:firstLine="540"/>
        <w:jc w:val="both"/>
      </w:pPr>
      <w:r>
        <w:t>2.12.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(пятнадцати) минут.</w:t>
      </w:r>
    </w:p>
    <w:p w:rsidR="00E8342A" w:rsidRDefault="00E8342A">
      <w:pPr>
        <w:pStyle w:val="ConsPlusNormal"/>
        <w:spacing w:before="220"/>
        <w:ind w:firstLine="540"/>
        <w:jc w:val="both"/>
      </w:pPr>
      <w:r>
        <w:t>2.13. Регистрация заявления и прилагаемых к нему документов осуществляется в течение 1 (одного) рабочего дня. При направлении в форме электронного документа, в том числе посредством ЕПГУ, - не позднее рабочего дня, следующего за днем поступления запроса.</w:t>
      </w:r>
    </w:p>
    <w:p w:rsidR="00E8342A" w:rsidRDefault="00E8342A">
      <w:pPr>
        <w:pStyle w:val="ConsPlusNormal"/>
        <w:spacing w:before="220"/>
        <w:ind w:firstLine="540"/>
        <w:jc w:val="both"/>
      </w:pPr>
      <w:r>
        <w:t>2.14. Требования к помещениям, в которых предоставляется муниципальная услуга:</w:t>
      </w:r>
    </w:p>
    <w:p w:rsidR="00E8342A" w:rsidRDefault="00E8342A">
      <w:pPr>
        <w:pStyle w:val="ConsPlusNormal"/>
        <w:spacing w:before="220"/>
        <w:ind w:firstLine="540"/>
        <w:jc w:val="both"/>
      </w:pPr>
      <w:r>
        <w:lastRenderedPageBreak/>
        <w:t>2.14.1.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8342A" w:rsidRDefault="00E8342A">
      <w:pPr>
        <w:pStyle w:val="ConsPlusNormal"/>
        <w:jc w:val="both"/>
      </w:pPr>
      <w:r>
        <w:t xml:space="preserve">(п. 2.14.1 в ред. </w:t>
      </w:r>
      <w:hyperlink r:id="rId85">
        <w:r>
          <w:rPr>
            <w:color w:val="0000FF"/>
          </w:rPr>
          <w:t>постановления</w:t>
        </w:r>
      </w:hyperlink>
      <w:r>
        <w:t xml:space="preserve"> администрации г. Искитима от 03.07.2018 N 1050)</w:t>
      </w:r>
    </w:p>
    <w:p w:rsidR="00E8342A" w:rsidRDefault="00E8342A">
      <w:pPr>
        <w:pStyle w:val="ConsPlusNormal"/>
        <w:spacing w:before="220"/>
        <w:ind w:firstLine="540"/>
        <w:jc w:val="both"/>
      </w:pPr>
      <w:r>
        <w:t>2.14.2. Вход в здание оборудуется вывеской, содержащей наименование и место нахождения администрации, режим работы.</w:t>
      </w:r>
    </w:p>
    <w:p w:rsidR="00E8342A" w:rsidRDefault="00E8342A">
      <w:pPr>
        <w:pStyle w:val="ConsPlusNormal"/>
        <w:spacing w:before="220"/>
        <w:ind w:firstLine="540"/>
        <w:jc w:val="both"/>
      </w:pPr>
      <w:r>
        <w:t>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rsidR="00E8342A" w:rsidRDefault="00E8342A">
      <w:pPr>
        <w:pStyle w:val="ConsPlusNormal"/>
        <w:spacing w:before="220"/>
        <w:ind w:firstLine="540"/>
        <w:jc w:val="both"/>
      </w:pPr>
      <w:r>
        <w:t>санитарно-эпидемиологическим правилам и нормативам;</w:t>
      </w:r>
    </w:p>
    <w:p w:rsidR="00E8342A" w:rsidRDefault="00E8342A">
      <w:pPr>
        <w:pStyle w:val="ConsPlusNormal"/>
        <w:spacing w:before="220"/>
        <w:ind w:firstLine="540"/>
        <w:jc w:val="both"/>
      </w:pPr>
      <w:r>
        <w:t>правилам противопожарной безопасности;</w:t>
      </w:r>
    </w:p>
    <w:p w:rsidR="00E8342A" w:rsidRDefault="00E8342A">
      <w:pPr>
        <w:pStyle w:val="ConsPlusNormal"/>
        <w:spacing w:before="220"/>
        <w:ind w:firstLine="540"/>
        <w:jc w:val="both"/>
      </w:pPr>
      <w:r>
        <w:t>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rsidR="00E8342A" w:rsidRDefault="00E8342A">
      <w:pPr>
        <w:pStyle w:val="ConsPlusNormal"/>
        <w:spacing w:before="220"/>
        <w:ind w:firstLine="540"/>
        <w:jc w:val="both"/>
      </w:pPr>
      <w:r>
        <w:t>Места для ожидания оборудуются:</w:t>
      </w:r>
    </w:p>
    <w:p w:rsidR="00E8342A" w:rsidRDefault="00E8342A">
      <w:pPr>
        <w:pStyle w:val="ConsPlusNormal"/>
        <w:spacing w:before="220"/>
        <w:ind w:firstLine="540"/>
        <w:jc w:val="both"/>
      </w:pPr>
      <w:r>
        <w:t>стульями (кресельными секциями) и (или) скамьями;</w:t>
      </w:r>
    </w:p>
    <w:p w:rsidR="00E8342A" w:rsidRDefault="00E8342A">
      <w:pPr>
        <w:pStyle w:val="ConsPlusNormal"/>
        <w:spacing w:before="220"/>
        <w:ind w:firstLine="540"/>
        <w:jc w:val="both"/>
      </w:pPr>
      <w:r>
        <w:t>визуальной,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rsidR="00E8342A" w:rsidRDefault="00E8342A">
      <w:pPr>
        <w:pStyle w:val="ConsPlusNormal"/>
        <w:spacing w:before="220"/>
        <w:ind w:firstLine="540"/>
        <w:jc w:val="both"/>
      </w:pPr>
      <w:r>
        <w:t>столами (стойками), образцами заполнения документов, письменными принадлежностями для возможности оформления документов.</w:t>
      </w:r>
    </w:p>
    <w:p w:rsidR="00E8342A" w:rsidRDefault="00E8342A">
      <w:pPr>
        <w:pStyle w:val="ConsPlusNormal"/>
        <w:spacing w:before="220"/>
        <w:ind w:firstLine="540"/>
        <w:jc w:val="both"/>
      </w:pPr>
      <w:r>
        <w:t>Места для приема заявителей оборудуются стульями и столами для возможности оформления документов.</w:t>
      </w:r>
    </w:p>
    <w:p w:rsidR="00E8342A" w:rsidRDefault="00E8342A">
      <w:pPr>
        <w:pStyle w:val="ConsPlusNormal"/>
        <w:spacing w:before="220"/>
        <w:ind w:firstLine="540"/>
        <w:jc w:val="both"/>
      </w:pPr>
      <w:r>
        <w:t>Рабочее место сотрудника(ов) администрации оборудуется персональным компьютером с печатающим устройством. Сотрудник(и) администрации обеспечивается(ются) личными и (или) настольными идентификационными карточками.</w:t>
      </w:r>
    </w:p>
    <w:p w:rsidR="00E8342A" w:rsidRDefault="00E8342A">
      <w:pPr>
        <w:pStyle w:val="ConsPlusNormal"/>
        <w:spacing w:before="220"/>
        <w:ind w:firstLine="540"/>
        <w:jc w:val="both"/>
      </w:pPr>
      <w:r>
        <w:t>В целях обеспечения конфиденциальности сведений одновременное консультирование и (или) прием двух и более посетителей одним сотрудником администрации не допускается.</w:t>
      </w:r>
    </w:p>
    <w:p w:rsidR="00E8342A" w:rsidRDefault="00E8342A">
      <w:pPr>
        <w:pStyle w:val="ConsPlusNormal"/>
        <w:spacing w:before="220"/>
        <w:ind w:firstLine="540"/>
        <w:jc w:val="both"/>
      </w:pPr>
      <w:r>
        <w:t>2.15. Показатели качества и доступности муниципальной услуги.</w:t>
      </w:r>
    </w:p>
    <w:p w:rsidR="00E8342A" w:rsidRDefault="00E8342A">
      <w:pPr>
        <w:pStyle w:val="ConsPlusNormal"/>
        <w:spacing w:before="220"/>
        <w:ind w:firstLine="540"/>
        <w:jc w:val="both"/>
      </w:pPr>
      <w:r>
        <w:t>2.15.1. Показатели качества муниципальной услуги:</w:t>
      </w:r>
    </w:p>
    <w:p w:rsidR="00E8342A" w:rsidRDefault="00E8342A">
      <w:pPr>
        <w:pStyle w:val="ConsPlusNormal"/>
        <w:spacing w:before="220"/>
        <w:ind w:firstLine="540"/>
        <w:jc w:val="both"/>
      </w:pPr>
      <w:r>
        <w:t>своевременность и полнота предоставления муниципальной услуги;</w:t>
      </w:r>
    </w:p>
    <w:p w:rsidR="00E8342A" w:rsidRDefault="00E8342A">
      <w:pPr>
        <w:pStyle w:val="ConsPlusNormal"/>
        <w:spacing w:before="220"/>
        <w:ind w:firstLine="540"/>
        <w:jc w:val="both"/>
      </w:pPr>
      <w:r>
        <w:t>отсутствие обоснованных жалоб на действия (бездействие) должностных лиц, сотрудников администрации.</w:t>
      </w:r>
    </w:p>
    <w:p w:rsidR="00E8342A" w:rsidRDefault="00E8342A">
      <w:pPr>
        <w:pStyle w:val="ConsPlusNormal"/>
        <w:spacing w:before="220"/>
        <w:ind w:firstLine="540"/>
        <w:jc w:val="both"/>
      </w:pPr>
      <w:r>
        <w:t>2.15.2. Показатели доступности муниципальной услуги:</w:t>
      </w:r>
    </w:p>
    <w:p w:rsidR="00E8342A" w:rsidRDefault="00E8342A">
      <w:pPr>
        <w:pStyle w:val="ConsPlusNormal"/>
        <w:spacing w:before="220"/>
        <w:ind w:firstLine="540"/>
        <w:jc w:val="both"/>
      </w:pPr>
      <w:r>
        <w:lastRenderedPageBreak/>
        <w:t>пешеходная доступность от остановок общественного транспорта до здания, в котором предоставляется муниципальная услуга;</w:t>
      </w:r>
    </w:p>
    <w:p w:rsidR="00E8342A" w:rsidRDefault="00E8342A">
      <w:pPr>
        <w:pStyle w:val="ConsPlusNormal"/>
        <w:spacing w:before="220"/>
        <w:ind w:firstLine="540"/>
        <w:jc w:val="both"/>
      </w:pPr>
      <w:r>
        <w:t>беспрепятственный доступ к месту предоставления муниципальной услуги для маломобильных групп населения, в том числе инвалидов;</w:t>
      </w:r>
    </w:p>
    <w:p w:rsidR="00E8342A" w:rsidRDefault="00E8342A">
      <w:pPr>
        <w:pStyle w:val="ConsPlusNormal"/>
        <w:spacing w:before="220"/>
        <w:ind w:firstLine="540"/>
        <w:jc w:val="both"/>
      </w:pPr>
      <w:r>
        <w:t>оказание сотрудниками администрации помощи инвалидам в преодолении барьеров, мешающих получению ими муниципальной услуги наравне с другими лицами;</w:t>
      </w:r>
    </w:p>
    <w:p w:rsidR="00E8342A" w:rsidRDefault="00E8342A">
      <w:pPr>
        <w:pStyle w:val="ConsPlusNormal"/>
        <w:spacing w:before="220"/>
        <w:ind w:firstLine="540"/>
        <w:jc w:val="both"/>
      </w:pPr>
      <w:r>
        <w:t>возможность получения заявителем полной и достоверной информации о порядке предоставления муниципальной услуги, в том числе в МФЦ и электронной форме;</w:t>
      </w:r>
    </w:p>
    <w:p w:rsidR="00E8342A" w:rsidRDefault="00E8342A">
      <w:pPr>
        <w:pStyle w:val="ConsPlusNormal"/>
        <w:spacing w:before="220"/>
        <w:ind w:firstLine="540"/>
        <w:jc w:val="both"/>
      </w:pPr>
      <w:r>
        <w:t>возможность получения муниципальной услуги на базе МФЦ;</w:t>
      </w:r>
    </w:p>
    <w:p w:rsidR="00E8342A" w:rsidRDefault="00E8342A">
      <w:pPr>
        <w:pStyle w:val="ConsPlusNormal"/>
        <w:spacing w:before="220"/>
        <w:ind w:firstLine="540"/>
        <w:jc w:val="both"/>
      </w:pPr>
      <w:r>
        <w:t>направление заявления и документов в электронной форме.</w:t>
      </w:r>
    </w:p>
    <w:p w:rsidR="00E8342A" w:rsidRDefault="00E8342A">
      <w:pPr>
        <w:pStyle w:val="ConsPlusNormal"/>
        <w:spacing w:before="220"/>
        <w:ind w:firstLine="540"/>
        <w:jc w:val="both"/>
      </w:pPr>
      <w:r>
        <w:t>При предоставлении муниципальной услуги заявитель взаимодействует с сотрудником администрации не более 2 раз, продолжительность каждого взаимодействия составляет не более 30 минут.</w:t>
      </w:r>
    </w:p>
    <w:p w:rsidR="00E8342A" w:rsidRDefault="00E8342A">
      <w:pPr>
        <w:pStyle w:val="ConsPlusNormal"/>
        <w:spacing w:before="220"/>
        <w:ind w:firstLine="540"/>
        <w:jc w:val="both"/>
      </w:pPr>
      <w:r>
        <w:t xml:space="preserve">2.16. Исключен. - </w:t>
      </w:r>
      <w:hyperlink r:id="rId86">
        <w:r>
          <w:rPr>
            <w:color w:val="0000FF"/>
          </w:rPr>
          <w:t>Постановление</w:t>
        </w:r>
      </w:hyperlink>
      <w:r>
        <w:t xml:space="preserve"> администрации г. Искитима от 11.12.2020 N 1509.</w:t>
      </w:r>
    </w:p>
    <w:p w:rsidR="00E8342A" w:rsidRDefault="00E8342A">
      <w:pPr>
        <w:pStyle w:val="ConsPlusNormal"/>
        <w:spacing w:before="220"/>
        <w:ind w:firstLine="540"/>
        <w:jc w:val="both"/>
      </w:pPr>
      <w:r>
        <w:t>2.17. Иные требования при предоставлении муниципальной услуги,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E8342A" w:rsidRDefault="00E8342A">
      <w:pPr>
        <w:pStyle w:val="ConsPlusNormal"/>
        <w:spacing w:before="220"/>
        <w:ind w:firstLine="540"/>
        <w:jc w:val="both"/>
      </w:pPr>
      <w:r>
        <w:t>2.17.1. При предоставлении муниципальной услуги в электронной форме заявителю обеспечивается:</w:t>
      </w:r>
    </w:p>
    <w:p w:rsidR="00E8342A" w:rsidRDefault="00E8342A">
      <w:pPr>
        <w:pStyle w:val="ConsPlusNormal"/>
        <w:spacing w:before="220"/>
        <w:ind w:firstLine="540"/>
        <w:jc w:val="both"/>
      </w:pPr>
      <w:r>
        <w:t>1) получение информации о порядке и сроках предоставления муниципальной услуги;</w:t>
      </w:r>
    </w:p>
    <w:p w:rsidR="00E8342A" w:rsidRDefault="00E8342A">
      <w:pPr>
        <w:pStyle w:val="ConsPlusNormal"/>
        <w:spacing w:before="220"/>
        <w:ind w:firstLine="540"/>
        <w:jc w:val="both"/>
      </w:pPr>
      <w:r>
        <w:t>2) запись на прием в администрацию для подачи запроса о предоставлении муниципальной услуги (далее - запрос);</w:t>
      </w:r>
    </w:p>
    <w:p w:rsidR="00E8342A" w:rsidRDefault="00E8342A">
      <w:pPr>
        <w:pStyle w:val="ConsPlusNormal"/>
        <w:spacing w:before="220"/>
        <w:ind w:firstLine="540"/>
        <w:jc w:val="both"/>
      </w:pPr>
      <w:r>
        <w:t>3) формирование запроса;</w:t>
      </w:r>
    </w:p>
    <w:p w:rsidR="00E8342A" w:rsidRDefault="00E8342A">
      <w:pPr>
        <w:pStyle w:val="ConsPlusNormal"/>
        <w:spacing w:before="220"/>
        <w:ind w:firstLine="540"/>
        <w:jc w:val="both"/>
      </w:pPr>
      <w:r>
        <w:t>4) прием и регистрация администрацией запроса и документов, необходимых для предоставления муниципальной услуги;</w:t>
      </w:r>
    </w:p>
    <w:p w:rsidR="00E8342A" w:rsidRDefault="00E8342A">
      <w:pPr>
        <w:pStyle w:val="ConsPlusNormal"/>
        <w:spacing w:before="220"/>
        <w:ind w:firstLine="540"/>
        <w:jc w:val="both"/>
      </w:pPr>
      <w:r>
        <w:t>5) получение решения об отказе;</w:t>
      </w:r>
    </w:p>
    <w:p w:rsidR="00E8342A" w:rsidRDefault="00E8342A">
      <w:pPr>
        <w:pStyle w:val="ConsPlusNormal"/>
        <w:spacing w:before="220"/>
        <w:ind w:firstLine="540"/>
        <w:jc w:val="both"/>
      </w:pPr>
      <w:r>
        <w:t>6) получение сведений о ходе выполнения запроса;</w:t>
      </w:r>
    </w:p>
    <w:p w:rsidR="00E8342A" w:rsidRDefault="00E8342A">
      <w:pPr>
        <w:pStyle w:val="ConsPlusNormal"/>
        <w:spacing w:before="220"/>
        <w:ind w:firstLine="540"/>
        <w:jc w:val="both"/>
      </w:pPr>
      <w:r>
        <w:t>7) возможность оценки качества предоставления муниципальной услуги заявителем;</w:t>
      </w:r>
    </w:p>
    <w:p w:rsidR="00E8342A" w:rsidRDefault="00E8342A">
      <w:pPr>
        <w:pStyle w:val="ConsPlusNormal"/>
        <w:spacing w:before="220"/>
        <w:ind w:firstLine="540"/>
        <w:jc w:val="both"/>
      </w:pPr>
      <w:r>
        <w:t>8) досудебное (внесудебное) обжалование решений и действий (бездействия) администрации, должностного лица администрации либо сотрудника администрации.</w:t>
      </w:r>
    </w:p>
    <w:p w:rsidR="00E8342A" w:rsidRDefault="00E8342A">
      <w:pPr>
        <w:pStyle w:val="ConsPlusNormal"/>
        <w:spacing w:before="220"/>
        <w:ind w:firstLine="540"/>
        <w:jc w:val="both"/>
      </w:pPr>
      <w:r>
        <w:t xml:space="preserve">2.17.2. Заявление и документы в электронной форме представляются в соответствии с требованиями </w:t>
      </w:r>
      <w:hyperlink r:id="rId87">
        <w:r>
          <w:rPr>
            <w:color w:val="0000FF"/>
          </w:rPr>
          <w:t>приказа</w:t>
        </w:r>
      </w:hyperlink>
      <w:r>
        <w:t xml:space="preserve"> Минэкономразвития России N 7.</w:t>
      </w:r>
    </w:p>
    <w:p w:rsidR="00E8342A" w:rsidRDefault="00E8342A">
      <w:pPr>
        <w:pStyle w:val="ConsPlusNormal"/>
        <w:spacing w:before="220"/>
        <w:ind w:firstLine="540"/>
        <w:jc w:val="both"/>
      </w:pPr>
      <w:r>
        <w:t>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w:t>
      </w:r>
    </w:p>
    <w:p w:rsidR="00E8342A" w:rsidRDefault="00E8342A">
      <w:pPr>
        <w:pStyle w:val="ConsPlusNormal"/>
        <w:spacing w:before="220"/>
        <w:ind w:firstLine="540"/>
        <w:jc w:val="both"/>
      </w:pPr>
      <w:r>
        <w:t xml:space="preserve">В случае если заявитель направляет заявление в электронной форме, к заявлению прикрепляются электронные образы документов. Электронные образы документов должны быть </w:t>
      </w:r>
      <w:r>
        <w:lastRenderedPageBreak/>
        <w:t xml:space="preserve">подписаны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(далее - уполномоченное лицо). Электронная подпись уполномоченного лица должна соответствовать требованиям Федерального </w:t>
      </w:r>
      <w:hyperlink r:id="rId88">
        <w:r>
          <w:rPr>
            <w:color w:val="0000FF"/>
          </w:rPr>
          <w:t>закона</w:t>
        </w:r>
      </w:hyperlink>
      <w:r>
        <w:t xml:space="preserve"> от 06.04.2011 N 63-ФЗ "Об электронной подписи" и Федерального </w:t>
      </w:r>
      <w:hyperlink r:id="rId89">
        <w:r>
          <w:rPr>
            <w:color w:val="0000FF"/>
          </w:rPr>
          <w:t>закона</w:t>
        </w:r>
      </w:hyperlink>
      <w:r>
        <w:t xml:space="preserve"> N 210-ФЗ.</w:t>
      </w:r>
    </w:p>
    <w:p w:rsidR="00E8342A" w:rsidRDefault="00E8342A">
      <w:pPr>
        <w:pStyle w:val="ConsPlusNormal"/>
        <w:spacing w:before="220"/>
        <w:ind w:firstLine="540"/>
        <w:jc w:val="both"/>
      </w:pPr>
      <w:r>
        <w:t>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rsidR="00E8342A" w:rsidRDefault="00E8342A">
      <w:pPr>
        <w:pStyle w:val="ConsPlusNormal"/>
        <w:spacing w:before="220"/>
        <w:ind w:firstLine="540"/>
        <w:jc w:val="both"/>
      </w:pPr>
      <w:r>
        <w:t>2.17.3. 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E8342A" w:rsidRDefault="00E8342A">
      <w:pPr>
        <w:pStyle w:val="ConsPlusNormal"/>
        <w:spacing w:before="220"/>
        <w:ind w:firstLine="540"/>
        <w:jc w:val="both"/>
      </w:pPr>
      <w: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E8342A" w:rsidRDefault="00E8342A">
      <w:pPr>
        <w:pStyle w:val="ConsPlusNormal"/>
        <w:spacing w:before="220"/>
        <w:ind w:firstLine="540"/>
        <w:jc w:val="both"/>
      </w:pPr>
      <w:r>
        <w:t>Для регистрации запроса на предоставление муниципальной услуги посредством ЕПГУ заявителю необходимо:</w:t>
      </w:r>
    </w:p>
    <w:p w:rsidR="00E8342A" w:rsidRDefault="00E8342A">
      <w:pPr>
        <w:pStyle w:val="ConsPlusNormal"/>
        <w:spacing w:before="220"/>
        <w:ind w:firstLine="540"/>
        <w:jc w:val="both"/>
      </w:pPr>
      <w:r>
        <w:t>1) авторизоваться на ЕПГУ (войти в личный кабинет);</w:t>
      </w:r>
    </w:p>
    <w:p w:rsidR="00E8342A" w:rsidRDefault="00E8342A">
      <w:pPr>
        <w:pStyle w:val="ConsPlusNormal"/>
        <w:spacing w:before="220"/>
        <w:ind w:firstLine="540"/>
        <w:jc w:val="both"/>
      </w:pPr>
      <w:r>
        <w:t>2) из списка муниципальных услуг выбрать соответствующую муниципальную услугу;</w:t>
      </w:r>
    </w:p>
    <w:p w:rsidR="00E8342A" w:rsidRDefault="00E8342A">
      <w:pPr>
        <w:pStyle w:val="ConsPlusNormal"/>
        <w:spacing w:before="220"/>
        <w:ind w:firstLine="540"/>
        <w:jc w:val="both"/>
      </w:pPr>
      <w:r>
        <w:t>3) нажатием кнопки "Получить услугу" инициализировать операцию по заполнению электронной формы заявления;</w:t>
      </w:r>
    </w:p>
    <w:p w:rsidR="00E8342A" w:rsidRDefault="00E8342A">
      <w:pPr>
        <w:pStyle w:val="ConsPlusNormal"/>
        <w:spacing w:before="220"/>
        <w:ind w:firstLine="540"/>
        <w:jc w:val="both"/>
      </w:pPr>
      <w:r>
        <w:t>4) заполнить электронную форму заявления, внести в личный кабинет сведения и электронные образы документов, необходимые для предоставления муниципальной услуги;</w:t>
      </w:r>
    </w:p>
    <w:p w:rsidR="00E8342A" w:rsidRDefault="00E8342A">
      <w:pPr>
        <w:pStyle w:val="ConsPlusNormal"/>
        <w:spacing w:before="220"/>
        <w:ind w:firstLine="540"/>
        <w:jc w:val="both"/>
      </w:pPr>
      <w:r>
        <w:t>5) отправить запрос в администрацию.</w:t>
      </w:r>
    </w:p>
    <w:p w:rsidR="00E8342A" w:rsidRDefault="00E8342A">
      <w:pPr>
        <w:pStyle w:val="ConsPlusNormal"/>
        <w:spacing w:before="220"/>
        <w:ind w:firstLine="540"/>
        <w:jc w:val="both"/>
      </w:pPr>
      <w:r>
        <w:t>Заявление, направленное посредством ЕПГУ, по умолчанию подписывается простой электронной подписью.</w:t>
      </w:r>
    </w:p>
    <w:p w:rsidR="00E8342A" w:rsidRDefault="00E8342A">
      <w:pPr>
        <w:pStyle w:val="ConsPlusNormal"/>
        <w:spacing w:before="220"/>
        <w:ind w:firstLine="540"/>
        <w:jc w:val="both"/>
      </w:pPr>
      <w:r>
        <w:t xml:space="preserve">Абзац утратил силу. - </w:t>
      </w:r>
      <w:hyperlink r:id="rId90">
        <w:r>
          <w:rPr>
            <w:color w:val="0000FF"/>
          </w:rPr>
          <w:t>Постановление</w:t>
        </w:r>
      </w:hyperlink>
      <w:r>
        <w:t xml:space="preserve"> администрации г. Искитима от 23.04.2019 N 569.</w:t>
      </w:r>
    </w:p>
    <w:p w:rsidR="00E8342A" w:rsidRDefault="00E8342A">
      <w:pPr>
        <w:pStyle w:val="ConsPlusNormal"/>
        <w:spacing w:before="220"/>
        <w:ind w:firstLine="540"/>
        <w:jc w:val="both"/>
      </w:pPr>
      <w:r>
        <w:t>2.17.4.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возможно посредством официального сайта МФЦ (</w:t>
      </w:r>
      <w:hyperlink r:id="rId91">
        <w:r>
          <w:rPr>
            <w:color w:val="0000FF"/>
          </w:rPr>
          <w:t>www.mfc-nso.ru</w:t>
        </w:r>
      </w:hyperlink>
      <w:r>
        <w:t>), по телефону единой справочной службы МФЦ - 052, в терминале электронной очереди в МФЦ, лично при обращении в МФЦ у администратора зала.</w:t>
      </w:r>
    </w:p>
    <w:p w:rsidR="00E8342A" w:rsidRDefault="00E8342A">
      <w:pPr>
        <w:pStyle w:val="ConsPlusNormal"/>
        <w:spacing w:before="220"/>
        <w:ind w:firstLine="540"/>
        <w:jc w:val="both"/>
      </w:pPr>
      <w:r>
        <w:t>2.17.5.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E8342A" w:rsidRDefault="00E8342A">
      <w:pPr>
        <w:pStyle w:val="ConsPlusNormal"/>
        <w:jc w:val="both"/>
      </w:pPr>
      <w:r>
        <w:t xml:space="preserve">(пп. 2.17.5 введен </w:t>
      </w:r>
      <w:hyperlink r:id="rId92">
        <w:r>
          <w:rPr>
            <w:color w:val="0000FF"/>
          </w:rPr>
          <w:t>постановлением</w:t>
        </w:r>
      </w:hyperlink>
      <w:r>
        <w:t xml:space="preserve"> администрации г. Искитима от 21.07.2026 N 1299)</w:t>
      </w:r>
    </w:p>
    <w:p w:rsidR="00E8342A" w:rsidRDefault="00E8342A">
      <w:pPr>
        <w:pStyle w:val="ConsPlusNormal"/>
        <w:ind w:firstLine="540"/>
        <w:jc w:val="both"/>
      </w:pPr>
    </w:p>
    <w:p w:rsidR="00E8342A" w:rsidRDefault="00E8342A">
      <w:pPr>
        <w:pStyle w:val="ConsPlusTitle"/>
        <w:jc w:val="center"/>
        <w:outlineLvl w:val="1"/>
      </w:pPr>
      <w:r>
        <w:t>III. Состав, последовательность и сроки выполнения</w:t>
      </w:r>
    </w:p>
    <w:p w:rsidR="00E8342A" w:rsidRDefault="00E8342A">
      <w:pPr>
        <w:pStyle w:val="ConsPlusTitle"/>
        <w:jc w:val="center"/>
      </w:pPr>
      <w:r>
        <w:t>административных процедур, требования к порядку</w:t>
      </w:r>
    </w:p>
    <w:p w:rsidR="00E8342A" w:rsidRDefault="00E8342A">
      <w:pPr>
        <w:pStyle w:val="ConsPlusTitle"/>
        <w:jc w:val="center"/>
      </w:pPr>
      <w:r>
        <w:t>их выполнения, в том числе особенности выполнения</w:t>
      </w:r>
    </w:p>
    <w:p w:rsidR="00E8342A" w:rsidRDefault="00E8342A">
      <w:pPr>
        <w:pStyle w:val="ConsPlusTitle"/>
        <w:jc w:val="center"/>
      </w:pPr>
      <w:r>
        <w:t>административных процедур в электронной форме, а также</w:t>
      </w:r>
    </w:p>
    <w:p w:rsidR="00E8342A" w:rsidRDefault="00E8342A">
      <w:pPr>
        <w:pStyle w:val="ConsPlusTitle"/>
        <w:jc w:val="center"/>
      </w:pPr>
      <w:r>
        <w:t>особенности выполнения административных процедур</w:t>
      </w:r>
    </w:p>
    <w:p w:rsidR="00E8342A" w:rsidRDefault="00E8342A">
      <w:pPr>
        <w:pStyle w:val="ConsPlusTitle"/>
        <w:jc w:val="center"/>
      </w:pPr>
      <w:r>
        <w:t>в многофункциональных центрах предоставления</w:t>
      </w:r>
    </w:p>
    <w:p w:rsidR="00E8342A" w:rsidRDefault="00E8342A">
      <w:pPr>
        <w:pStyle w:val="ConsPlusTitle"/>
        <w:jc w:val="center"/>
      </w:pPr>
      <w:r>
        <w:t>государственных и муниципальных услуг</w:t>
      </w:r>
    </w:p>
    <w:p w:rsidR="00E8342A" w:rsidRDefault="00E8342A">
      <w:pPr>
        <w:pStyle w:val="ConsPlusNormal"/>
        <w:ind w:firstLine="540"/>
        <w:jc w:val="both"/>
      </w:pPr>
    </w:p>
    <w:p w:rsidR="00E8342A" w:rsidRDefault="00E8342A">
      <w:pPr>
        <w:pStyle w:val="ConsPlusNormal"/>
        <w:ind w:firstLine="540"/>
        <w:jc w:val="both"/>
      </w:pPr>
      <w:r>
        <w:t>3.1. Предоставление муниципальной услуги состоит из следующей последовательности административных процедур:</w:t>
      </w:r>
    </w:p>
    <w:p w:rsidR="00E8342A" w:rsidRDefault="00E8342A">
      <w:pPr>
        <w:pStyle w:val="ConsPlusNormal"/>
        <w:spacing w:before="220"/>
        <w:ind w:firstLine="540"/>
        <w:jc w:val="both"/>
      </w:pPr>
      <w:r>
        <w:t>прием и регистрация документов;</w:t>
      </w:r>
    </w:p>
    <w:p w:rsidR="00E8342A" w:rsidRDefault="00E8342A">
      <w:pPr>
        <w:pStyle w:val="ConsPlusNormal"/>
        <w:spacing w:before="220"/>
        <w:ind w:firstLine="540"/>
        <w:jc w:val="both"/>
      </w:pPr>
      <w:r>
        <w:t>формирование и направление межведомственных запросов;</w:t>
      </w:r>
    </w:p>
    <w:p w:rsidR="00E8342A" w:rsidRDefault="00E8342A">
      <w:pPr>
        <w:pStyle w:val="ConsPlusNormal"/>
        <w:spacing w:before="220"/>
        <w:ind w:firstLine="540"/>
        <w:jc w:val="both"/>
      </w:pPr>
      <w:r>
        <w:t>рассмотрение документов;</w:t>
      </w:r>
    </w:p>
    <w:p w:rsidR="00E8342A" w:rsidRDefault="00E8342A">
      <w:pPr>
        <w:pStyle w:val="ConsPlusNormal"/>
        <w:spacing w:before="220"/>
        <w:ind w:firstLine="540"/>
        <w:jc w:val="both"/>
      </w:pPr>
      <w:r>
        <w:t>принятие решения и направление заявителю результата предоставления муниципальной услуги.</w:t>
      </w:r>
    </w:p>
    <w:p w:rsidR="00E8342A" w:rsidRDefault="00E8342A">
      <w:pPr>
        <w:pStyle w:val="ConsPlusNormal"/>
        <w:spacing w:before="220"/>
        <w:ind w:firstLine="540"/>
        <w:jc w:val="both"/>
      </w:pPr>
      <w:hyperlink w:anchor="P482">
        <w:r>
          <w:rPr>
            <w:color w:val="0000FF"/>
          </w:rPr>
          <w:t>Блок-схема</w:t>
        </w:r>
      </w:hyperlink>
      <w:r>
        <w:t xml:space="preserve"> предоставления муниципальной услуги приводится в приложении 2 к административному регламенту.</w:t>
      </w:r>
    </w:p>
    <w:p w:rsidR="00E8342A" w:rsidRDefault="00E8342A">
      <w:pPr>
        <w:pStyle w:val="ConsPlusNormal"/>
        <w:spacing w:before="220"/>
        <w:ind w:firstLine="540"/>
        <w:jc w:val="both"/>
      </w:pPr>
      <w:r>
        <w:t>3.2. Прием и регистрация документов.</w:t>
      </w:r>
    </w:p>
    <w:p w:rsidR="00E8342A" w:rsidRDefault="00E8342A">
      <w:pPr>
        <w:pStyle w:val="ConsPlusNormal"/>
        <w:spacing w:before="220"/>
        <w:ind w:firstLine="540"/>
        <w:jc w:val="both"/>
      </w:pPr>
      <w:bookmarkStart w:id="5" w:name="P254"/>
      <w:bookmarkEnd w:id="5"/>
      <w:r>
        <w:t>3.2.1. Основанием для начала административной процедуры приема и регистрации документов является поступление документов в администрацию.</w:t>
      </w:r>
    </w:p>
    <w:p w:rsidR="00E8342A" w:rsidRDefault="00E8342A">
      <w:pPr>
        <w:pStyle w:val="ConsPlusNormal"/>
        <w:spacing w:before="220"/>
        <w:ind w:firstLine="540"/>
        <w:jc w:val="both"/>
      </w:pPr>
      <w:r>
        <w:t>Сотрудник отдела земельных отношений Управления по приему документов:</w:t>
      </w:r>
    </w:p>
    <w:p w:rsidR="00E8342A" w:rsidRDefault="00E8342A">
      <w:pPr>
        <w:pStyle w:val="ConsPlusNormal"/>
        <w:spacing w:before="220"/>
        <w:ind w:firstLine="540"/>
        <w:jc w:val="both"/>
      </w:pPr>
      <w:r>
        <w:t>1) устанавливает предмет/содержание обращения;</w:t>
      </w:r>
    </w:p>
    <w:p w:rsidR="00E8342A" w:rsidRDefault="00E8342A">
      <w:pPr>
        <w:pStyle w:val="ConsPlusNormal"/>
        <w:spacing w:before="220"/>
        <w:ind w:firstLine="540"/>
        <w:jc w:val="both"/>
      </w:pPr>
      <w:r>
        <w:t>2) проверяет документ, подтверждающий личность лица, подающего заявление;</w:t>
      </w:r>
    </w:p>
    <w:p w:rsidR="00E8342A" w:rsidRDefault="00E8342A">
      <w:pPr>
        <w:pStyle w:val="ConsPlusNormal"/>
        <w:spacing w:before="220"/>
        <w:ind w:firstLine="540"/>
        <w:jc w:val="both"/>
      </w:pPr>
      <w:r>
        <w:t>3) проверяет полномочия представителя заявителя (в случае обращения представителя заявителя);</w:t>
      </w:r>
    </w:p>
    <w:p w:rsidR="00E8342A" w:rsidRDefault="00E8342A">
      <w:pPr>
        <w:pStyle w:val="ConsPlusNormal"/>
        <w:spacing w:before="220"/>
        <w:ind w:firstLine="540"/>
        <w:jc w:val="both"/>
      </w:pPr>
      <w:bookmarkStart w:id="6" w:name="P259"/>
      <w:bookmarkEnd w:id="6"/>
      <w:r>
        <w:t>4) проверяет правильность заполнения заявления, наличие приложенных к заявлению документов и их соответствие следующим требованиям:</w:t>
      </w:r>
    </w:p>
    <w:p w:rsidR="00E8342A" w:rsidRDefault="00E8342A">
      <w:pPr>
        <w:pStyle w:val="ConsPlusNormal"/>
        <w:spacing w:before="220"/>
        <w:ind w:firstLine="540"/>
        <w:jc w:val="both"/>
      </w:pPr>
      <w:r>
        <w:t>заявление заполнено в соответствии с требованиями административного регламента;</w:t>
      </w:r>
    </w:p>
    <w:p w:rsidR="00E8342A" w:rsidRDefault="00E8342A">
      <w:pPr>
        <w:pStyle w:val="ConsPlusNormal"/>
        <w:spacing w:before="220"/>
        <w:ind w:firstLine="540"/>
        <w:jc w:val="both"/>
      </w:pPr>
      <w:r>
        <w:t>документы в установленных законодательством случаях удостоверены на то уполномоченными органами, должностными лицами, скреплены печатями (при наличии печати);</w:t>
      </w:r>
    </w:p>
    <w:p w:rsidR="00E8342A" w:rsidRDefault="00E8342A">
      <w:pPr>
        <w:pStyle w:val="ConsPlusNormal"/>
        <w:spacing w:before="220"/>
        <w:ind w:firstLine="540"/>
        <w:jc w:val="both"/>
      </w:pPr>
      <w:r>
        <w:t>в документах заполнены все необходимые реквизиты, нет подчисток, приписок, зачеркнутых слов и иных неоговоренных исправлений;</w:t>
      </w:r>
    </w:p>
    <w:p w:rsidR="00E8342A" w:rsidRDefault="00E8342A">
      <w:pPr>
        <w:pStyle w:val="ConsPlusNormal"/>
        <w:spacing w:before="220"/>
        <w:ind w:firstLine="540"/>
        <w:jc w:val="both"/>
      </w:pPr>
      <w:r>
        <w:t>документы не имеют повреждений, наличие которых не позволяет однозначно истолковать их содержание.</w:t>
      </w:r>
    </w:p>
    <w:p w:rsidR="00E8342A" w:rsidRDefault="00E8342A">
      <w:pPr>
        <w:pStyle w:val="ConsPlusNormal"/>
        <w:spacing w:before="220"/>
        <w:ind w:firstLine="540"/>
        <w:jc w:val="both"/>
      </w:pPr>
      <w:r>
        <w:t xml:space="preserve">В случае обнаружения несоответствия представленных заявления или документов вышеперечисленным требованиям сотрудник по приему документов информирует заявителя о возможности возврата заявления в течение 10 (десяти) календарных дней со дня его поступления по причине "заявление не соответствует положениям </w:t>
      </w:r>
      <w:hyperlink w:anchor="P123">
        <w:r>
          <w:rPr>
            <w:color w:val="0000FF"/>
          </w:rPr>
          <w:t>подпункта 1 пункта 2.6.1</w:t>
        </w:r>
      </w:hyperlink>
      <w:r>
        <w:t xml:space="preserve"> административного регламента" и (или) "не представлен документ, предусмотренный </w:t>
      </w:r>
      <w:hyperlink w:anchor="P124">
        <w:r>
          <w:rPr>
            <w:color w:val="0000FF"/>
          </w:rPr>
          <w:t>подпунктом 2 пункта 2.6.1</w:t>
        </w:r>
      </w:hyperlink>
      <w:r>
        <w:t xml:space="preserve"> административного регламента" (если заявитель изъявляет желание устранить обнаруженные несоответствия, процедура приема документов прерывается);</w:t>
      </w:r>
    </w:p>
    <w:p w:rsidR="00E8342A" w:rsidRDefault="00E8342A">
      <w:pPr>
        <w:pStyle w:val="ConsPlusNormal"/>
        <w:spacing w:before="220"/>
        <w:ind w:firstLine="540"/>
        <w:jc w:val="both"/>
      </w:pPr>
      <w:r>
        <w:t>5) устанавливает отсутствие (наличие) оснований для отказа в приеме документов (в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обоснованием причины отказа);</w:t>
      </w:r>
    </w:p>
    <w:p w:rsidR="00E8342A" w:rsidRDefault="00E8342A">
      <w:pPr>
        <w:pStyle w:val="ConsPlusNormal"/>
        <w:spacing w:before="220"/>
        <w:ind w:firstLine="540"/>
        <w:jc w:val="both"/>
      </w:pPr>
      <w:r>
        <w:lastRenderedPageBreak/>
        <w:t>6) сверяет представленные заявителем копии документов с оригиналами и заверяет их своей подписью;</w:t>
      </w:r>
    </w:p>
    <w:p w:rsidR="00E8342A" w:rsidRDefault="00E8342A">
      <w:pPr>
        <w:pStyle w:val="ConsPlusNormal"/>
        <w:spacing w:before="220"/>
        <w:ind w:firstLine="540"/>
        <w:jc w:val="both"/>
      </w:pPr>
      <w:r>
        <w:t>7) принимает заявление и документы;</w:t>
      </w:r>
    </w:p>
    <w:p w:rsidR="00E8342A" w:rsidRDefault="00E8342A">
      <w:pPr>
        <w:pStyle w:val="ConsPlusNormal"/>
        <w:spacing w:before="220"/>
        <w:ind w:firstLine="540"/>
        <w:jc w:val="both"/>
      </w:pPr>
      <w:r>
        <w:t xml:space="preserve">8) выдает заявителю расписку о приеме заявления, содержащую опись принятых документов, регистрационный номер и дату принятия пакета документов, заверяет расписку своей подписью (в случае несоответствия представленных заявителем заявления и документов требованиям </w:t>
      </w:r>
      <w:hyperlink w:anchor="P259">
        <w:r>
          <w:rPr>
            <w:color w:val="0000FF"/>
          </w:rPr>
          <w:t>подпункта 4</w:t>
        </w:r>
      </w:hyperlink>
      <w:r>
        <w:t xml:space="preserve"> настоящего пункта административного регламента в расписке о приеме документов сотрудник по приему документов делает соответствующую запись).</w:t>
      </w:r>
    </w:p>
    <w:p w:rsidR="00E8342A" w:rsidRDefault="00E8342A">
      <w:pPr>
        <w:pStyle w:val="ConsPlusNormal"/>
        <w:spacing w:before="220"/>
        <w:ind w:firstLine="540"/>
        <w:jc w:val="both"/>
      </w:pPr>
      <w:r>
        <w:t xml:space="preserve">3.2.2. В случае представления документов в МФЦ, сотрудник МФЦ осуществляет процедуру приема документов в соответствии с </w:t>
      </w:r>
      <w:hyperlink w:anchor="P254">
        <w:r>
          <w:rPr>
            <w:color w:val="0000FF"/>
          </w:rPr>
          <w:t>пунктом 3.2.1</w:t>
        </w:r>
      </w:hyperlink>
      <w:r>
        <w:t xml:space="preserve"> 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rsidR="00E8342A" w:rsidRDefault="00E8342A">
      <w:pPr>
        <w:pStyle w:val="ConsPlusNormal"/>
        <w:spacing w:before="220"/>
        <w:ind w:firstLine="540"/>
        <w:jc w:val="both"/>
      </w:pPr>
      <w:r>
        <w:t>Сотрудник администрации, ответственный за прием и регистрацию документов в ведомственной системе, принимает направленные сотрудником МФЦ документы. Документы, направленные в виде электронных копий операторами МФЦ, подлежат рассмотрению в том же порядке, что и соответствующие документы, представленные заявителем в администрацию.</w:t>
      </w:r>
    </w:p>
    <w:p w:rsidR="00E8342A" w:rsidRDefault="00E8342A">
      <w:pPr>
        <w:pStyle w:val="ConsPlusNormal"/>
        <w:spacing w:before="220"/>
        <w:ind w:firstLine="540"/>
        <w:jc w:val="both"/>
      </w:pPr>
      <w:r>
        <w:t>3.2.3. В случае направления документов в электронной форме сотрудник по приему документов в течение 1 (одного) рабочего дня осуществляет следующие действия:</w:t>
      </w:r>
    </w:p>
    <w:p w:rsidR="00E8342A" w:rsidRDefault="00E8342A">
      <w:pPr>
        <w:pStyle w:val="ConsPlusNormal"/>
        <w:spacing w:before="220"/>
        <w:ind w:firstLine="540"/>
        <w:jc w:val="both"/>
      </w:pPr>
      <w:r>
        <w:t>находит в ведомственной системе соответствующее заявление (в случае поступления документов посредством ЕПГУ);</w:t>
      </w:r>
    </w:p>
    <w:p w:rsidR="00E8342A" w:rsidRDefault="00E8342A">
      <w:pPr>
        <w:pStyle w:val="ConsPlusNormal"/>
        <w:spacing w:before="220"/>
        <w:ind w:firstLine="540"/>
        <w:jc w:val="both"/>
      </w:pPr>
      <w:r>
        <w:t>оформляет документы заявителя на бумажном носителе;</w:t>
      </w:r>
    </w:p>
    <w:p w:rsidR="00E8342A" w:rsidRDefault="00E8342A">
      <w:pPr>
        <w:pStyle w:val="ConsPlusNormal"/>
        <w:spacing w:before="220"/>
        <w:ind w:firstLine="540"/>
        <w:jc w:val="both"/>
      </w:pPr>
      <w:r>
        <w:t xml:space="preserve">осуществляет действия, установленные </w:t>
      </w:r>
      <w:hyperlink w:anchor="P254">
        <w:r>
          <w:rPr>
            <w:color w:val="0000FF"/>
          </w:rPr>
          <w:t>пунктом 3.2.1</w:t>
        </w:r>
      </w:hyperlink>
      <w:r>
        <w:t xml:space="preserve"> административного регламента, с учетом требований </w:t>
      </w:r>
      <w:hyperlink r:id="rId93">
        <w:r>
          <w:rPr>
            <w:color w:val="0000FF"/>
          </w:rPr>
          <w:t>приказа</w:t>
        </w:r>
      </w:hyperlink>
      <w:r>
        <w:t xml:space="preserve"> Минэкономразвития России N 7.</w:t>
      </w:r>
    </w:p>
    <w:p w:rsidR="00E8342A" w:rsidRDefault="00E8342A">
      <w:pPr>
        <w:pStyle w:val="ConsPlusNormal"/>
        <w:spacing w:before="220"/>
        <w:ind w:firstLine="540"/>
        <w:jc w:val="both"/>
      </w:pPr>
      <w:r>
        <w:t xml:space="preserve">Заявление, представленное с нарушением требований </w:t>
      </w:r>
      <w:hyperlink r:id="rId94">
        <w:r>
          <w:rPr>
            <w:color w:val="0000FF"/>
          </w:rPr>
          <w:t>приказа</w:t>
        </w:r>
      </w:hyperlink>
      <w:r>
        <w:t xml:space="preserve"> Минэкономразвития России N 7, не рассматривается администрацией.</w:t>
      </w:r>
    </w:p>
    <w:p w:rsidR="00E8342A" w:rsidRDefault="00E8342A">
      <w:pPr>
        <w:pStyle w:val="ConsPlusNormal"/>
        <w:spacing w:before="220"/>
        <w:ind w:firstLine="540"/>
        <w:jc w:val="both"/>
      </w:pPr>
      <w:r>
        <w:t>Получение заявления и прилагаемых к нему документов подтверждается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8342A" w:rsidRDefault="00E8342A">
      <w:pPr>
        <w:pStyle w:val="ConsPlusNormal"/>
        <w:spacing w:before="220"/>
        <w:ind w:firstLine="540"/>
        <w:jc w:val="both"/>
      </w:pPr>
      <w: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8342A" w:rsidRDefault="00E8342A">
      <w:pPr>
        <w:pStyle w:val="ConsPlusNormal"/>
        <w:spacing w:before="220"/>
        <w:ind w:firstLine="540"/>
        <w:jc w:val="both"/>
      </w:pPr>
      <w:r>
        <w:t xml:space="preserve">Заявление, поступившее в электронной форме с нарушением требований </w:t>
      </w:r>
      <w:hyperlink r:id="rId95">
        <w:r>
          <w:rPr>
            <w:color w:val="0000FF"/>
          </w:rPr>
          <w:t>приказа</w:t>
        </w:r>
      </w:hyperlink>
      <w:r>
        <w:t xml:space="preserve"> Минэкономразвития России N 7, не рассматривается администрацией. В срок не позднее 5 (пяти) рабочих дней со дня представления указанного заявления заявителю на указанный в заявлении адрес электронной почты (при наличии) заявителя или иным указанным в заявлении способом направляется уведомление об отказе в приеме документов с указанием допущенных нарушений требований, в соответствии с которыми должно быть представлено заявление.</w:t>
      </w:r>
    </w:p>
    <w:p w:rsidR="00E8342A" w:rsidRDefault="00E8342A">
      <w:pPr>
        <w:pStyle w:val="ConsPlusNormal"/>
        <w:spacing w:before="220"/>
        <w:ind w:firstLine="540"/>
        <w:jc w:val="both"/>
      </w:pPr>
      <w:r>
        <w:t xml:space="preserve">3.2.4. Срок выполнения административной процедуры по приему и регистрации документов </w:t>
      </w:r>
      <w:r>
        <w:lastRenderedPageBreak/>
        <w:t>составляет не более 1 (одного) рабочего дня.</w:t>
      </w:r>
    </w:p>
    <w:p w:rsidR="00E8342A" w:rsidRDefault="00E8342A">
      <w:pPr>
        <w:pStyle w:val="ConsPlusNormal"/>
        <w:spacing w:before="220"/>
        <w:ind w:firstLine="540"/>
        <w:jc w:val="both"/>
      </w:pPr>
      <w:r>
        <w:t>3.3. Формирование и направление межведомственных запросов.</w:t>
      </w:r>
    </w:p>
    <w:p w:rsidR="00E8342A" w:rsidRDefault="00E8342A">
      <w:pPr>
        <w:pStyle w:val="ConsPlusNormal"/>
        <w:spacing w:before="220"/>
        <w:ind w:firstLine="540"/>
        <w:jc w:val="both"/>
      </w:pPr>
      <w:r>
        <w:t>3.3.1. Основанием для начала административной процедуры является непредставление заявителем документов, запрашиваемых в рамках межведомственного информационного взаимодействия.</w:t>
      </w:r>
    </w:p>
    <w:p w:rsidR="00E8342A" w:rsidRDefault="00E8342A">
      <w:pPr>
        <w:pStyle w:val="ConsPlusNormal"/>
        <w:spacing w:before="220"/>
        <w:ind w:firstLine="540"/>
        <w:jc w:val="both"/>
      </w:pPr>
      <w:r>
        <w:t xml:space="preserve">В случаях, предусмотренных </w:t>
      </w:r>
      <w:hyperlink r:id="rId96">
        <w:r>
          <w:rPr>
            <w:color w:val="0000FF"/>
          </w:rPr>
          <w:t>перечнем</w:t>
        </w:r>
      </w:hyperlink>
      <w:r>
        <w:t xml:space="preserve"> документов, подтверждающих право заявителя на приобретение земельного участка в постоянное (бессрочное) пользование, утвержденным приказом Минэкономразвития России N 1, сотрудник, ответственный за направление межведомственных запросов, в течение 1 (одного) рабочего дня формирует в ведомственной системе соответствующие межведомственные запросы в электронной форме.</w:t>
      </w:r>
    </w:p>
    <w:p w:rsidR="00E8342A" w:rsidRDefault="00E8342A">
      <w:pPr>
        <w:pStyle w:val="ConsPlusNormal"/>
        <w:spacing w:before="220"/>
        <w:ind w:firstLine="540"/>
        <w:jc w:val="both"/>
      </w:pPr>
      <w:r>
        <w:t xml:space="preserve">3.3.2. При отсутствии технической возможности направления межведомственных запросов в электронной форме межведомственные запросы формируются на бумажном носителе в соответствии с требованиями </w:t>
      </w:r>
      <w:hyperlink r:id="rId97">
        <w:r>
          <w:rPr>
            <w:color w:val="0000FF"/>
          </w:rPr>
          <w:t>статьи 7.2</w:t>
        </w:r>
      </w:hyperlink>
      <w:r>
        <w:t xml:space="preserve"> Федерального закона N 210-ФЗ и направляются почтовым сообщением или курьером.</w:t>
      </w:r>
    </w:p>
    <w:p w:rsidR="00E8342A" w:rsidRDefault="00E8342A">
      <w:pPr>
        <w:pStyle w:val="ConsPlusNormal"/>
        <w:spacing w:before="220"/>
        <w:ind w:firstLine="540"/>
        <w:jc w:val="both"/>
      </w:pPr>
      <w:r>
        <w:t>3.3.3. Срок выполнения административной процедуры по формированию и направлению межведомственных запросов составляет не более 1 (одного) рабочего дня.</w:t>
      </w:r>
    </w:p>
    <w:p w:rsidR="00E8342A" w:rsidRDefault="00E8342A">
      <w:pPr>
        <w:pStyle w:val="ConsPlusNormal"/>
        <w:spacing w:before="220"/>
        <w:ind w:firstLine="540"/>
        <w:jc w:val="both"/>
      </w:pPr>
      <w:r>
        <w:t>3.4. Рассмотрение документов.</w:t>
      </w:r>
    </w:p>
    <w:p w:rsidR="00E8342A" w:rsidRDefault="00E8342A">
      <w:pPr>
        <w:pStyle w:val="ConsPlusNormal"/>
        <w:spacing w:before="220"/>
        <w:ind w:firstLine="540"/>
        <w:jc w:val="both"/>
      </w:pPr>
      <w:r>
        <w:t>Основанием для начала административной процедуры является поступление пакета документов в Управление.</w:t>
      </w:r>
    </w:p>
    <w:p w:rsidR="00E8342A" w:rsidRDefault="00E8342A">
      <w:pPr>
        <w:pStyle w:val="ConsPlusNormal"/>
        <w:spacing w:before="220"/>
        <w:ind w:firstLine="540"/>
        <w:jc w:val="both"/>
      </w:pPr>
      <w:r>
        <w:t>Начальник Управления назначает ответственного исполнителя по рассмотрению документов (далее - ответственный исполнитель).</w:t>
      </w:r>
    </w:p>
    <w:p w:rsidR="00E8342A" w:rsidRDefault="00E8342A">
      <w:pPr>
        <w:pStyle w:val="ConsPlusNormal"/>
        <w:spacing w:before="220"/>
        <w:ind w:firstLine="540"/>
        <w:jc w:val="both"/>
      </w:pPr>
      <w:r>
        <w:t>3.4.1. Ответственный исполнитель в ходе рассмотрения документов:</w:t>
      </w:r>
    </w:p>
    <w:p w:rsidR="00E8342A" w:rsidRDefault="00E8342A">
      <w:pPr>
        <w:pStyle w:val="ConsPlusNormal"/>
        <w:spacing w:before="220"/>
        <w:ind w:firstLine="540"/>
        <w:jc w:val="both"/>
      </w:pPr>
      <w:r>
        <w:t>проверяет поступившее заявление на соответствие требованиям административного регламента;</w:t>
      </w:r>
    </w:p>
    <w:p w:rsidR="00E8342A" w:rsidRDefault="00E8342A">
      <w:pPr>
        <w:pStyle w:val="ConsPlusNormal"/>
        <w:spacing w:before="220"/>
        <w:ind w:firstLine="540"/>
        <w:jc w:val="both"/>
      </w:pPr>
      <w:r>
        <w:t>проверяет наличие полного пакета документов, необходимых для предоставления муниципальной услуги;</w:t>
      </w:r>
    </w:p>
    <w:p w:rsidR="00E8342A" w:rsidRDefault="00E8342A">
      <w:pPr>
        <w:pStyle w:val="ConsPlusNormal"/>
        <w:spacing w:before="220"/>
        <w:ind w:firstLine="540"/>
        <w:jc w:val="both"/>
      </w:pPr>
      <w:r>
        <w:t>проверяет наличие или отсутствие оснований для отказа в предоставлении муниципальной услуги.</w:t>
      </w:r>
    </w:p>
    <w:p w:rsidR="00E8342A" w:rsidRDefault="00E8342A">
      <w:pPr>
        <w:pStyle w:val="ConsPlusNormal"/>
        <w:spacing w:before="220"/>
        <w:ind w:firstLine="540"/>
        <w:jc w:val="both"/>
      </w:pPr>
      <w:r>
        <w:t xml:space="preserve">Если ответственным исполнителем установлено, что заявление не соответствует требованиям, предусмотренным </w:t>
      </w:r>
      <w:hyperlink w:anchor="P123">
        <w:r>
          <w:rPr>
            <w:color w:val="0000FF"/>
          </w:rPr>
          <w:t>подпунктом 1 пункта 2.6.1</w:t>
        </w:r>
      </w:hyperlink>
      <w:r>
        <w:t xml:space="preserve"> административного регламента, или к заявлению не приложен документ, предусмотренный </w:t>
      </w:r>
      <w:hyperlink w:anchor="P124">
        <w:r>
          <w:rPr>
            <w:color w:val="0000FF"/>
          </w:rPr>
          <w:t>подпунктом 2 пункта 2.6.1</w:t>
        </w:r>
      </w:hyperlink>
      <w:r>
        <w:t xml:space="preserve"> административного регламента, в течение 10 (десяти) календарных дней со дня поступления заявление возвращается заявителю с указанием причины возврата.</w:t>
      </w:r>
    </w:p>
    <w:p w:rsidR="00E8342A" w:rsidRDefault="00E8342A">
      <w:pPr>
        <w:pStyle w:val="ConsPlusNormal"/>
        <w:spacing w:before="220"/>
        <w:ind w:firstLine="540"/>
        <w:jc w:val="both"/>
      </w:pPr>
      <w:r>
        <w:t>3.4.2. По результатам рассмотрения и проверки документов ответственный исполнитель совершает одно из следующих действий:</w:t>
      </w:r>
    </w:p>
    <w:p w:rsidR="00E8342A" w:rsidRDefault="00E8342A">
      <w:pPr>
        <w:pStyle w:val="ConsPlusNormal"/>
        <w:spacing w:before="220"/>
        <w:ind w:firstLine="540"/>
        <w:jc w:val="both"/>
      </w:pPr>
      <w:r>
        <w:t>1) осуществляет подготовку проекта Постановления, если не требуется образование земельного участка или уточнение его границ;</w:t>
      </w:r>
    </w:p>
    <w:p w:rsidR="00E8342A" w:rsidRDefault="00E8342A">
      <w:pPr>
        <w:pStyle w:val="ConsPlusNormal"/>
        <w:spacing w:before="220"/>
        <w:ind w:firstLine="540"/>
        <w:jc w:val="both"/>
      </w:pPr>
      <w:r>
        <w:t>2) осуществляет подготовку проекта решения об отказе при наличии хотя бы одного из оснований для отказа в предоставлении муниципальной услуги.</w:t>
      </w:r>
    </w:p>
    <w:p w:rsidR="00E8342A" w:rsidRDefault="00E8342A">
      <w:pPr>
        <w:pStyle w:val="ConsPlusNormal"/>
        <w:spacing w:before="220"/>
        <w:ind w:firstLine="540"/>
        <w:jc w:val="both"/>
      </w:pPr>
      <w:r>
        <w:t xml:space="preserve">При наличии нескольких оснований для отказа в предоставлении муниципальной услуги, в </w:t>
      </w:r>
      <w:r>
        <w:lastRenderedPageBreak/>
        <w:t>проекте решения об отказе указываются все основания для отказа.</w:t>
      </w:r>
    </w:p>
    <w:p w:rsidR="00E8342A" w:rsidRDefault="00E8342A">
      <w:pPr>
        <w:pStyle w:val="ConsPlusNormal"/>
        <w:spacing w:before="220"/>
        <w:ind w:firstLine="540"/>
        <w:jc w:val="both"/>
      </w:pPr>
      <w:r>
        <w:t>В случае если сведения, содержащиеся в документах, представленных заявителем в электронной форме с нарушением требований к электронной подписи, позволяют ответственному исполнителю сделать вывод о том, что заявитель имеет основание на предоставление земельного участка, ответственный исполнитель направляет в личный кабинет ЕПГУ (на электронную почту) заявителя сообщение о необходимости его личной явки с указанием даты и времени записи на прием.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образами, представленными ранее.</w:t>
      </w:r>
    </w:p>
    <w:p w:rsidR="00E8342A" w:rsidRDefault="00E8342A">
      <w:pPr>
        <w:pStyle w:val="ConsPlusNormal"/>
        <w:spacing w:before="220"/>
        <w:ind w:firstLine="540"/>
        <w:jc w:val="both"/>
      </w:pPr>
      <w:r>
        <w:t>3.4.3. В проекте Постановления указывается кадастровый номер земельного участка, а также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w:t>
      </w:r>
    </w:p>
    <w:p w:rsidR="00E8342A" w:rsidRDefault="00E8342A">
      <w:pPr>
        <w:pStyle w:val="ConsPlusNormal"/>
        <w:spacing w:before="220"/>
        <w:ind w:firstLine="540"/>
        <w:jc w:val="both"/>
      </w:pPr>
      <w:r>
        <w:t>3.5. Принятие решения и направление заявителю результата предоставления муниципальной услуги.</w:t>
      </w:r>
    </w:p>
    <w:p w:rsidR="00E8342A" w:rsidRDefault="00E8342A">
      <w:pPr>
        <w:pStyle w:val="ConsPlusNormal"/>
        <w:spacing w:before="220"/>
        <w:ind w:firstLine="540"/>
        <w:jc w:val="both"/>
      </w:pPr>
      <w:r>
        <w:t>3.5.1. Основанием для начала административной процедуры является поступление Главе города на подпись согласованного в установленном порядке проекта Постановления и акта приема-передачи земельного участка или проекта решения об отказе.</w:t>
      </w:r>
    </w:p>
    <w:p w:rsidR="00E8342A" w:rsidRDefault="00E8342A">
      <w:pPr>
        <w:pStyle w:val="ConsPlusNormal"/>
        <w:spacing w:before="220"/>
        <w:ind w:firstLine="540"/>
        <w:jc w:val="both"/>
      </w:pPr>
      <w:r>
        <w:t>Глава города рассматривает представленные документы и подписывает проект Постановления и акт приема-передачи земельного участка или проект решения об отказе.</w:t>
      </w:r>
    </w:p>
    <w:p w:rsidR="00E8342A" w:rsidRDefault="00E8342A">
      <w:pPr>
        <w:pStyle w:val="ConsPlusNormal"/>
        <w:spacing w:before="220"/>
        <w:ind w:firstLine="540"/>
        <w:jc w:val="both"/>
      </w:pPr>
      <w:r>
        <w:t>Сотрудник, ответственный за направление заявителю результата предоставления муниципальной услуги, регистрирует подписанный результат предоставления муниципальной услуги в ведомственной системе.</w:t>
      </w:r>
    </w:p>
    <w:p w:rsidR="00E8342A" w:rsidRDefault="00E8342A">
      <w:pPr>
        <w:pStyle w:val="ConsPlusNormal"/>
        <w:spacing w:before="220"/>
        <w:ind w:firstLine="540"/>
        <w:jc w:val="both"/>
      </w:pPr>
      <w:r>
        <w:t>3.5.2. В случае принятия решения о предоставлении земельного участка копия Постановления направляется заявителю указанным в заявлении способом.</w:t>
      </w:r>
    </w:p>
    <w:p w:rsidR="00E8342A" w:rsidRDefault="00E8342A">
      <w:pPr>
        <w:pStyle w:val="ConsPlusNormal"/>
        <w:spacing w:before="220"/>
        <w:ind w:firstLine="540"/>
        <w:jc w:val="both"/>
      </w:pPr>
      <w:r>
        <w:t>В случае выдачи копии Постановления заявителю в администрации сотрудник администрации, ответственный за направление результата предоставления муниципальной услуги, указанным в заявлении способом уведомляет заявителя о готовности копии Постановления, а также о времени и месте, где его необходимо получить.</w:t>
      </w:r>
    </w:p>
    <w:p w:rsidR="00E8342A" w:rsidRDefault="00E8342A">
      <w:pPr>
        <w:pStyle w:val="ConsPlusNormal"/>
        <w:spacing w:before="220"/>
        <w:ind w:firstLine="540"/>
        <w:jc w:val="both"/>
      </w:pPr>
      <w:r>
        <w:t>В случае выдачи копии Постановления заявителю через МФЦ копия Постановления направляется в МФЦ в соответствии с соглашением, заключенным между МФЦ и администрацией. Сотрудник МФЦ уведомляет заявителя о готовности результата предоставления муниципальной услуги, а также о времени и месте, где его необходимо получить.</w:t>
      </w:r>
    </w:p>
    <w:p w:rsidR="00E8342A" w:rsidRDefault="00E8342A">
      <w:pPr>
        <w:pStyle w:val="ConsPlusNormal"/>
        <w:spacing w:before="220"/>
        <w:ind w:firstLine="540"/>
        <w:jc w:val="both"/>
      </w:pPr>
      <w:r>
        <w:t>3.5.3. В случае отказа в предоставлении земельного участка решение об отказе направляется заявителю почтовым сообщением с уведомлением, а в случае направления заявления и документов в электронной форме - в зависимости способа подачи заявления:</w:t>
      </w:r>
    </w:p>
    <w:p w:rsidR="00E8342A" w:rsidRDefault="00E8342A">
      <w:pPr>
        <w:pStyle w:val="ConsPlusNormal"/>
        <w:spacing w:before="220"/>
        <w:ind w:firstLine="540"/>
        <w:jc w:val="both"/>
      </w:pPr>
      <w:r>
        <w:t>в личный кабинет на ЕПГУ (при направлении заявления посредством ЕПГУ);</w:t>
      </w:r>
    </w:p>
    <w:p w:rsidR="00E8342A" w:rsidRDefault="00E8342A">
      <w:pPr>
        <w:pStyle w:val="ConsPlusNormal"/>
        <w:spacing w:before="220"/>
        <w:ind w:firstLine="540"/>
        <w:jc w:val="both"/>
      </w:pPr>
      <w:r>
        <w:t>на адрес электронной почты, указанный в заявлении (при направлении на официальную электронную почту или официальный сайт администрации).</w:t>
      </w:r>
    </w:p>
    <w:p w:rsidR="00E8342A" w:rsidRDefault="00E8342A">
      <w:pPr>
        <w:pStyle w:val="ConsPlusNormal"/>
        <w:spacing w:before="220"/>
        <w:ind w:firstLine="540"/>
        <w:jc w:val="both"/>
      </w:pPr>
      <w:r>
        <w:t>3.5.4. Срок выполнения административной процедуры по принятию решения и направления заявителю результата предоставления муниципальной услуги составляет не более 3 (трех) рабочих дней.</w:t>
      </w:r>
    </w:p>
    <w:p w:rsidR="00E8342A" w:rsidRDefault="00E8342A">
      <w:pPr>
        <w:pStyle w:val="ConsPlusNormal"/>
        <w:ind w:firstLine="540"/>
        <w:jc w:val="both"/>
      </w:pPr>
    </w:p>
    <w:p w:rsidR="00E8342A" w:rsidRDefault="00E8342A">
      <w:pPr>
        <w:pStyle w:val="ConsPlusTitle"/>
        <w:jc w:val="center"/>
        <w:outlineLvl w:val="1"/>
      </w:pPr>
      <w:r>
        <w:t>IV. Формы контроля за исполнением</w:t>
      </w:r>
    </w:p>
    <w:p w:rsidR="00E8342A" w:rsidRDefault="00E8342A">
      <w:pPr>
        <w:pStyle w:val="ConsPlusTitle"/>
        <w:jc w:val="center"/>
      </w:pPr>
      <w:r>
        <w:lastRenderedPageBreak/>
        <w:t>административного регламента</w:t>
      </w:r>
    </w:p>
    <w:p w:rsidR="00E8342A" w:rsidRDefault="00E8342A">
      <w:pPr>
        <w:pStyle w:val="ConsPlusNormal"/>
        <w:ind w:firstLine="540"/>
        <w:jc w:val="both"/>
      </w:pPr>
    </w:p>
    <w:p w:rsidR="00E8342A" w:rsidRDefault="00E8342A">
      <w:pPr>
        <w:pStyle w:val="ConsPlusNormal"/>
        <w:ind w:firstLine="540"/>
        <w:jc w:val="both"/>
      </w:pPr>
      <w:r>
        <w:t>4.1. Текущий контроль за соблюдением и исполнением сотрудниками администрации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Глава города.</w:t>
      </w:r>
    </w:p>
    <w:p w:rsidR="00E8342A" w:rsidRDefault="00E8342A">
      <w:pPr>
        <w:pStyle w:val="ConsPlusNormal"/>
        <w:spacing w:before="220"/>
        <w:ind w:firstLine="540"/>
        <w:jc w:val="both"/>
      </w:pPr>
      <w:r>
        <w:t>4.2.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E8342A" w:rsidRDefault="00E8342A">
      <w:pPr>
        <w:pStyle w:val="ConsPlusNormal"/>
        <w:spacing w:before="220"/>
        <w:ind w:firstLine="540"/>
        <w:jc w:val="both"/>
      </w:pPr>
      <w:r>
        <w:t>Плановые и внеплановые проверки проводятся на основании распоряжения Главы города. Проверки осуществляются с целью выявления и устранения нарушений при предоставлении муниципальной услуги.</w:t>
      </w:r>
    </w:p>
    <w:p w:rsidR="00E8342A" w:rsidRDefault="00E8342A">
      <w:pPr>
        <w:pStyle w:val="ConsPlusNormal"/>
        <w:spacing w:before="220"/>
        <w:ind w:firstLine="540"/>
        <w:jc w:val="both"/>
      </w:pPr>
      <w:r>
        <w:t>4.3.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E8342A" w:rsidRDefault="00E8342A">
      <w:pPr>
        <w:pStyle w:val="ConsPlusNormal"/>
        <w:spacing w:before="220"/>
        <w:ind w:firstLine="540"/>
        <w:jc w:val="both"/>
      </w:pPr>
      <w:r>
        <w:t>4.4. Граждане, их объединения и организации могут контролировать исполнение муниципальной услуги посредством контроля размещения информации на официальном сайте администрации,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E8342A" w:rsidRDefault="00E8342A">
      <w:pPr>
        <w:pStyle w:val="ConsPlusNormal"/>
        <w:ind w:firstLine="540"/>
        <w:jc w:val="both"/>
      </w:pPr>
    </w:p>
    <w:p w:rsidR="00E8342A" w:rsidRDefault="00E8342A">
      <w:pPr>
        <w:pStyle w:val="ConsPlusTitle"/>
        <w:jc w:val="center"/>
        <w:outlineLvl w:val="1"/>
      </w:pPr>
      <w:bookmarkStart w:id="7" w:name="P320"/>
      <w:bookmarkEnd w:id="7"/>
      <w:r>
        <w:t>V. Досудебный (внесудебный) порядок обжалования заявителем</w:t>
      </w:r>
    </w:p>
    <w:p w:rsidR="00E8342A" w:rsidRDefault="00E8342A">
      <w:pPr>
        <w:pStyle w:val="ConsPlusTitle"/>
        <w:jc w:val="center"/>
      </w:pPr>
      <w:r>
        <w:t>решений и действий (бездействия) органа, предоставляющего</w:t>
      </w:r>
    </w:p>
    <w:p w:rsidR="00E8342A" w:rsidRDefault="00E8342A">
      <w:pPr>
        <w:pStyle w:val="ConsPlusTitle"/>
        <w:jc w:val="center"/>
      </w:pPr>
      <w:r>
        <w:t>муниципальную услугу, должностного лица органа,</w:t>
      </w:r>
    </w:p>
    <w:p w:rsidR="00E8342A" w:rsidRDefault="00E8342A">
      <w:pPr>
        <w:pStyle w:val="ConsPlusTitle"/>
        <w:jc w:val="center"/>
      </w:pPr>
      <w:r>
        <w:t>предоставляющего муниципальную услугу, муниципальных</w:t>
      </w:r>
    </w:p>
    <w:p w:rsidR="00E8342A" w:rsidRDefault="00E8342A">
      <w:pPr>
        <w:pStyle w:val="ConsPlusTitle"/>
        <w:jc w:val="center"/>
      </w:pPr>
      <w:r>
        <w:t>служащих либо муниципального служащего,</w:t>
      </w:r>
    </w:p>
    <w:p w:rsidR="00E8342A" w:rsidRDefault="00E8342A">
      <w:pPr>
        <w:pStyle w:val="ConsPlusTitle"/>
        <w:jc w:val="center"/>
      </w:pPr>
      <w:r>
        <w:t>многофункционального центра, работника многофункционального</w:t>
      </w:r>
    </w:p>
    <w:p w:rsidR="00E8342A" w:rsidRDefault="00E8342A">
      <w:pPr>
        <w:pStyle w:val="ConsPlusTitle"/>
        <w:jc w:val="center"/>
      </w:pPr>
      <w:r>
        <w:t>центра, а также организаций, осуществляющих функции</w:t>
      </w:r>
    </w:p>
    <w:p w:rsidR="00E8342A" w:rsidRDefault="00E8342A">
      <w:pPr>
        <w:pStyle w:val="ConsPlusTitle"/>
        <w:jc w:val="center"/>
      </w:pPr>
      <w:r>
        <w:t>по предоставлению муниципальных услуг, или их работников</w:t>
      </w:r>
    </w:p>
    <w:p w:rsidR="00E8342A" w:rsidRDefault="00E8342A">
      <w:pPr>
        <w:pStyle w:val="ConsPlusNormal"/>
        <w:jc w:val="center"/>
      </w:pPr>
    </w:p>
    <w:p w:rsidR="00E8342A" w:rsidRDefault="00E8342A">
      <w:pPr>
        <w:pStyle w:val="ConsPlusNormal"/>
        <w:jc w:val="center"/>
      </w:pPr>
      <w:r>
        <w:t xml:space="preserve">(в ред. </w:t>
      </w:r>
      <w:hyperlink r:id="rId98">
        <w:r>
          <w:rPr>
            <w:color w:val="0000FF"/>
          </w:rPr>
          <w:t>постановления</w:t>
        </w:r>
      </w:hyperlink>
      <w:r>
        <w:t xml:space="preserve"> администрации г. Искитима</w:t>
      </w:r>
    </w:p>
    <w:p w:rsidR="00E8342A" w:rsidRDefault="00E8342A">
      <w:pPr>
        <w:pStyle w:val="ConsPlusNormal"/>
        <w:jc w:val="center"/>
      </w:pPr>
      <w:r>
        <w:t>от 03.07.2018 N 1050)</w:t>
      </w:r>
    </w:p>
    <w:p w:rsidR="00E8342A" w:rsidRDefault="00E8342A">
      <w:pPr>
        <w:pStyle w:val="ConsPlusNormal"/>
        <w:ind w:firstLine="540"/>
        <w:jc w:val="both"/>
      </w:pPr>
    </w:p>
    <w:p w:rsidR="00E8342A" w:rsidRDefault="00E8342A">
      <w:pPr>
        <w:pStyle w:val="ConsPlusNormal"/>
        <w:ind w:firstLine="540"/>
        <w:jc w:val="both"/>
      </w:pPr>
      <w:r>
        <w:t xml:space="preserve">5.1. Заявитель вправе обжаловать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99">
        <w:r>
          <w:rPr>
            <w:color w:val="0000FF"/>
          </w:rPr>
          <w:t>частью 1.1 статьи 16</w:t>
        </w:r>
      </w:hyperlink>
      <w:r>
        <w:t xml:space="preserve"> Федерального закона от 27.07.2010 N 210-ФЗ, или их работников в досудебном (внесудебном) порядке, в том числе в следующих случаях:</w:t>
      </w:r>
    </w:p>
    <w:p w:rsidR="00E8342A" w:rsidRDefault="00E8342A">
      <w:pPr>
        <w:pStyle w:val="ConsPlusNormal"/>
        <w:spacing w:before="220"/>
        <w:ind w:firstLine="540"/>
        <w:jc w:val="both"/>
      </w:pPr>
      <w:r>
        <w:t xml:space="preserve">1) нарушение срока регистрации запроса о предоставлении муниципальной услуги, запроса, указанного в </w:t>
      </w:r>
      <w:hyperlink r:id="rId100">
        <w:r>
          <w:rPr>
            <w:color w:val="0000FF"/>
          </w:rPr>
          <w:t>статье 15.1</w:t>
        </w:r>
      </w:hyperlink>
      <w:r>
        <w:t xml:space="preserve"> Федерального закона от 27.07.2010 N 210-ФЗ;</w:t>
      </w:r>
    </w:p>
    <w:p w:rsidR="00E8342A" w:rsidRDefault="00E8342A">
      <w:pPr>
        <w:pStyle w:val="ConsPlusNormal"/>
        <w:spacing w:before="220"/>
        <w:ind w:firstLine="540"/>
        <w:jc w:val="both"/>
      </w:pPr>
      <w: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w:t>
      </w:r>
      <w:r>
        <w:lastRenderedPageBreak/>
        <w:t xml:space="preserve">в порядке, определенном </w:t>
      </w:r>
      <w:hyperlink r:id="rId101">
        <w:r>
          <w:rPr>
            <w:color w:val="0000FF"/>
          </w:rPr>
          <w:t>частью 1.3 статьи 16</w:t>
        </w:r>
      </w:hyperlink>
      <w:r>
        <w:t xml:space="preserve"> Федерального закона от 27.07.2010 N 210-ФЗ;</w:t>
      </w:r>
    </w:p>
    <w:p w:rsidR="00E8342A" w:rsidRDefault="00E8342A">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муниципальными правовыми актами для предоставления муниципальной услуги;</w:t>
      </w:r>
    </w:p>
    <w:p w:rsidR="00E8342A" w:rsidRDefault="00E8342A">
      <w:pPr>
        <w:pStyle w:val="ConsPlusNormal"/>
        <w:jc w:val="both"/>
      </w:pPr>
      <w:r>
        <w:t xml:space="preserve">(пп. 3 в ред. </w:t>
      </w:r>
      <w:hyperlink r:id="rId102">
        <w:r>
          <w:rPr>
            <w:color w:val="0000FF"/>
          </w:rPr>
          <w:t>постановления</w:t>
        </w:r>
      </w:hyperlink>
      <w:r>
        <w:t xml:space="preserve"> администрации г. Искитима от 11.12.2020 N 1509)</w:t>
      </w:r>
    </w:p>
    <w:p w:rsidR="00E8342A" w:rsidRDefault="00E8342A">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8342A" w:rsidRDefault="00E8342A">
      <w:pPr>
        <w:pStyle w:val="ConsPlusNormal"/>
        <w:spacing w:before="220"/>
        <w:ind w:firstLine="540"/>
        <w:jc w:val="both"/>
      </w:pPr>
      <w: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3">
        <w:r>
          <w:rPr>
            <w:color w:val="0000FF"/>
          </w:rPr>
          <w:t>частью 1.3 статьи 16</w:t>
        </w:r>
      </w:hyperlink>
      <w:r>
        <w:t xml:space="preserve"> Федерального закона от 27.07.2010 N 210-ФЗ;</w:t>
      </w:r>
    </w:p>
    <w:p w:rsidR="00E8342A" w:rsidRDefault="00E8342A">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8342A" w:rsidRDefault="00E8342A">
      <w:pPr>
        <w:pStyle w:val="ConsPlusNormal"/>
        <w:spacing w:before="220"/>
        <w:ind w:firstLine="540"/>
        <w:jc w:val="both"/>
      </w:pPr>
      <w: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04">
        <w:r>
          <w:rPr>
            <w:color w:val="0000FF"/>
          </w:rPr>
          <w:t>частью 1.1 статьи 16</w:t>
        </w:r>
      </w:hyperlink>
      <w:r>
        <w:t xml:space="preserve"> Федерального закона от 27.07.2010 N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5">
        <w:r>
          <w:rPr>
            <w:color w:val="0000FF"/>
          </w:rPr>
          <w:t>частью 1.3 статьи 16</w:t>
        </w:r>
      </w:hyperlink>
      <w:r>
        <w:t xml:space="preserve"> Федерального закона от 27.07.2010 N 210-ФЗ;</w:t>
      </w:r>
    </w:p>
    <w:p w:rsidR="00E8342A" w:rsidRDefault="00E8342A">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E8342A" w:rsidRDefault="00E8342A">
      <w:pPr>
        <w:pStyle w:val="ConsPlusNormal"/>
        <w:spacing w:before="220"/>
        <w:ind w:firstLine="540"/>
        <w:jc w:val="both"/>
      </w:pPr>
      <w: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6">
        <w:r>
          <w:rPr>
            <w:color w:val="0000FF"/>
          </w:rPr>
          <w:t>частью 1.3 статьи 16</w:t>
        </w:r>
      </w:hyperlink>
      <w:r>
        <w:t xml:space="preserve"> Федерального закона от 27.07.2010 N 210-ФЗ;</w:t>
      </w:r>
    </w:p>
    <w:p w:rsidR="00E8342A" w:rsidRDefault="00E8342A">
      <w:pPr>
        <w:pStyle w:val="ConsPlusNormal"/>
        <w:spacing w:before="220"/>
        <w:ind w:firstLine="54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w:t>
      </w:r>
      <w:r>
        <w:lastRenderedPageBreak/>
        <w:t xml:space="preserve">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7">
        <w:r>
          <w:rPr>
            <w:color w:val="0000FF"/>
          </w:rPr>
          <w:t>пунктом 4 части 1 статьи 7</w:t>
        </w:r>
      </w:hyperlink>
      <w:r>
        <w:t xml:space="preserve"> 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08">
        <w:r>
          <w:rPr>
            <w:color w:val="0000FF"/>
          </w:rPr>
          <w:t>частью 1.3 статьи 16</w:t>
        </w:r>
      </w:hyperlink>
      <w:r>
        <w:t xml:space="preserve"> Федерального закона от 27.07.2010 N 210-ФЗ.</w:t>
      </w:r>
    </w:p>
    <w:p w:rsidR="00E8342A" w:rsidRDefault="00E8342A">
      <w:pPr>
        <w:pStyle w:val="ConsPlusNormal"/>
        <w:jc w:val="both"/>
      </w:pPr>
      <w:r>
        <w:t xml:space="preserve">(п. 10 введен </w:t>
      </w:r>
      <w:hyperlink r:id="rId109">
        <w:r>
          <w:rPr>
            <w:color w:val="0000FF"/>
          </w:rPr>
          <w:t>постановлением</w:t>
        </w:r>
      </w:hyperlink>
      <w:r>
        <w:t xml:space="preserve"> администрации г. Искитима от 21.11.2018 N 1828)</w:t>
      </w:r>
    </w:p>
    <w:p w:rsidR="00E8342A" w:rsidRDefault="00E8342A">
      <w:pPr>
        <w:pStyle w:val="ConsPlusNormal"/>
        <w:spacing w:before="220"/>
        <w:ind w:firstLine="540"/>
        <w:jc w:val="both"/>
      </w:pPr>
      <w: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10">
        <w:r>
          <w:rPr>
            <w:color w:val="0000FF"/>
          </w:rPr>
          <w:t>частью 1.1 статьи 16</w:t>
        </w:r>
      </w:hyperlink>
      <w:r>
        <w:t xml:space="preserve"> Федерального закона от 27.07.2010 N 210-ФЗ.</w:t>
      </w:r>
    </w:p>
    <w:p w:rsidR="00E8342A" w:rsidRDefault="00E8342A">
      <w:pPr>
        <w:pStyle w:val="ConsPlusNormal"/>
        <w:spacing w:before="220"/>
        <w:ind w:firstLine="540"/>
        <w:jc w:val="both"/>
      </w:pPr>
      <w:r>
        <w:t>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E8342A" w:rsidRDefault="00E8342A">
      <w:pPr>
        <w:pStyle w:val="ConsPlusNormal"/>
        <w:spacing w:before="220"/>
        <w:ind w:firstLine="540"/>
        <w:jc w:val="both"/>
      </w:pPr>
      <w:r>
        <w:t>Жалобы на решения и действия (бездействие) должностных лиц, муниципальных служащих органа, предоставляющего муниципальную услугу, подаются руководителю органа, предоставляющего муниципальную услугу.</w:t>
      </w:r>
    </w:p>
    <w:p w:rsidR="00E8342A" w:rsidRDefault="00E8342A">
      <w:pPr>
        <w:pStyle w:val="ConsPlusNormal"/>
        <w:spacing w:before="22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11">
        <w:r>
          <w:rPr>
            <w:color w:val="0000FF"/>
          </w:rPr>
          <w:t>частью 1.1 статьи 16</w:t>
        </w:r>
      </w:hyperlink>
      <w:r>
        <w:t xml:space="preserve"> Федерального закона от 27.07.2010 N 210-ФЗ, подаются руководителям этих организаций.</w:t>
      </w:r>
    </w:p>
    <w:p w:rsidR="00E8342A" w:rsidRDefault="00E8342A">
      <w:pPr>
        <w:pStyle w:val="ConsPlusNormal"/>
        <w:spacing w:before="220"/>
        <w:ind w:firstLine="540"/>
        <w:jc w:val="both"/>
      </w:pPr>
      <w:r>
        <w:t xml:space="preserve">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112">
        <w:r>
          <w:rPr>
            <w:color w:val="0000FF"/>
          </w:rPr>
          <w:t>частью 1.1 статьи 16</w:t>
        </w:r>
      </w:hyperlink>
      <w:r>
        <w:t xml:space="preserve"> Федерального закона от 27.07.2010 N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8342A" w:rsidRDefault="00E8342A">
      <w:pPr>
        <w:pStyle w:val="ConsPlusNormal"/>
        <w:spacing w:before="220"/>
        <w:ind w:firstLine="540"/>
        <w:jc w:val="both"/>
      </w:pPr>
      <w:r>
        <w:t>5.4. Жалоба должна содержать:</w:t>
      </w:r>
    </w:p>
    <w:p w:rsidR="00E8342A" w:rsidRDefault="00E8342A">
      <w:pPr>
        <w:pStyle w:val="ConsPlusNormal"/>
        <w:spacing w:before="220"/>
        <w:ind w:firstLine="540"/>
        <w:jc w:val="both"/>
      </w:pPr>
      <w:r>
        <w:lastRenderedPageBreak/>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13">
        <w:r>
          <w:rPr>
            <w:color w:val="0000FF"/>
          </w:rPr>
          <w:t>частью 1.1 статьи 16</w:t>
        </w:r>
      </w:hyperlink>
      <w:r>
        <w:t xml:space="preserve"> Федерального закона от 27.07.2010 N 210-ФЗ, их руководителей и (или) работников, решения и действия (бездействие) которых обжалуются;</w:t>
      </w:r>
    </w:p>
    <w:p w:rsidR="00E8342A" w:rsidRDefault="00E8342A">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8342A" w:rsidRDefault="00E8342A">
      <w:pPr>
        <w:pStyle w:val="ConsPlusNormal"/>
        <w:spacing w:before="220"/>
        <w:ind w:firstLine="540"/>
        <w:jc w:val="both"/>
      </w:pPr>
      <w: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14">
        <w:r>
          <w:rPr>
            <w:color w:val="0000FF"/>
          </w:rPr>
          <w:t>частью 1.1 статьи 16</w:t>
        </w:r>
      </w:hyperlink>
      <w:r>
        <w:t xml:space="preserve"> Федерального закона от 27.07.2010 N 210-ФЗ, их работников;</w:t>
      </w:r>
    </w:p>
    <w:p w:rsidR="00E8342A" w:rsidRDefault="00E8342A">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15">
        <w:r>
          <w:rPr>
            <w:color w:val="0000FF"/>
          </w:rPr>
          <w:t>частью 1.1 статьи 16</w:t>
        </w:r>
      </w:hyperlink>
      <w:r>
        <w:t xml:space="preserve"> Федерального закона от 27.07.2010 N 210-ФЗ, их работников. Заявителем могут быть представлены документы (при наличии), подтверждающие доводы заявителя, либо их копии.</w:t>
      </w:r>
    </w:p>
    <w:p w:rsidR="00E8342A" w:rsidRDefault="00E8342A">
      <w:pPr>
        <w:pStyle w:val="ConsPlusNormal"/>
        <w:spacing w:before="220"/>
        <w:ind w:firstLine="540"/>
        <w:jc w:val="both"/>
      </w:pPr>
      <w: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16">
        <w:r>
          <w:rPr>
            <w:color w:val="0000FF"/>
          </w:rPr>
          <w:t>частью 1.1 статьи 16</w:t>
        </w:r>
      </w:hyperlink>
      <w:r>
        <w:t xml:space="preserve"> Федерального закона от 27.07.2010 N 210-ФЗ,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N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8342A" w:rsidRDefault="00E8342A">
      <w:pPr>
        <w:pStyle w:val="ConsPlusNormal"/>
        <w:spacing w:before="220"/>
        <w:ind w:firstLine="540"/>
        <w:jc w:val="both"/>
      </w:pPr>
      <w:bookmarkStart w:id="8" w:name="P356"/>
      <w:bookmarkEnd w:id="8"/>
      <w:r>
        <w:t>5.6. По результатам рассмотрения жалобы принимается одно из следующих решений:</w:t>
      </w:r>
    </w:p>
    <w:p w:rsidR="00E8342A" w:rsidRDefault="00E8342A">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8342A" w:rsidRDefault="00E8342A">
      <w:pPr>
        <w:pStyle w:val="ConsPlusNormal"/>
        <w:spacing w:before="220"/>
        <w:ind w:firstLine="540"/>
        <w:jc w:val="both"/>
      </w:pPr>
      <w:r>
        <w:t>2) в удовлетворении жалобы отказывается.</w:t>
      </w:r>
    </w:p>
    <w:p w:rsidR="00E8342A" w:rsidRDefault="00E8342A">
      <w:pPr>
        <w:pStyle w:val="ConsPlusNormal"/>
        <w:spacing w:before="220"/>
        <w:ind w:firstLine="540"/>
        <w:jc w:val="both"/>
      </w:pPr>
      <w:bookmarkStart w:id="9" w:name="P359"/>
      <w:bookmarkEnd w:id="9"/>
      <w:r>
        <w:t xml:space="preserve">5.7. Не позднее дня, следующего за днем принятия решения, указанного в </w:t>
      </w:r>
      <w:hyperlink w:anchor="P356">
        <w:r>
          <w:rPr>
            <w:color w:val="0000FF"/>
          </w:rPr>
          <w:t>пункте 5.6</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8342A" w:rsidRDefault="00E8342A">
      <w:pPr>
        <w:pStyle w:val="ConsPlusNormal"/>
        <w:spacing w:before="220"/>
        <w:ind w:firstLine="540"/>
        <w:jc w:val="both"/>
      </w:pPr>
      <w:r>
        <w:t xml:space="preserve">5.7.1. 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lastRenderedPageBreak/>
        <w:t>муниципальной услуги.</w:t>
      </w:r>
    </w:p>
    <w:p w:rsidR="00E8342A" w:rsidRDefault="00E8342A">
      <w:pPr>
        <w:pStyle w:val="ConsPlusNormal"/>
        <w:jc w:val="both"/>
      </w:pPr>
      <w:r>
        <w:t xml:space="preserve">(пп. 5.7.1 введен </w:t>
      </w:r>
      <w:hyperlink r:id="rId117">
        <w:r>
          <w:rPr>
            <w:color w:val="0000FF"/>
          </w:rPr>
          <w:t>постановлением</w:t>
        </w:r>
      </w:hyperlink>
      <w:r>
        <w:t xml:space="preserve"> администрации г. Искитима от 21.11.2018 N 1828)</w:t>
      </w:r>
    </w:p>
    <w:p w:rsidR="00E8342A" w:rsidRDefault="00E8342A">
      <w:pPr>
        <w:pStyle w:val="ConsPlusNormal"/>
        <w:spacing w:before="220"/>
        <w:ind w:firstLine="540"/>
        <w:jc w:val="both"/>
      </w:pPr>
      <w:r>
        <w:t xml:space="preserve">5.7.2. В случае признания жалобы не подлежащей удовлетворению в ответе заявителю, указанном в </w:t>
      </w:r>
      <w:hyperlink w:anchor="P359">
        <w:r>
          <w:rPr>
            <w:color w:val="0000FF"/>
          </w:rPr>
          <w:t>пункте 5.7</w:t>
        </w:r>
      </w:hyperlink>
      <w: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8342A" w:rsidRDefault="00E8342A">
      <w:pPr>
        <w:pStyle w:val="ConsPlusNormal"/>
        <w:jc w:val="both"/>
      </w:pPr>
      <w:r>
        <w:t xml:space="preserve">(пп. 5.7.2 введен </w:t>
      </w:r>
      <w:hyperlink r:id="rId118">
        <w:r>
          <w:rPr>
            <w:color w:val="0000FF"/>
          </w:rPr>
          <w:t>постановлением</w:t>
        </w:r>
      </w:hyperlink>
      <w:r>
        <w:t xml:space="preserve"> администрации г. Искитима от 21.11.2018 N 1828)</w:t>
      </w:r>
    </w:p>
    <w:p w:rsidR="00E8342A" w:rsidRDefault="00E8342A">
      <w:pPr>
        <w:pStyle w:val="ConsPlusNormal"/>
        <w:spacing w:before="220"/>
        <w:ind w:firstLine="540"/>
        <w:jc w:val="both"/>
      </w:pPr>
      <w: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jc w:val="right"/>
        <w:outlineLvl w:val="1"/>
      </w:pPr>
      <w:r>
        <w:t>Приложение 1</w:t>
      </w:r>
    </w:p>
    <w:p w:rsidR="00E8342A" w:rsidRDefault="00E8342A">
      <w:pPr>
        <w:pStyle w:val="ConsPlusNormal"/>
        <w:jc w:val="right"/>
      </w:pPr>
      <w:r>
        <w:t>к административному регламенту</w:t>
      </w:r>
    </w:p>
    <w:p w:rsidR="00E8342A" w:rsidRDefault="00E8342A">
      <w:pPr>
        <w:pStyle w:val="ConsPlusNormal"/>
        <w:jc w:val="right"/>
      </w:pPr>
      <w:r>
        <w:t>предоставления муниципальной услуги</w:t>
      </w:r>
    </w:p>
    <w:p w:rsidR="00E8342A" w:rsidRDefault="00E8342A">
      <w:pPr>
        <w:pStyle w:val="ConsPlusNormal"/>
        <w:jc w:val="right"/>
      </w:pPr>
      <w:r>
        <w:t>по предоставлению земельных участков</w:t>
      </w:r>
    </w:p>
    <w:p w:rsidR="00E8342A" w:rsidRDefault="00E8342A">
      <w:pPr>
        <w:pStyle w:val="ConsPlusNormal"/>
        <w:jc w:val="right"/>
      </w:pPr>
      <w:r>
        <w:t>в постоянное (бессрочное) пользование</w:t>
      </w:r>
    </w:p>
    <w:p w:rsidR="00E8342A" w:rsidRDefault="00E8342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34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42A" w:rsidRDefault="00E8342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42A" w:rsidRDefault="00E8342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42A" w:rsidRDefault="00E8342A">
            <w:pPr>
              <w:pStyle w:val="ConsPlusNormal"/>
              <w:jc w:val="center"/>
            </w:pPr>
            <w:r>
              <w:rPr>
                <w:color w:val="392C69"/>
              </w:rPr>
              <w:t>Список изменяющих документов</w:t>
            </w:r>
          </w:p>
          <w:p w:rsidR="00E8342A" w:rsidRDefault="00E8342A">
            <w:pPr>
              <w:pStyle w:val="ConsPlusNormal"/>
              <w:jc w:val="center"/>
            </w:pPr>
            <w:r>
              <w:rPr>
                <w:color w:val="392C69"/>
              </w:rPr>
              <w:t xml:space="preserve">(в ред. </w:t>
            </w:r>
            <w:hyperlink r:id="rId119">
              <w:r>
                <w:rPr>
                  <w:color w:val="0000FF"/>
                </w:rPr>
                <w:t>постановления</w:t>
              </w:r>
            </w:hyperlink>
            <w:r>
              <w:rPr>
                <w:color w:val="392C69"/>
              </w:rPr>
              <w:t xml:space="preserve"> администрации г. Искитима</w:t>
            </w:r>
          </w:p>
          <w:p w:rsidR="00E8342A" w:rsidRDefault="00E8342A">
            <w:pPr>
              <w:pStyle w:val="ConsPlusNormal"/>
              <w:jc w:val="center"/>
            </w:pPr>
            <w:r>
              <w:rPr>
                <w:color w:val="392C69"/>
              </w:rPr>
              <w:t>от 11.12.2020 N 1509)</w:t>
            </w:r>
          </w:p>
        </w:tc>
        <w:tc>
          <w:tcPr>
            <w:tcW w:w="113" w:type="dxa"/>
            <w:tcBorders>
              <w:top w:val="nil"/>
              <w:left w:val="nil"/>
              <w:bottom w:val="nil"/>
              <w:right w:val="nil"/>
            </w:tcBorders>
            <w:shd w:val="clear" w:color="auto" w:fill="F4F3F8"/>
            <w:tcMar>
              <w:top w:w="0" w:type="dxa"/>
              <w:left w:w="0" w:type="dxa"/>
              <w:bottom w:w="0" w:type="dxa"/>
              <w:right w:w="0" w:type="dxa"/>
            </w:tcMar>
          </w:tcPr>
          <w:p w:rsidR="00E8342A" w:rsidRDefault="00E8342A">
            <w:pPr>
              <w:pStyle w:val="ConsPlusNormal"/>
            </w:pPr>
          </w:p>
        </w:tc>
      </w:tr>
    </w:tbl>
    <w:p w:rsidR="00E8342A" w:rsidRDefault="00E8342A">
      <w:pPr>
        <w:pStyle w:val="ConsPlusNormal"/>
        <w:ind w:firstLine="540"/>
        <w:jc w:val="both"/>
      </w:pPr>
    </w:p>
    <w:p w:rsidR="00E8342A" w:rsidRDefault="00E8342A">
      <w:pPr>
        <w:pStyle w:val="ConsPlusNormal"/>
        <w:jc w:val="center"/>
      </w:pPr>
      <w:bookmarkStart w:id="10" w:name="P379"/>
      <w:bookmarkEnd w:id="10"/>
      <w:r>
        <w:t>ФОРМА ЗАЯВЛЕНИЯ</w:t>
      </w:r>
    </w:p>
    <w:p w:rsidR="00E8342A" w:rsidRDefault="00E8342A">
      <w:pPr>
        <w:pStyle w:val="ConsPlusNormal"/>
        <w:ind w:firstLine="540"/>
        <w:jc w:val="both"/>
      </w:pPr>
    </w:p>
    <w:p w:rsidR="00E8342A" w:rsidRDefault="00E8342A">
      <w:pPr>
        <w:pStyle w:val="ConsPlusNonformat"/>
        <w:jc w:val="both"/>
      </w:pPr>
      <w:r>
        <w:t xml:space="preserve">                       ____________________________________________________</w:t>
      </w:r>
    </w:p>
    <w:p w:rsidR="00E8342A" w:rsidRDefault="00E8342A">
      <w:pPr>
        <w:pStyle w:val="ConsPlusNonformat"/>
        <w:jc w:val="both"/>
      </w:pPr>
      <w:r>
        <w:t xml:space="preserve">                             (указывается наименование администрации)</w:t>
      </w:r>
    </w:p>
    <w:p w:rsidR="00E8342A" w:rsidRDefault="00E8342A">
      <w:pPr>
        <w:pStyle w:val="ConsPlusNonformat"/>
        <w:jc w:val="both"/>
      </w:pPr>
      <w:r>
        <w:t xml:space="preserve">                       ____________________________________________________</w:t>
      </w:r>
    </w:p>
    <w:p w:rsidR="00E8342A" w:rsidRDefault="00E8342A">
      <w:pPr>
        <w:pStyle w:val="ConsPlusNonformat"/>
        <w:jc w:val="both"/>
      </w:pPr>
      <w:r>
        <w:t xml:space="preserve">                       ____________________________________________________</w:t>
      </w:r>
    </w:p>
    <w:p w:rsidR="00E8342A" w:rsidRDefault="00E8342A">
      <w:pPr>
        <w:pStyle w:val="ConsPlusNonformat"/>
        <w:jc w:val="both"/>
      </w:pPr>
      <w:r>
        <w:t xml:space="preserve">                                 (наименование юридического лица)</w:t>
      </w:r>
    </w:p>
    <w:p w:rsidR="00E8342A" w:rsidRDefault="00E8342A">
      <w:pPr>
        <w:pStyle w:val="ConsPlusNonformat"/>
        <w:jc w:val="both"/>
      </w:pPr>
      <w:r>
        <w:t xml:space="preserve">                       ____________________________________________________</w:t>
      </w:r>
    </w:p>
    <w:p w:rsidR="00E8342A" w:rsidRDefault="00E8342A">
      <w:pPr>
        <w:pStyle w:val="ConsPlusNonformat"/>
        <w:jc w:val="both"/>
      </w:pPr>
      <w:r>
        <w:t xml:space="preserve">                       ____________________________________________________</w:t>
      </w:r>
    </w:p>
    <w:p w:rsidR="00E8342A" w:rsidRDefault="00E8342A">
      <w:pPr>
        <w:pStyle w:val="ConsPlusNonformat"/>
        <w:jc w:val="both"/>
      </w:pPr>
      <w:r>
        <w:t xml:space="preserve">                               (место нахождения юридического лица)</w:t>
      </w:r>
    </w:p>
    <w:p w:rsidR="00E8342A" w:rsidRDefault="00E8342A">
      <w:pPr>
        <w:pStyle w:val="ConsPlusNonformat"/>
        <w:jc w:val="both"/>
      </w:pPr>
      <w:r>
        <w:t xml:space="preserve">                       ____________________________________________________</w:t>
      </w:r>
    </w:p>
    <w:p w:rsidR="00E8342A" w:rsidRDefault="00E8342A">
      <w:pPr>
        <w:pStyle w:val="ConsPlusNonformat"/>
        <w:jc w:val="both"/>
      </w:pPr>
      <w:r>
        <w:t xml:space="preserve">                       ____________________________________________________</w:t>
      </w:r>
    </w:p>
    <w:p w:rsidR="00E8342A" w:rsidRDefault="00E8342A">
      <w:pPr>
        <w:pStyle w:val="ConsPlusNonformat"/>
        <w:jc w:val="both"/>
      </w:pPr>
      <w:r>
        <w:t xml:space="preserve">                           (государственный регистрационный номер записи</w:t>
      </w:r>
    </w:p>
    <w:p w:rsidR="00E8342A" w:rsidRDefault="00E8342A">
      <w:pPr>
        <w:pStyle w:val="ConsPlusNonformat"/>
        <w:jc w:val="both"/>
      </w:pPr>
      <w:r>
        <w:t xml:space="preserve">                          о государственной регистрации юридического лица</w:t>
      </w:r>
    </w:p>
    <w:p w:rsidR="00E8342A" w:rsidRDefault="00E8342A">
      <w:pPr>
        <w:pStyle w:val="ConsPlusNonformat"/>
        <w:jc w:val="both"/>
      </w:pPr>
      <w:r>
        <w:t xml:space="preserve">                         в Едином государственном реестре юридических лиц,</w:t>
      </w:r>
    </w:p>
    <w:p w:rsidR="00E8342A" w:rsidRDefault="00E8342A">
      <w:pPr>
        <w:pStyle w:val="ConsPlusNonformat"/>
        <w:jc w:val="both"/>
      </w:pPr>
      <w:r>
        <w:t xml:space="preserve">                            идентификационный номер налогоплательщика)</w:t>
      </w:r>
    </w:p>
    <w:p w:rsidR="00E8342A" w:rsidRDefault="00E8342A">
      <w:pPr>
        <w:pStyle w:val="ConsPlusNonformat"/>
        <w:jc w:val="both"/>
      </w:pPr>
      <w:r>
        <w:t xml:space="preserve">                       ____________________________________________________</w:t>
      </w:r>
    </w:p>
    <w:p w:rsidR="00E8342A" w:rsidRDefault="00E8342A">
      <w:pPr>
        <w:pStyle w:val="ConsPlusNonformat"/>
        <w:jc w:val="both"/>
      </w:pPr>
      <w:r>
        <w:t xml:space="preserve">                       ____________________________________________________</w:t>
      </w:r>
    </w:p>
    <w:p w:rsidR="00E8342A" w:rsidRDefault="00E8342A">
      <w:pPr>
        <w:pStyle w:val="ConsPlusNonformat"/>
        <w:jc w:val="both"/>
      </w:pPr>
      <w:r>
        <w:t xml:space="preserve">                                   (почтовый адрес и (или) адрес</w:t>
      </w:r>
    </w:p>
    <w:p w:rsidR="00E8342A" w:rsidRDefault="00E8342A">
      <w:pPr>
        <w:pStyle w:val="ConsPlusNonformat"/>
        <w:jc w:val="both"/>
      </w:pPr>
      <w:r>
        <w:t xml:space="preserve">                             электронной почты для связи с заявителем)</w:t>
      </w:r>
    </w:p>
    <w:p w:rsidR="00E8342A" w:rsidRDefault="00E8342A">
      <w:pPr>
        <w:pStyle w:val="ConsPlusNonformat"/>
        <w:jc w:val="both"/>
      </w:pPr>
      <w:r>
        <w:t xml:space="preserve">                       телефон: _____________, факс (при наличии) _________</w:t>
      </w:r>
    </w:p>
    <w:p w:rsidR="00E8342A" w:rsidRDefault="00E8342A">
      <w:pPr>
        <w:pStyle w:val="ConsPlusNonformat"/>
        <w:jc w:val="both"/>
      </w:pPr>
    </w:p>
    <w:p w:rsidR="00E8342A" w:rsidRDefault="00E8342A">
      <w:pPr>
        <w:pStyle w:val="ConsPlusNonformat"/>
        <w:jc w:val="both"/>
      </w:pPr>
      <w:r>
        <w:t xml:space="preserve">                                 ЗАЯВЛЕНИЕ</w:t>
      </w:r>
    </w:p>
    <w:p w:rsidR="00E8342A" w:rsidRDefault="00E8342A">
      <w:pPr>
        <w:pStyle w:val="ConsPlusNonformat"/>
        <w:jc w:val="both"/>
      </w:pPr>
    </w:p>
    <w:p w:rsidR="00E8342A" w:rsidRDefault="00E8342A">
      <w:pPr>
        <w:pStyle w:val="ConsPlusNonformat"/>
        <w:jc w:val="both"/>
      </w:pPr>
      <w:r>
        <w:t xml:space="preserve">    В  соответствии со </w:t>
      </w:r>
      <w:hyperlink r:id="rId120">
        <w:r>
          <w:rPr>
            <w:color w:val="0000FF"/>
          </w:rPr>
          <w:t>статьей 39.9</w:t>
        </w:r>
      </w:hyperlink>
      <w:r>
        <w:t xml:space="preserve"> Земельного кодекса Российской Федерации</w:t>
      </w:r>
    </w:p>
    <w:p w:rsidR="00E8342A" w:rsidRDefault="00E8342A">
      <w:pPr>
        <w:pStyle w:val="ConsPlusNonformat"/>
        <w:jc w:val="both"/>
      </w:pPr>
      <w:r>
        <w:t>прошу предоставить в постоянное (бессрочное) пользование земельный участок:</w:t>
      </w:r>
    </w:p>
    <w:p w:rsidR="00E8342A" w:rsidRDefault="00E8342A">
      <w:pPr>
        <w:pStyle w:val="ConsPlusNonformat"/>
        <w:jc w:val="both"/>
      </w:pPr>
      <w:r>
        <w:t xml:space="preserve">    - кадастровый номер земельного участка _______________________________;</w:t>
      </w:r>
    </w:p>
    <w:p w:rsidR="00E8342A" w:rsidRDefault="00E8342A">
      <w:pPr>
        <w:pStyle w:val="ConsPlusNonformat"/>
        <w:jc w:val="both"/>
      </w:pPr>
      <w:r>
        <w:t xml:space="preserve">    -  реквизиты  решения об изъятии земельного участка для государственных</w:t>
      </w:r>
    </w:p>
    <w:p w:rsidR="00E8342A" w:rsidRDefault="00E8342A">
      <w:pPr>
        <w:pStyle w:val="ConsPlusNonformat"/>
        <w:jc w:val="both"/>
      </w:pPr>
      <w:r>
        <w:t>или  муниципальных  нужд  в  случае, если земельный участок предоставляется</w:t>
      </w:r>
    </w:p>
    <w:p w:rsidR="00E8342A" w:rsidRDefault="00E8342A">
      <w:pPr>
        <w:pStyle w:val="ConsPlusNonformat"/>
        <w:jc w:val="both"/>
      </w:pPr>
      <w:r>
        <w:t>взамен земельного участка, изымаемого для государственных или муниципальных</w:t>
      </w:r>
    </w:p>
    <w:p w:rsidR="00E8342A" w:rsidRDefault="00E8342A">
      <w:pPr>
        <w:pStyle w:val="ConsPlusNonformat"/>
        <w:jc w:val="both"/>
      </w:pPr>
      <w:r>
        <w:lastRenderedPageBreak/>
        <w:t>нужд _____________________________________________________________________;</w:t>
      </w:r>
    </w:p>
    <w:p w:rsidR="00E8342A" w:rsidRDefault="00E8342A">
      <w:pPr>
        <w:pStyle w:val="ConsPlusNonformat"/>
        <w:jc w:val="both"/>
      </w:pPr>
      <w:r>
        <w:t xml:space="preserve">    - цель использования земельного участка ______________________________;</w:t>
      </w:r>
    </w:p>
    <w:p w:rsidR="00E8342A" w:rsidRDefault="00E8342A">
      <w:pPr>
        <w:pStyle w:val="ConsPlusNonformat"/>
        <w:jc w:val="both"/>
      </w:pPr>
      <w:r>
        <w:t xml:space="preserve">    -   реквизиты   решения   об   утверждении  документа  территориального</w:t>
      </w:r>
    </w:p>
    <w:p w:rsidR="00E8342A" w:rsidRDefault="00E8342A">
      <w:pPr>
        <w:pStyle w:val="ConsPlusNonformat"/>
        <w:jc w:val="both"/>
      </w:pPr>
      <w:r>
        <w:t>планирования и (или) проекта планировки территории в случае, если земельный</w:t>
      </w:r>
    </w:p>
    <w:p w:rsidR="00E8342A" w:rsidRDefault="00E8342A">
      <w:pPr>
        <w:pStyle w:val="ConsPlusNonformat"/>
        <w:jc w:val="both"/>
      </w:pPr>
      <w:r>
        <w:t>участок  предоставляется  для  размещения  объектов,  предусмотренных  этим</w:t>
      </w:r>
    </w:p>
    <w:p w:rsidR="00E8342A" w:rsidRDefault="00E8342A">
      <w:pPr>
        <w:pStyle w:val="ConsPlusNonformat"/>
        <w:jc w:val="both"/>
      </w:pPr>
      <w:r>
        <w:t>документом и (или) этим проектом _________________________________________;</w:t>
      </w:r>
    </w:p>
    <w:p w:rsidR="00E8342A" w:rsidRDefault="00E8342A">
      <w:pPr>
        <w:pStyle w:val="ConsPlusNonformat"/>
        <w:jc w:val="both"/>
      </w:pPr>
      <w:r>
        <w:t xml:space="preserve">    -  реквизиты  решения  о  предварительном  согласовании  предоставления</w:t>
      </w:r>
    </w:p>
    <w:p w:rsidR="00E8342A" w:rsidRDefault="00E8342A">
      <w:pPr>
        <w:pStyle w:val="ConsPlusNonformat"/>
        <w:jc w:val="both"/>
      </w:pPr>
      <w:r>
        <w:t>земельного  участка  в случае, если земельный участок образовывался или его</w:t>
      </w:r>
    </w:p>
    <w:p w:rsidR="00E8342A" w:rsidRDefault="00E8342A">
      <w:pPr>
        <w:pStyle w:val="ConsPlusNonformat"/>
        <w:jc w:val="both"/>
      </w:pPr>
      <w:r>
        <w:t>границы уточнялись на основании данного решения __________________________.</w:t>
      </w:r>
    </w:p>
    <w:p w:rsidR="00E8342A" w:rsidRDefault="00E8342A">
      <w:pPr>
        <w:pStyle w:val="ConsPlusNonformat"/>
        <w:jc w:val="both"/>
      </w:pPr>
      <w:r>
        <w:t xml:space="preserve">    Прошу  уведомить  о  получении  заявления  о  предоставлении земельного</w:t>
      </w:r>
    </w:p>
    <w:p w:rsidR="00E8342A" w:rsidRDefault="00E8342A">
      <w:pPr>
        <w:pStyle w:val="ConsPlusNonformat"/>
        <w:jc w:val="both"/>
      </w:pPr>
      <w:r>
        <w:t>участка, о результате предоставления муниципальной услуги:</w:t>
      </w:r>
    </w:p>
    <w:p w:rsidR="00E8342A" w:rsidRDefault="00E8342A">
      <w:pPr>
        <w:pStyle w:val="ConsPlusNonformat"/>
        <w:jc w:val="both"/>
      </w:pPr>
      <w:r>
        <w:t xml:space="preserve">    ┌─┐</w:t>
      </w:r>
    </w:p>
    <w:p w:rsidR="00E8342A" w:rsidRDefault="00E8342A">
      <w:pPr>
        <w:pStyle w:val="ConsPlusNonformat"/>
        <w:jc w:val="both"/>
      </w:pPr>
      <w:r>
        <w:t xml:space="preserve">    └─┘ по телефону;</w:t>
      </w:r>
    </w:p>
    <w:p w:rsidR="00E8342A" w:rsidRDefault="00E8342A">
      <w:pPr>
        <w:pStyle w:val="ConsPlusNonformat"/>
        <w:jc w:val="both"/>
      </w:pPr>
      <w:r>
        <w:t xml:space="preserve">    ┌─┐</w:t>
      </w:r>
    </w:p>
    <w:p w:rsidR="00E8342A" w:rsidRDefault="00E8342A">
      <w:pPr>
        <w:pStyle w:val="ConsPlusNonformat"/>
        <w:jc w:val="both"/>
      </w:pPr>
      <w:r>
        <w:t xml:space="preserve">    └─┘ сообщением на электронную почту;</w:t>
      </w:r>
    </w:p>
    <w:p w:rsidR="00E8342A" w:rsidRDefault="00E8342A">
      <w:pPr>
        <w:pStyle w:val="ConsPlusNonformat"/>
        <w:jc w:val="both"/>
      </w:pPr>
      <w:r>
        <w:t xml:space="preserve">    ┌─┐</w:t>
      </w:r>
    </w:p>
    <w:p w:rsidR="00E8342A" w:rsidRDefault="00E8342A">
      <w:pPr>
        <w:pStyle w:val="ConsPlusNonformat"/>
        <w:jc w:val="both"/>
      </w:pPr>
      <w:r>
        <w:t xml:space="preserve">    └─┘  в   личный   кабинет   ФГИС  "Единый   портал   государственных  и</w:t>
      </w:r>
    </w:p>
    <w:p w:rsidR="00E8342A" w:rsidRDefault="00E8342A">
      <w:pPr>
        <w:pStyle w:val="ConsPlusNonformat"/>
        <w:jc w:val="both"/>
      </w:pPr>
      <w:r>
        <w:t>муниципальных услуг (функций)";</w:t>
      </w:r>
    </w:p>
    <w:p w:rsidR="00E8342A" w:rsidRDefault="00E8342A">
      <w:pPr>
        <w:pStyle w:val="ConsPlusNonformat"/>
        <w:jc w:val="both"/>
      </w:pPr>
      <w:r>
        <w:t xml:space="preserve">    ┌─┐</w:t>
      </w:r>
    </w:p>
    <w:p w:rsidR="00E8342A" w:rsidRDefault="00E8342A">
      <w:pPr>
        <w:pStyle w:val="ConsPlusNonformat"/>
        <w:jc w:val="both"/>
      </w:pPr>
      <w:r>
        <w:t xml:space="preserve">    └─┘ почтовым сообщением.</w:t>
      </w:r>
    </w:p>
    <w:p w:rsidR="00E8342A" w:rsidRDefault="00E8342A">
      <w:pPr>
        <w:pStyle w:val="ConsPlusNonformat"/>
        <w:jc w:val="both"/>
      </w:pPr>
      <w:r>
        <w:t xml:space="preserve">    В  случае  принятия  решения  о предоставлении земельного участка прошу</w:t>
      </w:r>
    </w:p>
    <w:p w:rsidR="00E8342A" w:rsidRDefault="00E8342A">
      <w:pPr>
        <w:pStyle w:val="ConsPlusNonformat"/>
        <w:jc w:val="both"/>
      </w:pPr>
      <w:r>
        <w:t>постановление о предоставлении земельного участка в постоянное (бессрочное)</w:t>
      </w:r>
    </w:p>
    <w:p w:rsidR="00E8342A" w:rsidRDefault="00E8342A">
      <w:pPr>
        <w:pStyle w:val="ConsPlusNonformat"/>
        <w:jc w:val="both"/>
      </w:pPr>
      <w:r>
        <w:t>пользование:</w:t>
      </w:r>
    </w:p>
    <w:p w:rsidR="00E8342A" w:rsidRDefault="00E8342A">
      <w:pPr>
        <w:pStyle w:val="ConsPlusNonformat"/>
        <w:jc w:val="both"/>
      </w:pPr>
      <w:r>
        <w:t xml:space="preserve">    ┌─┐</w:t>
      </w:r>
    </w:p>
    <w:p w:rsidR="00E8342A" w:rsidRDefault="00E8342A">
      <w:pPr>
        <w:pStyle w:val="ConsPlusNonformat"/>
        <w:jc w:val="both"/>
      </w:pPr>
      <w:r>
        <w:t xml:space="preserve">    └─┘ выдать в (указывается наименование местной администрации);</w:t>
      </w:r>
    </w:p>
    <w:p w:rsidR="00E8342A" w:rsidRDefault="00E8342A">
      <w:pPr>
        <w:pStyle w:val="ConsPlusNonformat"/>
        <w:jc w:val="both"/>
      </w:pPr>
      <w:r>
        <w:t xml:space="preserve">    ┌─┐</w:t>
      </w:r>
    </w:p>
    <w:p w:rsidR="00E8342A" w:rsidRDefault="00E8342A">
      <w:pPr>
        <w:pStyle w:val="ConsPlusNonformat"/>
        <w:jc w:val="both"/>
      </w:pPr>
      <w:r>
        <w:t xml:space="preserve">    └─┘ выдать  в  филиале  ГАУ НСО "МФЦ" (указывается в случае направления</w:t>
      </w:r>
    </w:p>
    <w:p w:rsidR="00E8342A" w:rsidRDefault="00E8342A">
      <w:pPr>
        <w:pStyle w:val="ConsPlusNonformat"/>
        <w:jc w:val="both"/>
      </w:pPr>
      <w:r>
        <w:t>заявления посредством МФЦ);</w:t>
      </w:r>
    </w:p>
    <w:p w:rsidR="00E8342A" w:rsidRDefault="00E8342A">
      <w:pPr>
        <w:pStyle w:val="ConsPlusNonformat"/>
        <w:jc w:val="both"/>
      </w:pPr>
      <w:r>
        <w:t xml:space="preserve">    ┌─┐</w:t>
      </w:r>
    </w:p>
    <w:p w:rsidR="00E8342A" w:rsidRDefault="00E8342A">
      <w:pPr>
        <w:pStyle w:val="ConsPlusNonformat"/>
        <w:jc w:val="both"/>
      </w:pPr>
      <w:r>
        <w:t xml:space="preserve">    └─┘ направить почтовым сообщением.</w:t>
      </w:r>
    </w:p>
    <w:p w:rsidR="00E8342A" w:rsidRDefault="00E8342A">
      <w:pPr>
        <w:pStyle w:val="ConsPlusNonformat"/>
        <w:jc w:val="both"/>
      </w:pPr>
    </w:p>
    <w:p w:rsidR="00E8342A" w:rsidRDefault="00E8342A">
      <w:pPr>
        <w:pStyle w:val="ConsPlusNonformat"/>
        <w:jc w:val="both"/>
      </w:pPr>
      <w:r>
        <w:t xml:space="preserve">    К  заявлению  прилагаются  следующие  документы (заполняется по желанию</w:t>
      </w:r>
    </w:p>
    <w:p w:rsidR="00E8342A" w:rsidRDefault="00E8342A">
      <w:pPr>
        <w:pStyle w:val="ConsPlusNonformat"/>
        <w:jc w:val="both"/>
      </w:pPr>
      <w:r>
        <w:t>заявителя):</w:t>
      </w:r>
    </w:p>
    <w:p w:rsidR="00E8342A" w:rsidRDefault="00E8342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180"/>
        <w:gridCol w:w="1132"/>
        <w:gridCol w:w="1134"/>
      </w:tblGrid>
      <w:tr w:rsidR="00E8342A">
        <w:tc>
          <w:tcPr>
            <w:tcW w:w="624" w:type="dxa"/>
          </w:tcPr>
          <w:p w:rsidR="00E8342A" w:rsidRDefault="00E8342A">
            <w:pPr>
              <w:pStyle w:val="ConsPlusNormal"/>
              <w:jc w:val="center"/>
            </w:pPr>
            <w:r>
              <w:t>N п/п</w:t>
            </w:r>
          </w:p>
        </w:tc>
        <w:tc>
          <w:tcPr>
            <w:tcW w:w="6180" w:type="dxa"/>
          </w:tcPr>
          <w:p w:rsidR="00E8342A" w:rsidRDefault="00E8342A">
            <w:pPr>
              <w:pStyle w:val="ConsPlusNormal"/>
              <w:jc w:val="center"/>
            </w:pPr>
            <w:r>
              <w:t>Наименование документа</w:t>
            </w:r>
          </w:p>
        </w:tc>
        <w:tc>
          <w:tcPr>
            <w:tcW w:w="1132" w:type="dxa"/>
          </w:tcPr>
          <w:p w:rsidR="00E8342A" w:rsidRDefault="00E8342A">
            <w:pPr>
              <w:pStyle w:val="ConsPlusNormal"/>
              <w:jc w:val="center"/>
            </w:pPr>
            <w:r>
              <w:t>Кол-во экз.</w:t>
            </w:r>
          </w:p>
        </w:tc>
        <w:tc>
          <w:tcPr>
            <w:tcW w:w="1134" w:type="dxa"/>
          </w:tcPr>
          <w:p w:rsidR="00E8342A" w:rsidRDefault="00E8342A">
            <w:pPr>
              <w:pStyle w:val="ConsPlusNormal"/>
              <w:jc w:val="center"/>
            </w:pPr>
            <w:r>
              <w:t>Кол-во листов</w:t>
            </w:r>
          </w:p>
        </w:tc>
      </w:tr>
      <w:tr w:rsidR="00E8342A">
        <w:tc>
          <w:tcPr>
            <w:tcW w:w="624" w:type="dxa"/>
          </w:tcPr>
          <w:p w:rsidR="00E8342A" w:rsidRDefault="00E8342A">
            <w:pPr>
              <w:pStyle w:val="ConsPlusNormal"/>
            </w:pPr>
          </w:p>
        </w:tc>
        <w:tc>
          <w:tcPr>
            <w:tcW w:w="6180" w:type="dxa"/>
          </w:tcPr>
          <w:p w:rsidR="00E8342A" w:rsidRDefault="00E8342A">
            <w:pPr>
              <w:pStyle w:val="ConsPlusNormal"/>
            </w:pPr>
          </w:p>
        </w:tc>
        <w:tc>
          <w:tcPr>
            <w:tcW w:w="1132" w:type="dxa"/>
          </w:tcPr>
          <w:p w:rsidR="00E8342A" w:rsidRDefault="00E8342A">
            <w:pPr>
              <w:pStyle w:val="ConsPlusNormal"/>
            </w:pPr>
          </w:p>
        </w:tc>
        <w:tc>
          <w:tcPr>
            <w:tcW w:w="1134" w:type="dxa"/>
          </w:tcPr>
          <w:p w:rsidR="00E8342A" w:rsidRDefault="00E8342A">
            <w:pPr>
              <w:pStyle w:val="ConsPlusNormal"/>
            </w:pPr>
          </w:p>
        </w:tc>
      </w:tr>
      <w:tr w:rsidR="00E8342A">
        <w:tc>
          <w:tcPr>
            <w:tcW w:w="624" w:type="dxa"/>
          </w:tcPr>
          <w:p w:rsidR="00E8342A" w:rsidRDefault="00E8342A">
            <w:pPr>
              <w:pStyle w:val="ConsPlusNormal"/>
            </w:pPr>
          </w:p>
        </w:tc>
        <w:tc>
          <w:tcPr>
            <w:tcW w:w="6180" w:type="dxa"/>
          </w:tcPr>
          <w:p w:rsidR="00E8342A" w:rsidRDefault="00E8342A">
            <w:pPr>
              <w:pStyle w:val="ConsPlusNormal"/>
            </w:pPr>
          </w:p>
        </w:tc>
        <w:tc>
          <w:tcPr>
            <w:tcW w:w="1132" w:type="dxa"/>
          </w:tcPr>
          <w:p w:rsidR="00E8342A" w:rsidRDefault="00E8342A">
            <w:pPr>
              <w:pStyle w:val="ConsPlusNormal"/>
            </w:pPr>
          </w:p>
        </w:tc>
        <w:tc>
          <w:tcPr>
            <w:tcW w:w="1134" w:type="dxa"/>
          </w:tcPr>
          <w:p w:rsidR="00E8342A" w:rsidRDefault="00E8342A">
            <w:pPr>
              <w:pStyle w:val="ConsPlusNormal"/>
            </w:pPr>
          </w:p>
        </w:tc>
      </w:tr>
      <w:tr w:rsidR="00E8342A">
        <w:tc>
          <w:tcPr>
            <w:tcW w:w="624" w:type="dxa"/>
          </w:tcPr>
          <w:p w:rsidR="00E8342A" w:rsidRDefault="00E8342A">
            <w:pPr>
              <w:pStyle w:val="ConsPlusNormal"/>
            </w:pPr>
          </w:p>
        </w:tc>
        <w:tc>
          <w:tcPr>
            <w:tcW w:w="6180" w:type="dxa"/>
          </w:tcPr>
          <w:p w:rsidR="00E8342A" w:rsidRDefault="00E8342A">
            <w:pPr>
              <w:pStyle w:val="ConsPlusNormal"/>
            </w:pPr>
          </w:p>
        </w:tc>
        <w:tc>
          <w:tcPr>
            <w:tcW w:w="1132" w:type="dxa"/>
          </w:tcPr>
          <w:p w:rsidR="00E8342A" w:rsidRDefault="00E8342A">
            <w:pPr>
              <w:pStyle w:val="ConsPlusNormal"/>
            </w:pPr>
          </w:p>
        </w:tc>
        <w:tc>
          <w:tcPr>
            <w:tcW w:w="1134" w:type="dxa"/>
          </w:tcPr>
          <w:p w:rsidR="00E8342A" w:rsidRDefault="00E8342A">
            <w:pPr>
              <w:pStyle w:val="ConsPlusNormal"/>
            </w:pPr>
          </w:p>
        </w:tc>
      </w:tr>
      <w:tr w:rsidR="00E8342A">
        <w:tc>
          <w:tcPr>
            <w:tcW w:w="624" w:type="dxa"/>
          </w:tcPr>
          <w:p w:rsidR="00E8342A" w:rsidRDefault="00E8342A">
            <w:pPr>
              <w:pStyle w:val="ConsPlusNormal"/>
            </w:pPr>
          </w:p>
        </w:tc>
        <w:tc>
          <w:tcPr>
            <w:tcW w:w="6180" w:type="dxa"/>
          </w:tcPr>
          <w:p w:rsidR="00E8342A" w:rsidRDefault="00E8342A">
            <w:pPr>
              <w:pStyle w:val="ConsPlusNormal"/>
            </w:pPr>
          </w:p>
        </w:tc>
        <w:tc>
          <w:tcPr>
            <w:tcW w:w="1132" w:type="dxa"/>
          </w:tcPr>
          <w:p w:rsidR="00E8342A" w:rsidRDefault="00E8342A">
            <w:pPr>
              <w:pStyle w:val="ConsPlusNormal"/>
            </w:pPr>
          </w:p>
        </w:tc>
        <w:tc>
          <w:tcPr>
            <w:tcW w:w="1134" w:type="dxa"/>
          </w:tcPr>
          <w:p w:rsidR="00E8342A" w:rsidRDefault="00E8342A">
            <w:pPr>
              <w:pStyle w:val="ConsPlusNormal"/>
            </w:pPr>
          </w:p>
        </w:tc>
      </w:tr>
      <w:tr w:rsidR="00E8342A">
        <w:tc>
          <w:tcPr>
            <w:tcW w:w="624" w:type="dxa"/>
          </w:tcPr>
          <w:p w:rsidR="00E8342A" w:rsidRDefault="00E8342A">
            <w:pPr>
              <w:pStyle w:val="ConsPlusNormal"/>
            </w:pPr>
          </w:p>
        </w:tc>
        <w:tc>
          <w:tcPr>
            <w:tcW w:w="6180" w:type="dxa"/>
          </w:tcPr>
          <w:p w:rsidR="00E8342A" w:rsidRDefault="00E8342A">
            <w:pPr>
              <w:pStyle w:val="ConsPlusNormal"/>
            </w:pPr>
          </w:p>
        </w:tc>
        <w:tc>
          <w:tcPr>
            <w:tcW w:w="1132" w:type="dxa"/>
          </w:tcPr>
          <w:p w:rsidR="00E8342A" w:rsidRDefault="00E8342A">
            <w:pPr>
              <w:pStyle w:val="ConsPlusNormal"/>
            </w:pPr>
          </w:p>
        </w:tc>
        <w:tc>
          <w:tcPr>
            <w:tcW w:w="1134" w:type="dxa"/>
          </w:tcPr>
          <w:p w:rsidR="00E8342A" w:rsidRDefault="00E8342A">
            <w:pPr>
              <w:pStyle w:val="ConsPlusNormal"/>
            </w:pPr>
          </w:p>
        </w:tc>
      </w:tr>
    </w:tbl>
    <w:p w:rsidR="00E8342A" w:rsidRDefault="00E8342A">
      <w:pPr>
        <w:pStyle w:val="ConsPlusNormal"/>
        <w:ind w:firstLine="540"/>
        <w:jc w:val="both"/>
      </w:pPr>
    </w:p>
    <w:p w:rsidR="00E8342A" w:rsidRDefault="00E8342A">
      <w:pPr>
        <w:pStyle w:val="ConsPlusNonformat"/>
        <w:jc w:val="both"/>
      </w:pPr>
      <w:r>
        <w:t>"___" __________ 20___ г.    ___________      _____________________________</w:t>
      </w:r>
    </w:p>
    <w:p w:rsidR="00E8342A" w:rsidRDefault="00E8342A">
      <w:pPr>
        <w:pStyle w:val="ConsPlusNonformat"/>
        <w:jc w:val="both"/>
      </w:pPr>
      <w:r>
        <w:t xml:space="preserve">                              (подпись)          (фамилия, имя, отчество</w:t>
      </w:r>
    </w:p>
    <w:p w:rsidR="00E8342A" w:rsidRDefault="00E8342A">
      <w:pPr>
        <w:pStyle w:val="ConsPlusNonformat"/>
        <w:jc w:val="both"/>
      </w:pPr>
      <w:r>
        <w:t xml:space="preserve">                                                (последнее - при наличии))</w:t>
      </w: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jc w:val="right"/>
        <w:outlineLvl w:val="1"/>
      </w:pPr>
      <w:r>
        <w:t>Приложение 2</w:t>
      </w:r>
    </w:p>
    <w:p w:rsidR="00E8342A" w:rsidRDefault="00E8342A">
      <w:pPr>
        <w:pStyle w:val="ConsPlusNormal"/>
        <w:jc w:val="right"/>
      </w:pPr>
      <w:r>
        <w:t>к административному регламенту</w:t>
      </w:r>
    </w:p>
    <w:p w:rsidR="00E8342A" w:rsidRDefault="00E8342A">
      <w:pPr>
        <w:pStyle w:val="ConsPlusNormal"/>
        <w:jc w:val="right"/>
      </w:pPr>
      <w:r>
        <w:t>предоставления муниципальной услуги</w:t>
      </w:r>
    </w:p>
    <w:p w:rsidR="00E8342A" w:rsidRDefault="00E8342A">
      <w:pPr>
        <w:pStyle w:val="ConsPlusNormal"/>
        <w:jc w:val="right"/>
      </w:pPr>
      <w:r>
        <w:t>по предоставлению земельных участков</w:t>
      </w:r>
    </w:p>
    <w:p w:rsidR="00E8342A" w:rsidRDefault="00E8342A">
      <w:pPr>
        <w:pStyle w:val="ConsPlusNormal"/>
        <w:jc w:val="right"/>
      </w:pPr>
      <w:r>
        <w:t>в постоянное (бессрочное) пользование</w:t>
      </w:r>
    </w:p>
    <w:p w:rsidR="00E8342A" w:rsidRDefault="00E8342A">
      <w:pPr>
        <w:pStyle w:val="ConsPlusNormal"/>
        <w:ind w:firstLine="540"/>
        <w:jc w:val="both"/>
      </w:pPr>
    </w:p>
    <w:p w:rsidR="00E8342A" w:rsidRDefault="00E8342A">
      <w:pPr>
        <w:pStyle w:val="ConsPlusTitle"/>
        <w:jc w:val="center"/>
      </w:pPr>
      <w:bookmarkStart w:id="11" w:name="P482"/>
      <w:bookmarkEnd w:id="11"/>
      <w:r>
        <w:t>БЛОК-СХЕМА</w:t>
      </w:r>
    </w:p>
    <w:p w:rsidR="00E8342A" w:rsidRDefault="00E8342A">
      <w:pPr>
        <w:pStyle w:val="ConsPlusTitle"/>
        <w:jc w:val="center"/>
      </w:pPr>
      <w:r>
        <w:t>предоставления муниципальной услуги</w:t>
      </w:r>
    </w:p>
    <w:p w:rsidR="00E8342A" w:rsidRDefault="00E8342A">
      <w:pPr>
        <w:pStyle w:val="ConsPlusNormal"/>
        <w:ind w:firstLine="540"/>
        <w:jc w:val="both"/>
      </w:pPr>
    </w:p>
    <w:p w:rsidR="00E8342A" w:rsidRDefault="00E8342A">
      <w:pPr>
        <w:pStyle w:val="ConsPlusNonformat"/>
        <w:jc w:val="both"/>
      </w:pPr>
      <w:r>
        <w:t>┌─────────────────────────────────────────────────────────────────────────┐</w:t>
      </w:r>
    </w:p>
    <w:p w:rsidR="00E8342A" w:rsidRDefault="00E8342A">
      <w:pPr>
        <w:pStyle w:val="ConsPlusNonformat"/>
        <w:jc w:val="both"/>
      </w:pPr>
      <w:r>
        <w:t>│                     Прием и регистрация документов                      │</w:t>
      </w:r>
    </w:p>
    <w:p w:rsidR="00E8342A" w:rsidRDefault="00E8342A">
      <w:pPr>
        <w:pStyle w:val="ConsPlusNonformat"/>
        <w:jc w:val="both"/>
      </w:pPr>
      <w:r>
        <w:t>└────────────────────────────────────┬────────────────────────────────────┘</w:t>
      </w:r>
    </w:p>
    <w:p w:rsidR="00E8342A" w:rsidRDefault="00E8342A">
      <w:pPr>
        <w:pStyle w:val="ConsPlusNonformat"/>
        <w:jc w:val="both"/>
      </w:pPr>
      <w:r>
        <w:t xml:space="preserve">                                     \/</w:t>
      </w:r>
    </w:p>
    <w:p w:rsidR="00E8342A" w:rsidRDefault="00E8342A">
      <w:pPr>
        <w:pStyle w:val="ConsPlusNonformat"/>
        <w:jc w:val="both"/>
      </w:pPr>
      <w:r>
        <w:t>┌─────────────────────────────────────────────────────────────────────────┐</w:t>
      </w:r>
    </w:p>
    <w:p w:rsidR="00E8342A" w:rsidRDefault="00E8342A">
      <w:pPr>
        <w:pStyle w:val="ConsPlusNonformat"/>
        <w:jc w:val="both"/>
      </w:pPr>
      <w:r>
        <w:t>│          Формирование и направление межведомственных запросов           │</w:t>
      </w:r>
    </w:p>
    <w:p w:rsidR="00E8342A" w:rsidRDefault="00E8342A">
      <w:pPr>
        <w:pStyle w:val="ConsPlusNonformat"/>
        <w:jc w:val="both"/>
      </w:pPr>
      <w:r>
        <w:t>└────────────────────────────────────┬────────────────────────────────────┘</w:t>
      </w:r>
    </w:p>
    <w:p w:rsidR="00E8342A" w:rsidRDefault="00E8342A">
      <w:pPr>
        <w:pStyle w:val="ConsPlusNonformat"/>
        <w:jc w:val="both"/>
      </w:pPr>
      <w:r>
        <w:t xml:space="preserve">                                     \/</w:t>
      </w:r>
    </w:p>
    <w:p w:rsidR="00E8342A" w:rsidRDefault="00E8342A">
      <w:pPr>
        <w:pStyle w:val="ConsPlusNonformat"/>
        <w:jc w:val="both"/>
      </w:pPr>
      <w:r>
        <w:t>┌─────────────────────────────────────────────────────────────────────────┐</w:t>
      </w:r>
    </w:p>
    <w:p w:rsidR="00E8342A" w:rsidRDefault="00E8342A">
      <w:pPr>
        <w:pStyle w:val="ConsPlusNonformat"/>
        <w:jc w:val="both"/>
      </w:pPr>
      <w:r>
        <w:t>│                         Рассмотрение документов                         │</w:t>
      </w:r>
    </w:p>
    <w:p w:rsidR="00E8342A" w:rsidRDefault="00E8342A">
      <w:pPr>
        <w:pStyle w:val="ConsPlusNonformat"/>
        <w:jc w:val="both"/>
      </w:pPr>
      <w:r>
        <w:t>└────────────────────────────────────┬────────────────────────────────────┘</w:t>
      </w:r>
    </w:p>
    <w:p w:rsidR="00E8342A" w:rsidRDefault="00E8342A">
      <w:pPr>
        <w:pStyle w:val="ConsPlusNonformat"/>
        <w:jc w:val="both"/>
      </w:pPr>
      <w:r>
        <w:t xml:space="preserve">                                     \/</w:t>
      </w:r>
    </w:p>
    <w:p w:rsidR="00E8342A" w:rsidRDefault="00E8342A">
      <w:pPr>
        <w:pStyle w:val="ConsPlusNonformat"/>
        <w:jc w:val="both"/>
      </w:pPr>
      <w:r>
        <w:t>┌─────────────────────────────────────────────────────────────────────────┐</w:t>
      </w:r>
    </w:p>
    <w:p w:rsidR="00E8342A" w:rsidRDefault="00E8342A">
      <w:pPr>
        <w:pStyle w:val="ConsPlusNonformat"/>
        <w:jc w:val="both"/>
      </w:pPr>
      <w:r>
        <w:t>│          Принятие решения и направление заявителю результата            │</w:t>
      </w:r>
    </w:p>
    <w:p w:rsidR="00E8342A" w:rsidRDefault="00E8342A">
      <w:pPr>
        <w:pStyle w:val="ConsPlusNonformat"/>
        <w:jc w:val="both"/>
      </w:pPr>
      <w:r>
        <w:t>│                   предоставления муниципальной услуги                   │</w:t>
      </w:r>
    </w:p>
    <w:p w:rsidR="00E8342A" w:rsidRDefault="00E8342A">
      <w:pPr>
        <w:pStyle w:val="ConsPlusNonformat"/>
        <w:jc w:val="both"/>
      </w:pPr>
      <w:r>
        <w:t>└─────────────────────────────────────────────────────────────────────────┘</w:t>
      </w: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jc w:val="right"/>
        <w:outlineLvl w:val="1"/>
      </w:pPr>
      <w:r>
        <w:t>Приложение 3</w:t>
      </w:r>
    </w:p>
    <w:p w:rsidR="00E8342A" w:rsidRDefault="00E8342A">
      <w:pPr>
        <w:pStyle w:val="ConsPlusNormal"/>
        <w:jc w:val="right"/>
      </w:pPr>
      <w:r>
        <w:t>к административному регламенту</w:t>
      </w:r>
    </w:p>
    <w:p w:rsidR="00E8342A" w:rsidRDefault="00E8342A">
      <w:pPr>
        <w:pStyle w:val="ConsPlusNormal"/>
        <w:jc w:val="right"/>
      </w:pPr>
      <w:r>
        <w:t>предоставления муниципальной услуги</w:t>
      </w:r>
    </w:p>
    <w:p w:rsidR="00E8342A" w:rsidRDefault="00E8342A">
      <w:pPr>
        <w:pStyle w:val="ConsPlusNormal"/>
        <w:jc w:val="right"/>
      </w:pPr>
      <w:r>
        <w:t>по предоставлению земельных участков</w:t>
      </w:r>
    </w:p>
    <w:p w:rsidR="00E8342A" w:rsidRDefault="00E8342A">
      <w:pPr>
        <w:pStyle w:val="ConsPlusNormal"/>
        <w:jc w:val="right"/>
      </w:pPr>
      <w:r>
        <w:t>в постоянное (бессрочное) пользование</w:t>
      </w:r>
    </w:p>
    <w:p w:rsidR="00E8342A" w:rsidRDefault="00E8342A">
      <w:pPr>
        <w:pStyle w:val="ConsPlusNormal"/>
        <w:ind w:firstLine="540"/>
        <w:jc w:val="both"/>
      </w:pPr>
    </w:p>
    <w:p w:rsidR="00E8342A" w:rsidRDefault="00E8342A">
      <w:pPr>
        <w:pStyle w:val="ConsPlusNormal"/>
        <w:jc w:val="center"/>
      </w:pPr>
      <w:r>
        <w:t>Образец</w:t>
      </w:r>
    </w:p>
    <w:p w:rsidR="00E8342A" w:rsidRDefault="00E8342A">
      <w:pPr>
        <w:pStyle w:val="ConsPlusNormal"/>
        <w:ind w:firstLine="540"/>
        <w:jc w:val="both"/>
      </w:pPr>
    </w:p>
    <w:p w:rsidR="00E8342A" w:rsidRDefault="00E8342A">
      <w:pPr>
        <w:pStyle w:val="ConsPlusNonformat"/>
        <w:jc w:val="both"/>
      </w:pPr>
      <w:r>
        <w:t>Бланк администрации            ____________________________________________</w:t>
      </w:r>
    </w:p>
    <w:p w:rsidR="00E8342A" w:rsidRDefault="00E8342A">
      <w:pPr>
        <w:pStyle w:val="ConsPlusNonformat"/>
        <w:jc w:val="both"/>
      </w:pPr>
      <w:r>
        <w:t xml:space="preserve">                               (наименование заявителя - юридического лица)</w:t>
      </w:r>
    </w:p>
    <w:p w:rsidR="00E8342A" w:rsidRDefault="00E8342A">
      <w:pPr>
        <w:pStyle w:val="ConsPlusNonformat"/>
        <w:jc w:val="both"/>
      </w:pPr>
      <w:r>
        <w:t>Дата, исходящий номер          ____________________________________________</w:t>
      </w:r>
    </w:p>
    <w:p w:rsidR="00E8342A" w:rsidRDefault="00E8342A">
      <w:pPr>
        <w:pStyle w:val="ConsPlusNonformat"/>
        <w:jc w:val="both"/>
      </w:pPr>
      <w:r>
        <w:t xml:space="preserve">                                        (почтовый адрес заявителя)</w:t>
      </w:r>
    </w:p>
    <w:p w:rsidR="00E8342A" w:rsidRDefault="00E8342A">
      <w:pPr>
        <w:pStyle w:val="ConsPlusNonformat"/>
        <w:jc w:val="both"/>
      </w:pPr>
    </w:p>
    <w:p w:rsidR="00E8342A" w:rsidRDefault="00E8342A">
      <w:pPr>
        <w:pStyle w:val="ConsPlusNonformat"/>
        <w:jc w:val="both"/>
      </w:pPr>
      <w:bookmarkStart w:id="12" w:name="P519"/>
      <w:bookmarkEnd w:id="12"/>
      <w:r>
        <w:t xml:space="preserve">          Решение об отказе в предоставлении муниципальной услуги</w:t>
      </w:r>
    </w:p>
    <w:p w:rsidR="00E8342A" w:rsidRDefault="00E8342A">
      <w:pPr>
        <w:pStyle w:val="ConsPlusNonformat"/>
        <w:jc w:val="both"/>
      </w:pPr>
    </w:p>
    <w:p w:rsidR="00E8342A" w:rsidRDefault="00E8342A">
      <w:pPr>
        <w:pStyle w:val="ConsPlusNonformat"/>
        <w:jc w:val="both"/>
      </w:pPr>
      <w:r>
        <w:t xml:space="preserve">    По  результатам рассмотрения документов, необходимых для предоставления</w:t>
      </w:r>
    </w:p>
    <w:p w:rsidR="00E8342A" w:rsidRDefault="00E8342A">
      <w:pPr>
        <w:pStyle w:val="ConsPlusNonformat"/>
        <w:jc w:val="both"/>
      </w:pPr>
      <w:r>
        <w:t>муниципальной   услуги  "Предоставление  земельных  участков  в  постоянное</w:t>
      </w:r>
    </w:p>
    <w:p w:rsidR="00E8342A" w:rsidRDefault="00E8342A">
      <w:pPr>
        <w:pStyle w:val="ConsPlusNonformat"/>
        <w:jc w:val="both"/>
      </w:pPr>
      <w:r>
        <w:t>(бессрочное)  пользование",  принято  решение  об  отказе  в предоставлении</w:t>
      </w:r>
    </w:p>
    <w:p w:rsidR="00E8342A" w:rsidRDefault="00E8342A">
      <w:pPr>
        <w:pStyle w:val="ConsPlusNonformat"/>
        <w:jc w:val="both"/>
      </w:pPr>
      <w:r>
        <w:t>муниципальной услуги по следующим основаниям:</w:t>
      </w:r>
    </w:p>
    <w:p w:rsidR="00E8342A" w:rsidRDefault="00E8342A">
      <w:pPr>
        <w:pStyle w:val="ConsPlusNonformat"/>
        <w:jc w:val="both"/>
      </w:pPr>
      <w:r>
        <w:t>___________________________________________________________________________</w:t>
      </w:r>
    </w:p>
    <w:p w:rsidR="00E8342A" w:rsidRDefault="00E8342A">
      <w:pPr>
        <w:pStyle w:val="ConsPlusNonformat"/>
        <w:jc w:val="both"/>
      </w:pPr>
      <w:r>
        <w:t xml:space="preserve">      (указываются основания для отказа, установленные </w:t>
      </w:r>
      <w:hyperlink w:anchor="P147">
        <w:r>
          <w:rPr>
            <w:color w:val="0000FF"/>
          </w:rPr>
          <w:t>пунктом 2.9.2</w:t>
        </w:r>
      </w:hyperlink>
    </w:p>
    <w:p w:rsidR="00E8342A" w:rsidRDefault="00E8342A">
      <w:pPr>
        <w:pStyle w:val="ConsPlusNonformat"/>
        <w:jc w:val="both"/>
      </w:pPr>
      <w:r>
        <w:t xml:space="preserve">    административного регламента предоставления муниципальной услуги по</w:t>
      </w:r>
    </w:p>
    <w:p w:rsidR="00E8342A" w:rsidRDefault="00E8342A">
      <w:pPr>
        <w:pStyle w:val="ConsPlusNonformat"/>
        <w:jc w:val="both"/>
      </w:pPr>
      <w:r>
        <w:t xml:space="preserve"> предоставлению земельных участков в постоянное (бессрочное) пользование)</w:t>
      </w:r>
    </w:p>
    <w:p w:rsidR="00E8342A" w:rsidRDefault="00E8342A">
      <w:pPr>
        <w:pStyle w:val="ConsPlusNormal"/>
        <w:ind w:firstLine="540"/>
        <w:jc w:val="both"/>
      </w:pPr>
    </w:p>
    <w:p w:rsidR="00E8342A" w:rsidRDefault="00E8342A">
      <w:pPr>
        <w:pStyle w:val="ConsPlusNormal"/>
        <w:ind w:firstLine="540"/>
        <w:jc w:val="both"/>
      </w:pPr>
      <w:r>
        <w:t xml:space="preserve">Данное решение может быть обжаловано путем подачи жалобы в порядке, установленном </w:t>
      </w:r>
      <w:hyperlink w:anchor="P320">
        <w:r>
          <w:rPr>
            <w:color w:val="0000FF"/>
          </w:rPr>
          <w:t>разделом V</w:t>
        </w:r>
      </w:hyperlink>
      <w:r>
        <w:t xml:space="preserve"> административного регламента предоставления муниципальной услуги по предоставлению земельных участков в постоянное (бессрочное) пользование, и (или) заявления в судебные органы в соответствии с нормами процессуального законодательства.</w:t>
      </w:r>
    </w:p>
    <w:p w:rsidR="00E8342A" w:rsidRDefault="00E8342A">
      <w:pPr>
        <w:pStyle w:val="ConsPlusNormal"/>
        <w:ind w:firstLine="540"/>
        <w:jc w:val="both"/>
      </w:pPr>
    </w:p>
    <w:p w:rsidR="00E8342A" w:rsidRDefault="00E8342A">
      <w:pPr>
        <w:pStyle w:val="ConsPlusNormal"/>
        <w:ind w:firstLine="540"/>
        <w:jc w:val="both"/>
      </w:pPr>
    </w:p>
    <w:p w:rsidR="00E8342A" w:rsidRDefault="00E8342A">
      <w:pPr>
        <w:pStyle w:val="ConsPlusNormal"/>
        <w:pBdr>
          <w:bottom w:val="single" w:sz="6" w:space="0" w:color="auto"/>
        </w:pBdr>
        <w:spacing w:before="100" w:after="100"/>
        <w:jc w:val="both"/>
        <w:rPr>
          <w:sz w:val="2"/>
          <w:szCs w:val="2"/>
        </w:rPr>
      </w:pPr>
    </w:p>
    <w:p w:rsidR="00DC1865" w:rsidRDefault="00DC1865">
      <w:bookmarkStart w:id="13" w:name="_GoBack"/>
      <w:bookmarkEnd w:id="13"/>
    </w:p>
    <w:sectPr w:rsidR="00DC1865" w:rsidSect="003411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2A"/>
    <w:rsid w:val="00DC1865"/>
    <w:rsid w:val="00E83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34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834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34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834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834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8342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8342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8342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34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834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34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834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834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8342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8342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8342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skitim.nso.ru" TargetMode="External"/><Relationship Id="rId117" Type="http://schemas.openxmlformats.org/officeDocument/2006/relationships/hyperlink" Target="https://login.consultant.ru/link/?req=doc&amp;base=RLAW049&amp;n=114794&amp;dst=100024" TargetMode="External"/><Relationship Id="rId21" Type="http://schemas.openxmlformats.org/officeDocument/2006/relationships/hyperlink" Target="https://login.consultant.ru/link/?req=doc&amp;base=RLAW049&amp;n=114794&amp;dst=100005" TargetMode="External"/><Relationship Id="rId42" Type="http://schemas.openxmlformats.org/officeDocument/2006/relationships/hyperlink" Target="https://login.consultant.ru/link/?req=doc&amp;base=RZR&amp;n=511701" TargetMode="External"/><Relationship Id="rId47" Type="http://schemas.openxmlformats.org/officeDocument/2006/relationships/hyperlink" Target="https://login.consultant.ru/link/?req=doc&amp;base=RZR&amp;n=442096" TargetMode="External"/><Relationship Id="rId63" Type="http://schemas.openxmlformats.org/officeDocument/2006/relationships/hyperlink" Target="https://login.consultant.ru/link/?req=doc&amp;base=RZR&amp;n=541090&amp;dst=100056" TargetMode="External"/><Relationship Id="rId68" Type="http://schemas.openxmlformats.org/officeDocument/2006/relationships/hyperlink" Target="https://login.consultant.ru/link/?req=doc&amp;base=RLAW049&amp;n=137858&amp;dst=100006" TargetMode="External"/><Relationship Id="rId84" Type="http://schemas.openxmlformats.org/officeDocument/2006/relationships/hyperlink" Target="https://login.consultant.ru/link/?req=doc&amp;base=RLAW049&amp;n=119030&amp;dst=100006" TargetMode="External"/><Relationship Id="rId89" Type="http://schemas.openxmlformats.org/officeDocument/2006/relationships/hyperlink" Target="https://login.consultant.ru/link/?req=doc&amp;base=RZR&amp;n=541090" TargetMode="External"/><Relationship Id="rId112" Type="http://schemas.openxmlformats.org/officeDocument/2006/relationships/hyperlink" Target="https://login.consultant.ru/link/?req=doc&amp;base=RZR&amp;n=541090&amp;dst=100352" TargetMode="External"/><Relationship Id="rId16" Type="http://schemas.openxmlformats.org/officeDocument/2006/relationships/hyperlink" Target="https://login.consultant.ru/link/?req=doc&amp;base=RLAW049&amp;n=69982" TargetMode="External"/><Relationship Id="rId107" Type="http://schemas.openxmlformats.org/officeDocument/2006/relationships/hyperlink" Target="https://login.consultant.ru/link/?req=doc&amp;base=RZR&amp;n=541090&amp;dst=290" TargetMode="External"/><Relationship Id="rId11" Type="http://schemas.openxmlformats.org/officeDocument/2006/relationships/hyperlink" Target="https://login.consultant.ru/link/?req=doc&amp;base=RLAW049&amp;n=137858&amp;dst=100005" TargetMode="External"/><Relationship Id="rId32" Type="http://schemas.openxmlformats.org/officeDocument/2006/relationships/hyperlink" Target="https://login.consultant.ru/link/?req=doc&amp;base=RLAW049&amp;n=135238&amp;dst=100006" TargetMode="External"/><Relationship Id="rId37" Type="http://schemas.openxmlformats.org/officeDocument/2006/relationships/hyperlink" Target="https://login.consultant.ru/link/?req=doc&amp;base=RZR&amp;n=541092" TargetMode="External"/><Relationship Id="rId53" Type="http://schemas.openxmlformats.org/officeDocument/2006/relationships/hyperlink" Target="https://login.consultant.ru/link/?req=doc&amp;base=RLAW049&amp;n=196075" TargetMode="External"/><Relationship Id="rId58" Type="http://schemas.openxmlformats.org/officeDocument/2006/relationships/hyperlink" Target="https://login.consultant.ru/link/?req=doc&amp;base=RLAW049&amp;n=135238&amp;dst=100008" TargetMode="External"/><Relationship Id="rId74" Type="http://schemas.openxmlformats.org/officeDocument/2006/relationships/hyperlink" Target="https://login.consultant.ru/link/?req=doc&amp;base=RZR&amp;n=540981&amp;dst=652" TargetMode="External"/><Relationship Id="rId79" Type="http://schemas.openxmlformats.org/officeDocument/2006/relationships/hyperlink" Target="https://login.consultant.ru/link/?req=doc&amp;base=RZR&amp;n=540981&amp;dst=585" TargetMode="External"/><Relationship Id="rId102" Type="http://schemas.openxmlformats.org/officeDocument/2006/relationships/hyperlink" Target="https://login.consultant.ru/link/?req=doc&amp;base=RLAW049&amp;n=135238&amp;dst=100010"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ZR&amp;n=541090&amp;dst=100010" TargetMode="External"/><Relationship Id="rId82" Type="http://schemas.openxmlformats.org/officeDocument/2006/relationships/hyperlink" Target="https://login.consultant.ru/link/?req=doc&amp;base=RZR&amp;n=537945&amp;dst=100361" TargetMode="External"/><Relationship Id="rId90" Type="http://schemas.openxmlformats.org/officeDocument/2006/relationships/hyperlink" Target="https://login.consultant.ru/link/?req=doc&amp;base=RLAW049&amp;n=119030&amp;dst=100036" TargetMode="External"/><Relationship Id="rId95" Type="http://schemas.openxmlformats.org/officeDocument/2006/relationships/hyperlink" Target="https://login.consultant.ru/link/?req=doc&amp;base=RZR&amp;n=175784" TargetMode="External"/><Relationship Id="rId19" Type="http://schemas.openxmlformats.org/officeDocument/2006/relationships/hyperlink" Target="https://login.consultant.ru/link/?req=doc&amp;base=RLAW049&amp;n=99803&amp;dst=100005" TargetMode="External"/><Relationship Id="rId14" Type="http://schemas.openxmlformats.org/officeDocument/2006/relationships/hyperlink" Target="https://login.consultant.ru/link/?req=doc&amp;base=RZR&amp;n=391643" TargetMode="External"/><Relationship Id="rId22" Type="http://schemas.openxmlformats.org/officeDocument/2006/relationships/hyperlink" Target="https://login.consultant.ru/link/?req=doc&amp;base=RLAW049&amp;n=119030&amp;dst=100005" TargetMode="External"/><Relationship Id="rId27" Type="http://schemas.openxmlformats.org/officeDocument/2006/relationships/hyperlink" Target="www.mfc-nso.ru" TargetMode="External"/><Relationship Id="rId30" Type="http://schemas.openxmlformats.org/officeDocument/2006/relationships/hyperlink" Target="www.mfc-nso.ru" TargetMode="External"/><Relationship Id="rId35" Type="http://schemas.openxmlformats.org/officeDocument/2006/relationships/hyperlink" Target="https://login.consultant.ru/link/?req=doc&amp;base=RLAW049&amp;n=114794&amp;dst=100006" TargetMode="External"/><Relationship Id="rId43" Type="http://schemas.openxmlformats.org/officeDocument/2006/relationships/hyperlink" Target="https://login.consultant.ru/link/?req=doc&amp;base=RLAW049&amp;n=114794&amp;dst=100008" TargetMode="External"/><Relationship Id="rId48" Type="http://schemas.openxmlformats.org/officeDocument/2006/relationships/hyperlink" Target="https://login.consultant.ru/link/?req=doc&amp;base=RZR&amp;n=391636" TargetMode="External"/><Relationship Id="rId56" Type="http://schemas.openxmlformats.org/officeDocument/2006/relationships/hyperlink" Target="https://login.consultant.ru/link/?req=doc&amp;base=RLAW049&amp;n=104083&amp;dst=100011" TargetMode="External"/><Relationship Id="rId64" Type="http://schemas.openxmlformats.org/officeDocument/2006/relationships/hyperlink" Target="https://login.consultant.ru/link/?req=doc&amp;base=RZR&amp;n=541090&amp;dst=100352" TargetMode="External"/><Relationship Id="rId69" Type="http://schemas.openxmlformats.org/officeDocument/2006/relationships/hyperlink" Target="https://login.consultant.ru/link/?req=doc&amp;base=RZR&amp;n=540981&amp;dst=1095" TargetMode="External"/><Relationship Id="rId77" Type="http://schemas.openxmlformats.org/officeDocument/2006/relationships/hyperlink" Target="https://login.consultant.ru/link/?req=doc&amp;base=RZR&amp;n=540981&amp;dst=620" TargetMode="External"/><Relationship Id="rId100" Type="http://schemas.openxmlformats.org/officeDocument/2006/relationships/hyperlink" Target="https://login.consultant.ru/link/?req=doc&amp;base=RZR&amp;n=541090&amp;dst=244" TargetMode="External"/><Relationship Id="rId105" Type="http://schemas.openxmlformats.org/officeDocument/2006/relationships/hyperlink" Target="https://login.consultant.ru/link/?req=doc&amp;base=RZR&amp;n=541090&amp;dst=100354" TargetMode="External"/><Relationship Id="rId113" Type="http://schemas.openxmlformats.org/officeDocument/2006/relationships/hyperlink" Target="https://login.consultant.ru/link/?req=doc&amp;base=RZR&amp;n=541090&amp;dst=100352" TargetMode="External"/><Relationship Id="rId118" Type="http://schemas.openxmlformats.org/officeDocument/2006/relationships/hyperlink" Target="https://login.consultant.ru/link/?req=doc&amp;base=RLAW049&amp;n=114794&amp;dst=100026" TargetMode="External"/><Relationship Id="rId8" Type="http://schemas.openxmlformats.org/officeDocument/2006/relationships/hyperlink" Target="https://login.consultant.ru/link/?req=doc&amp;base=RLAW049&amp;n=114794&amp;dst=100005" TargetMode="External"/><Relationship Id="rId51" Type="http://schemas.openxmlformats.org/officeDocument/2006/relationships/hyperlink" Target="https://login.consultant.ru/link/?req=doc&amp;base=RZR&amp;n=175784" TargetMode="External"/><Relationship Id="rId72" Type="http://schemas.openxmlformats.org/officeDocument/2006/relationships/hyperlink" Target="https://login.consultant.ru/link/?req=doc&amp;base=RLAW049&amp;n=137858&amp;dst=100007" TargetMode="External"/><Relationship Id="rId80" Type="http://schemas.openxmlformats.org/officeDocument/2006/relationships/hyperlink" Target="https://login.consultant.ru/link/?req=doc&amp;base=RZR&amp;n=540981&amp;dst=1709" TargetMode="External"/><Relationship Id="rId85" Type="http://schemas.openxmlformats.org/officeDocument/2006/relationships/hyperlink" Target="https://login.consultant.ru/link/?req=doc&amp;base=RLAW049&amp;n=110882&amp;dst=100006" TargetMode="External"/><Relationship Id="rId93" Type="http://schemas.openxmlformats.org/officeDocument/2006/relationships/hyperlink" Target="https://login.consultant.ru/link/?req=doc&amp;base=RZR&amp;n=175784" TargetMode="External"/><Relationship Id="rId98" Type="http://schemas.openxmlformats.org/officeDocument/2006/relationships/hyperlink" Target="https://login.consultant.ru/link/?req=doc&amp;base=RLAW049&amp;n=110882&amp;dst=100007"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RLAW049&amp;n=196690&amp;dst=100005" TargetMode="External"/><Relationship Id="rId17" Type="http://schemas.openxmlformats.org/officeDocument/2006/relationships/hyperlink" Target="https://login.consultant.ru/link/?req=doc&amp;base=RLAW049&amp;n=54618" TargetMode="External"/><Relationship Id="rId25" Type="http://schemas.openxmlformats.org/officeDocument/2006/relationships/hyperlink" Target="https://login.consultant.ru/link/?req=doc&amp;base=RLAW049&amp;n=196690&amp;dst=100005" TargetMode="External"/><Relationship Id="rId33" Type="http://schemas.openxmlformats.org/officeDocument/2006/relationships/hyperlink" Target="https://login.consultant.ru/link/?req=doc&amp;base=RLAW049&amp;n=135238&amp;dst=100006" TargetMode="External"/><Relationship Id="rId38" Type="http://schemas.openxmlformats.org/officeDocument/2006/relationships/hyperlink" Target="https://login.consultant.ru/link/?req=doc&amp;base=RLAW049&amp;n=135238&amp;dst=100007" TargetMode="External"/><Relationship Id="rId46" Type="http://schemas.openxmlformats.org/officeDocument/2006/relationships/hyperlink" Target="https://login.consultant.ru/link/?req=doc&amp;base=RZR&amp;n=532821" TargetMode="External"/><Relationship Id="rId59" Type="http://schemas.openxmlformats.org/officeDocument/2006/relationships/hyperlink" Target="https://login.consultant.ru/link/?req=doc&amp;base=RLAW049&amp;n=114794&amp;dst=100009" TargetMode="External"/><Relationship Id="rId67" Type="http://schemas.openxmlformats.org/officeDocument/2006/relationships/hyperlink" Target="https://login.consultant.ru/link/?req=doc&amp;base=RZR&amp;n=540981&amp;dst=585" TargetMode="External"/><Relationship Id="rId103" Type="http://schemas.openxmlformats.org/officeDocument/2006/relationships/hyperlink" Target="https://login.consultant.ru/link/?req=doc&amp;base=RZR&amp;n=541090&amp;dst=100354" TargetMode="External"/><Relationship Id="rId108" Type="http://schemas.openxmlformats.org/officeDocument/2006/relationships/hyperlink" Target="https://login.consultant.ru/link/?req=doc&amp;base=RZR&amp;n=541090&amp;dst=100354" TargetMode="External"/><Relationship Id="rId116" Type="http://schemas.openxmlformats.org/officeDocument/2006/relationships/hyperlink" Target="https://login.consultant.ru/link/?req=doc&amp;base=RZR&amp;n=541090&amp;dst=100352" TargetMode="External"/><Relationship Id="rId20" Type="http://schemas.openxmlformats.org/officeDocument/2006/relationships/hyperlink" Target="https://login.consultant.ru/link/?req=doc&amp;base=RLAW049&amp;n=110882&amp;dst=100005" TargetMode="External"/><Relationship Id="rId41" Type="http://schemas.openxmlformats.org/officeDocument/2006/relationships/hyperlink" Target="https://login.consultant.ru/link/?req=doc&amp;base=RZR&amp;n=540428" TargetMode="External"/><Relationship Id="rId54" Type="http://schemas.openxmlformats.org/officeDocument/2006/relationships/hyperlink" Target="https://login.consultant.ru/link/?req=doc&amp;base=RLAW049&amp;n=99803&amp;dst=100006" TargetMode="External"/><Relationship Id="rId62" Type="http://schemas.openxmlformats.org/officeDocument/2006/relationships/hyperlink" Target="https://login.consultant.ru/link/?req=doc&amp;base=RZR&amp;n=541090&amp;dst=43" TargetMode="External"/><Relationship Id="rId70" Type="http://schemas.openxmlformats.org/officeDocument/2006/relationships/hyperlink" Target="https://login.consultant.ru/link/?req=doc&amp;base=RZR&amp;n=541132&amp;dst=2798" TargetMode="External"/><Relationship Id="rId75" Type="http://schemas.openxmlformats.org/officeDocument/2006/relationships/hyperlink" Target="https://login.consultant.ru/link/?req=doc&amp;base=RZR&amp;n=540981&amp;dst=613" TargetMode="External"/><Relationship Id="rId83" Type="http://schemas.openxmlformats.org/officeDocument/2006/relationships/hyperlink" Target="https://login.consultant.ru/link/?req=doc&amp;base=RZR&amp;n=537945&amp;dst=100138" TargetMode="External"/><Relationship Id="rId88" Type="http://schemas.openxmlformats.org/officeDocument/2006/relationships/hyperlink" Target="https://login.consultant.ru/link/?req=doc&amp;base=RZR&amp;n=511602" TargetMode="External"/><Relationship Id="rId91" Type="http://schemas.openxmlformats.org/officeDocument/2006/relationships/hyperlink" Target="www.mfc-nso.ru" TargetMode="External"/><Relationship Id="rId96" Type="http://schemas.openxmlformats.org/officeDocument/2006/relationships/hyperlink" Target="https://login.consultant.ru/link/?req=doc&amp;base=RZR&amp;n=333037&amp;dst=100012" TargetMode="External"/><Relationship Id="rId111" Type="http://schemas.openxmlformats.org/officeDocument/2006/relationships/hyperlink" Target="https://login.consultant.ru/link/?req=doc&amp;base=RZR&amp;n=541090&amp;dst=100352" TargetMode="External"/><Relationship Id="rId1" Type="http://schemas.openxmlformats.org/officeDocument/2006/relationships/styles" Target="styles.xml"/><Relationship Id="rId6" Type="http://schemas.openxmlformats.org/officeDocument/2006/relationships/hyperlink" Target="https://login.consultant.ru/link/?req=doc&amp;base=RLAW049&amp;n=99803&amp;dst=100005" TargetMode="External"/><Relationship Id="rId15" Type="http://schemas.openxmlformats.org/officeDocument/2006/relationships/hyperlink" Target="https://login.consultant.ru/link/?req=doc&amp;base=RLAW049&amp;n=151883" TargetMode="External"/><Relationship Id="rId23" Type="http://schemas.openxmlformats.org/officeDocument/2006/relationships/hyperlink" Target="https://login.consultant.ru/link/?req=doc&amp;base=RLAW049&amp;n=135238&amp;dst=100005" TargetMode="External"/><Relationship Id="rId28" Type="http://schemas.openxmlformats.org/officeDocument/2006/relationships/hyperlink" Target="https://login.consultant.ru/link/?req=doc&amp;base=RLAW049&amp;n=135238&amp;dst=100006" TargetMode="External"/><Relationship Id="rId36" Type="http://schemas.openxmlformats.org/officeDocument/2006/relationships/hyperlink" Target="https://login.consultant.ru/link/?req=doc&amp;base=RZR&amp;n=536617" TargetMode="External"/><Relationship Id="rId49" Type="http://schemas.openxmlformats.org/officeDocument/2006/relationships/hyperlink" Target="https://login.consultant.ru/link/?req=doc&amp;base=RZR&amp;n=333037" TargetMode="External"/><Relationship Id="rId57" Type="http://schemas.openxmlformats.org/officeDocument/2006/relationships/hyperlink" Target="https://login.consultant.ru/link/?req=doc&amp;base=RLAW049&amp;n=184986&amp;dst=100013" TargetMode="External"/><Relationship Id="rId106" Type="http://schemas.openxmlformats.org/officeDocument/2006/relationships/hyperlink" Target="https://login.consultant.ru/link/?req=doc&amp;base=RZR&amp;n=541090&amp;dst=100354" TargetMode="External"/><Relationship Id="rId114" Type="http://schemas.openxmlformats.org/officeDocument/2006/relationships/hyperlink" Target="https://login.consultant.ru/link/?req=doc&amp;base=RZR&amp;n=541090&amp;dst=100352" TargetMode="External"/><Relationship Id="rId119" Type="http://schemas.openxmlformats.org/officeDocument/2006/relationships/hyperlink" Target="https://login.consultant.ru/link/?req=doc&amp;base=RLAW049&amp;n=135238&amp;dst=100011" TargetMode="External"/><Relationship Id="rId10" Type="http://schemas.openxmlformats.org/officeDocument/2006/relationships/hyperlink" Target="https://login.consultant.ru/link/?req=doc&amp;base=RLAW049&amp;n=135238&amp;dst=100005" TargetMode="External"/><Relationship Id="rId31" Type="http://schemas.openxmlformats.org/officeDocument/2006/relationships/hyperlink" Target="https://login.consultant.ru/link/?req=doc&amp;base=RLAW049&amp;n=135238&amp;dst=100006" TargetMode="External"/><Relationship Id="rId44" Type="http://schemas.openxmlformats.org/officeDocument/2006/relationships/hyperlink" Target="https://login.consultant.ru/link/?req=doc&amp;base=RZR&amp;n=541090" TargetMode="External"/><Relationship Id="rId52" Type="http://schemas.openxmlformats.org/officeDocument/2006/relationships/hyperlink" Target="http://pravo.gov.ru" TargetMode="External"/><Relationship Id="rId60" Type="http://schemas.openxmlformats.org/officeDocument/2006/relationships/hyperlink" Target="https://login.consultant.ru/link/?req=doc&amp;base=RLAW049&amp;n=99803&amp;dst=100007" TargetMode="External"/><Relationship Id="rId65" Type="http://schemas.openxmlformats.org/officeDocument/2006/relationships/hyperlink" Target="https://login.consultant.ru/link/?req=doc&amp;base=RZR&amp;n=541090&amp;dst=100352" TargetMode="External"/><Relationship Id="rId73" Type="http://schemas.openxmlformats.org/officeDocument/2006/relationships/hyperlink" Target="https://login.consultant.ru/link/?req=doc&amp;base=RLAW049&amp;n=137858&amp;dst=100009" TargetMode="External"/><Relationship Id="rId78" Type="http://schemas.openxmlformats.org/officeDocument/2006/relationships/hyperlink" Target="https://login.consultant.ru/link/?req=doc&amp;base=RZR&amp;n=540981&amp;dst=860" TargetMode="External"/><Relationship Id="rId81" Type="http://schemas.openxmlformats.org/officeDocument/2006/relationships/hyperlink" Target="https://login.consultant.ru/link/?req=doc&amp;base=RZR&amp;n=541092" TargetMode="External"/><Relationship Id="rId86" Type="http://schemas.openxmlformats.org/officeDocument/2006/relationships/hyperlink" Target="https://login.consultant.ru/link/?req=doc&amp;base=RLAW049&amp;n=135238&amp;dst=100009" TargetMode="External"/><Relationship Id="rId94" Type="http://schemas.openxmlformats.org/officeDocument/2006/relationships/hyperlink" Target="https://login.consultant.ru/link/?req=doc&amp;base=RZR&amp;n=175784" TargetMode="External"/><Relationship Id="rId99" Type="http://schemas.openxmlformats.org/officeDocument/2006/relationships/hyperlink" Target="https://login.consultant.ru/link/?req=doc&amp;base=RZR&amp;n=541090&amp;dst=100352" TargetMode="External"/><Relationship Id="rId101" Type="http://schemas.openxmlformats.org/officeDocument/2006/relationships/hyperlink" Target="https://login.consultant.ru/link/?req=doc&amp;base=RZR&amp;n=541090&amp;dst=100354"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049&amp;n=119030&amp;dst=100005" TargetMode="External"/><Relationship Id="rId13" Type="http://schemas.openxmlformats.org/officeDocument/2006/relationships/hyperlink" Target="https://login.consultant.ru/link/?req=doc&amp;base=RZR&amp;n=541090" TargetMode="External"/><Relationship Id="rId18" Type="http://schemas.openxmlformats.org/officeDocument/2006/relationships/hyperlink" Target="https://login.consultant.ru/link/?req=doc&amp;base=RLAW049&amp;n=68653" TargetMode="External"/><Relationship Id="rId39" Type="http://schemas.openxmlformats.org/officeDocument/2006/relationships/hyperlink" Target="https://login.consultant.ru/link/?req=doc&amp;base=RZR&amp;n=540981" TargetMode="External"/><Relationship Id="rId109" Type="http://schemas.openxmlformats.org/officeDocument/2006/relationships/hyperlink" Target="https://login.consultant.ru/link/?req=doc&amp;base=RLAW049&amp;n=114794&amp;dst=100022" TargetMode="External"/><Relationship Id="rId34" Type="http://schemas.openxmlformats.org/officeDocument/2006/relationships/hyperlink" Target="https://login.consultant.ru/link/?req=doc&amp;base=RLAW049&amp;n=135238&amp;dst=100006" TargetMode="External"/><Relationship Id="rId50" Type="http://schemas.openxmlformats.org/officeDocument/2006/relationships/hyperlink" Target="http://pravo.gov.ru" TargetMode="External"/><Relationship Id="rId55" Type="http://schemas.openxmlformats.org/officeDocument/2006/relationships/hyperlink" Target="https://login.consultant.ru/link/?req=doc&amp;base=RLAW049&amp;n=57429" TargetMode="External"/><Relationship Id="rId76" Type="http://schemas.openxmlformats.org/officeDocument/2006/relationships/hyperlink" Target="https://login.consultant.ru/link/?req=doc&amp;base=RZR&amp;n=540981&amp;dst=611" TargetMode="External"/><Relationship Id="rId97" Type="http://schemas.openxmlformats.org/officeDocument/2006/relationships/hyperlink" Target="https://login.consultant.ru/link/?req=doc&amp;base=RZR&amp;n=541090&amp;dst=86" TargetMode="External"/><Relationship Id="rId104" Type="http://schemas.openxmlformats.org/officeDocument/2006/relationships/hyperlink" Target="https://login.consultant.ru/link/?req=doc&amp;base=RZR&amp;n=541090&amp;dst=100352" TargetMode="External"/><Relationship Id="rId120" Type="http://schemas.openxmlformats.org/officeDocument/2006/relationships/hyperlink" Target="https://login.consultant.ru/link/?req=doc&amp;base=RZR&amp;n=540981&amp;dst=561" TargetMode="External"/><Relationship Id="rId7" Type="http://schemas.openxmlformats.org/officeDocument/2006/relationships/hyperlink" Target="https://login.consultant.ru/link/?req=doc&amp;base=RLAW049&amp;n=110882&amp;dst=100005" TargetMode="External"/><Relationship Id="rId71" Type="http://schemas.openxmlformats.org/officeDocument/2006/relationships/hyperlink" Target="https://login.consultant.ru/link/?req=doc&amp;base=RZR&amp;n=540981&amp;dst=1095" TargetMode="External"/><Relationship Id="rId92" Type="http://schemas.openxmlformats.org/officeDocument/2006/relationships/hyperlink" Target="https://login.consultant.ru/link/?req=doc&amp;base=RLAW049&amp;n=196690&amp;dst=100005" TargetMode="External"/><Relationship Id="rId2" Type="http://schemas.microsoft.com/office/2007/relationships/stylesWithEffects" Target="stylesWithEffects.xml"/><Relationship Id="rId29" Type="http://schemas.openxmlformats.org/officeDocument/2006/relationships/hyperlink" Target="www.gosuslugi.ru" TargetMode="External"/><Relationship Id="rId24" Type="http://schemas.openxmlformats.org/officeDocument/2006/relationships/hyperlink" Target="https://login.consultant.ru/link/?req=doc&amp;base=RLAW049&amp;n=137858&amp;dst=100005" TargetMode="External"/><Relationship Id="rId40" Type="http://schemas.openxmlformats.org/officeDocument/2006/relationships/hyperlink" Target="https://login.consultant.ru/link/?req=doc&amp;base=RZR&amp;n=541097" TargetMode="External"/><Relationship Id="rId45" Type="http://schemas.openxmlformats.org/officeDocument/2006/relationships/hyperlink" Target="https://login.consultant.ru/link/?req=doc&amp;base=RZR&amp;n=511602" TargetMode="External"/><Relationship Id="rId66" Type="http://schemas.openxmlformats.org/officeDocument/2006/relationships/hyperlink" Target="https://login.consultant.ru/link/?req=doc&amp;base=RLAW049&amp;n=114794&amp;dst=100010" TargetMode="External"/><Relationship Id="rId87" Type="http://schemas.openxmlformats.org/officeDocument/2006/relationships/hyperlink" Target="https://login.consultant.ru/link/?req=doc&amp;base=RZR&amp;n=175784" TargetMode="External"/><Relationship Id="rId110" Type="http://schemas.openxmlformats.org/officeDocument/2006/relationships/hyperlink" Target="https://login.consultant.ru/link/?req=doc&amp;base=RZR&amp;n=541090&amp;dst=100352" TargetMode="External"/><Relationship Id="rId115" Type="http://schemas.openxmlformats.org/officeDocument/2006/relationships/hyperlink" Target="https://login.consultant.ru/link/?req=doc&amp;base=RZR&amp;n=541090&amp;dst=1003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12721</Words>
  <Characters>72516</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2026-08-17T02:03:00Z</dcterms:created>
  <dcterms:modified xsi:type="dcterms:W3CDTF">2026-08-17T02:04:00Z</dcterms:modified>
</cp:coreProperties>
</file>