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4F" w:rsidRDefault="003C634F" w:rsidP="001947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ИНФОРМАЦИОННАЯ  СПРАВКА</w:t>
      </w:r>
    </w:p>
    <w:p w:rsidR="003C634F" w:rsidRDefault="003C634F" w:rsidP="003C634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результатах оперативно – служебной деятельности Межмуниципального  отдела  МВД  России  «Искитимский»</w:t>
      </w:r>
    </w:p>
    <w:p w:rsidR="003C634F" w:rsidRDefault="003C634F" w:rsidP="00842C4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6 месяцев 2018 г.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57"/>
        <w:gridCol w:w="1814"/>
      </w:tblGrid>
      <w:tr w:rsidR="003C634F" w:rsidTr="003C634F">
        <w:trPr>
          <w:trHeight w:val="264"/>
        </w:trPr>
        <w:tc>
          <w:tcPr>
            <w:tcW w:w="6957" w:type="dxa"/>
          </w:tcPr>
          <w:p w:rsidR="003C634F" w:rsidRDefault="003C634F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814" w:type="dxa"/>
          </w:tcPr>
          <w:p w:rsidR="003C634F" w:rsidRDefault="003C6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00FAB" w:rsidRDefault="003C634F" w:rsidP="007230E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>
        <w:rPr>
          <w:rFonts w:ascii="Times New Roman" w:hAnsi="Times New Roman"/>
          <w:sz w:val="28"/>
        </w:rPr>
        <w:t>За  6  месяцев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2018 года на территории оперативного обслуживания  МО МВД России «Искитимский» количество зарегистрированных преступлений уве</w:t>
      </w:r>
      <w:r w:rsidR="007230E9">
        <w:rPr>
          <w:rFonts w:ascii="Times New Roman" w:hAnsi="Times New Roman"/>
          <w:sz w:val="28"/>
        </w:rPr>
        <w:t xml:space="preserve">личилось </w:t>
      </w:r>
      <w:r w:rsidR="00900FAB">
        <w:rPr>
          <w:rFonts w:ascii="Times New Roman" w:hAnsi="Times New Roman"/>
          <w:sz w:val="28"/>
        </w:rPr>
        <w:t>с 808 до 819.</w:t>
      </w:r>
    </w:p>
    <w:p w:rsidR="009E52FE" w:rsidRDefault="003C634F" w:rsidP="00900FA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230E9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меньшилось количество зарегистрированных преступлений, следствие по которым необязательно. Расследовано 220 преступлений</w:t>
      </w:r>
      <w:r w:rsidR="007230E9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Основной вид зарегистрированных на территории МО МВД России «Искитимский» преступлений составили кражи чужого имущества.</w:t>
      </w:r>
      <w:r w:rsidR="00900FAB">
        <w:rPr>
          <w:rFonts w:ascii="Times New Roman" w:hAnsi="Times New Roman"/>
          <w:sz w:val="28"/>
        </w:rPr>
        <w:t xml:space="preserve"> </w:t>
      </w:r>
    </w:p>
    <w:p w:rsidR="00723D0F" w:rsidRDefault="00723D0F" w:rsidP="00900FA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производстве СО МО МВД России «Искитимский» находилось 487 уголовных дел. Окончено производством и направлено в суд с обвинительным заключением 110 уголовных дел, одно по принудительным мерам медицинского характера. Всего привлечено к уголовной ответственности 123 обвиняемых, из которых в отношении 41 лиц избрана мера пресечения в виде содержания под стражей. За совершение краж чужого имущества привлечено 58 обвиняемых. </w:t>
      </w:r>
      <w:proofErr w:type="gramStart"/>
      <w:r>
        <w:rPr>
          <w:rFonts w:ascii="Times New Roman" w:hAnsi="Times New Roman"/>
          <w:sz w:val="28"/>
        </w:rPr>
        <w:t xml:space="preserve">Общий ущерб, </w:t>
      </w:r>
      <w:r w:rsidR="009F0D12">
        <w:rPr>
          <w:rFonts w:ascii="Times New Roman" w:hAnsi="Times New Roman"/>
          <w:sz w:val="28"/>
        </w:rPr>
        <w:t>причинённый</w:t>
      </w:r>
      <w:r>
        <w:rPr>
          <w:rFonts w:ascii="Times New Roman" w:hAnsi="Times New Roman"/>
          <w:sz w:val="28"/>
        </w:rPr>
        <w:t xml:space="preserve"> гражданам в результате преступлений составил</w:t>
      </w:r>
      <w:proofErr w:type="gramEnd"/>
      <w:r>
        <w:rPr>
          <w:rFonts w:ascii="Times New Roman" w:hAnsi="Times New Roman"/>
          <w:sz w:val="28"/>
        </w:rPr>
        <w:t xml:space="preserve"> 1 984 000 рублей, возмещено 848 000 рублей, наложены аресты на сумму 340 000 рублей.</w:t>
      </w:r>
    </w:p>
    <w:p w:rsidR="003C634F" w:rsidRPr="00723D0F" w:rsidRDefault="003C634F" w:rsidP="00723D0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         </w:t>
      </w:r>
      <w:r>
        <w:rPr>
          <w:rFonts w:ascii="Times New Roman" w:hAnsi="Times New Roman"/>
          <w:sz w:val="28"/>
        </w:rPr>
        <w:t>С положительной стороны необходимо отметить раскрытие преступлений по следующим категориям:</w:t>
      </w:r>
      <w:r w:rsidR="00723D0F">
        <w:rPr>
          <w:rFonts w:ascii="Times New Roman" w:hAnsi="Times New Roman"/>
          <w:sz w:val="28"/>
        </w:rPr>
        <w:t xml:space="preserve"> </w:t>
      </w:r>
      <w:r w:rsidR="00723D0F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т. 105 УК РФ</w:t>
      </w:r>
      <w:r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b/>
          <w:sz w:val="28"/>
        </w:rPr>
        <w:t>т. 111 УК РФ, ст. 131 УК РФ,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b/>
          <w:sz w:val="28"/>
        </w:rPr>
        <w:t>т. 162 УК РФ</w:t>
      </w:r>
      <w:r>
        <w:rPr>
          <w:rFonts w:ascii="Times New Roman" w:hAnsi="Times New Roman"/>
          <w:sz w:val="28"/>
        </w:rPr>
        <w:t xml:space="preserve"> </w:t>
      </w:r>
      <w:r w:rsidR="00723D0F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т. 161 ч.2,3</w:t>
      </w:r>
      <w:r w:rsidR="007230E9">
        <w:rPr>
          <w:rFonts w:ascii="Times New Roman" w:hAnsi="Times New Roman"/>
          <w:sz w:val="28"/>
        </w:rPr>
        <w:t xml:space="preserve"> </w:t>
      </w:r>
      <w:r w:rsidR="00723D0F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т. 228.1</w:t>
      </w:r>
      <w:r w:rsidR="007230E9">
        <w:rPr>
          <w:rFonts w:ascii="Times New Roman" w:hAnsi="Times New Roman"/>
          <w:sz w:val="28"/>
        </w:rPr>
        <w:t xml:space="preserve">, </w:t>
      </w:r>
      <w:r w:rsidR="00723D0F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т. 161 ч.1</w:t>
      </w:r>
      <w:r w:rsidR="007230E9">
        <w:rPr>
          <w:rFonts w:ascii="Times New Roman" w:hAnsi="Times New Roman"/>
          <w:sz w:val="28"/>
        </w:rPr>
        <w:t xml:space="preserve"> </w:t>
      </w:r>
    </w:p>
    <w:p w:rsidR="00E41C60" w:rsidRDefault="003C634F" w:rsidP="001947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с положительно</w:t>
      </w:r>
      <w:r w:rsidR="003A584D">
        <w:rPr>
          <w:rFonts w:ascii="Times New Roman" w:hAnsi="Times New Roman"/>
          <w:sz w:val="28"/>
        </w:rPr>
        <w:t>й стороны</w:t>
      </w:r>
      <w:r>
        <w:rPr>
          <w:rFonts w:ascii="Times New Roman" w:hAnsi="Times New Roman"/>
          <w:sz w:val="28"/>
        </w:rPr>
        <w:t xml:space="preserve"> можно оценить работу по раскрытию преступлений прошлых лет, за отчетный п</w:t>
      </w:r>
      <w:r w:rsidR="007230E9">
        <w:rPr>
          <w:rFonts w:ascii="Times New Roman" w:hAnsi="Times New Roman"/>
          <w:sz w:val="28"/>
        </w:rPr>
        <w:t>ериод раскрыто 21 преступление.</w:t>
      </w:r>
    </w:p>
    <w:p w:rsidR="009F0D12" w:rsidRPr="001947AE" w:rsidRDefault="009F0D12" w:rsidP="003C63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1947AE">
        <w:rPr>
          <w:rFonts w:ascii="Times New Roman" w:hAnsi="Times New Roman"/>
          <w:b/>
          <w:sz w:val="28"/>
          <w:u w:val="single"/>
        </w:rPr>
        <w:t>Сотрудники МО МВД России «Искитимский»</w:t>
      </w:r>
      <w:r w:rsidR="001947AE" w:rsidRPr="001947AE">
        <w:rPr>
          <w:rFonts w:ascii="Times New Roman" w:hAnsi="Times New Roman"/>
          <w:b/>
          <w:sz w:val="28"/>
          <w:u w:val="single"/>
        </w:rPr>
        <w:t xml:space="preserve"> призываю</w:t>
      </w:r>
      <w:r w:rsidRPr="001947AE">
        <w:rPr>
          <w:rFonts w:ascii="Times New Roman" w:hAnsi="Times New Roman"/>
          <w:b/>
          <w:sz w:val="28"/>
          <w:u w:val="single"/>
        </w:rPr>
        <w:t>т граждан</w:t>
      </w:r>
      <w:r w:rsidR="00E41C60" w:rsidRPr="001947AE">
        <w:rPr>
          <w:rFonts w:ascii="Times New Roman" w:hAnsi="Times New Roman"/>
          <w:b/>
          <w:sz w:val="28"/>
          <w:u w:val="single"/>
        </w:rPr>
        <w:t>:</w:t>
      </w:r>
    </w:p>
    <w:p w:rsidR="00EC79D3" w:rsidRDefault="009F0D12" w:rsidP="003C63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Относится более внимательно к своему имуществу</w:t>
      </w:r>
      <w:r w:rsidR="00EC79D3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 следить за своими сумками и карманами, особенно в общественных места</w:t>
      </w:r>
      <w:r w:rsidR="00EC79D3">
        <w:rPr>
          <w:rFonts w:ascii="Times New Roman" w:hAnsi="Times New Roman"/>
          <w:sz w:val="28"/>
        </w:rPr>
        <w:t>х, при большом скоплении людей;</w:t>
      </w:r>
    </w:p>
    <w:p w:rsidR="009F0D12" w:rsidRDefault="00EC79D3" w:rsidP="003C63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F0D12">
        <w:rPr>
          <w:rFonts w:ascii="Times New Roman" w:hAnsi="Times New Roman"/>
          <w:sz w:val="28"/>
        </w:rPr>
        <w:t>Покидая жилье, закрывать окна, форто</w:t>
      </w:r>
      <w:r w:rsidR="0045785D">
        <w:rPr>
          <w:rFonts w:ascii="Times New Roman" w:hAnsi="Times New Roman"/>
          <w:sz w:val="28"/>
        </w:rPr>
        <w:t>чки и балконы. Не впускать незнакомых людей.</w:t>
      </w:r>
    </w:p>
    <w:p w:rsidR="0045785D" w:rsidRDefault="0045785D" w:rsidP="003C63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-Автовладельцам-укрепить надежно и прочно стены гаража, установить на ворота з</w:t>
      </w:r>
      <w:r w:rsidR="005A7A43">
        <w:rPr>
          <w:rFonts w:ascii="Times New Roman" w:hAnsi="Times New Roman"/>
          <w:sz w:val="28"/>
        </w:rPr>
        <w:t xml:space="preserve">апорные устройства разного типа. При отсутствии противоугонной сигнализации, ставить транспортное средство на платных парковках. Не оставлять в салоне автомобиля ценные вещи и документы; </w:t>
      </w:r>
    </w:p>
    <w:p w:rsidR="00EC79D3" w:rsidRDefault="00EC79D3" w:rsidP="003C63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 разговаривать по телефону с незнакомыми Вам людьми, не передавать данные банковских карт, не хранить записки с ПИН-кодом вашей карты в кошельке.</w:t>
      </w:r>
      <w:r>
        <w:rPr>
          <w:rFonts w:ascii="Times New Roman" w:hAnsi="Times New Roman"/>
          <w:sz w:val="28"/>
        </w:rPr>
        <w:br/>
        <w:t xml:space="preserve">         </w:t>
      </w:r>
      <w:proofErr w:type="gramStart"/>
      <w:r>
        <w:rPr>
          <w:rFonts w:ascii="Times New Roman" w:hAnsi="Times New Roman"/>
          <w:sz w:val="28"/>
        </w:rPr>
        <w:t>-О</w:t>
      </w:r>
      <w:proofErr w:type="gramEnd"/>
      <w:r>
        <w:rPr>
          <w:rFonts w:ascii="Times New Roman" w:hAnsi="Times New Roman"/>
          <w:sz w:val="28"/>
        </w:rPr>
        <w:t>бращать внимание на людей, которые  пытаются подойти к вам поближе, встают сзади или сбоку;</w:t>
      </w:r>
    </w:p>
    <w:p w:rsidR="00EC79D3" w:rsidRDefault="00EC79D3" w:rsidP="003C63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41C60">
        <w:rPr>
          <w:rFonts w:ascii="Times New Roman" w:hAnsi="Times New Roman"/>
          <w:sz w:val="28"/>
        </w:rPr>
        <w:t xml:space="preserve">Соблюдать ПДД. </w:t>
      </w:r>
      <w:r w:rsidR="0045785D">
        <w:rPr>
          <w:rFonts w:ascii="Times New Roman" w:hAnsi="Times New Roman"/>
          <w:sz w:val="28"/>
        </w:rPr>
        <w:t xml:space="preserve">Пешеходам быть бдительными на дорогах, не переходить дорогу вне пешеходного перехода; водителям соблюдать разрешенный </w:t>
      </w:r>
      <w:r w:rsidR="00842C44">
        <w:rPr>
          <w:rFonts w:ascii="Times New Roman" w:hAnsi="Times New Roman"/>
          <w:sz w:val="28"/>
        </w:rPr>
        <w:t>скоростной режим.</w:t>
      </w:r>
    </w:p>
    <w:p w:rsidR="00900FAB" w:rsidRDefault="00900FAB" w:rsidP="003C63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C634F" w:rsidRDefault="003C634F" w:rsidP="003C63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C634F" w:rsidRDefault="003C634F" w:rsidP="003C63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C634F" w:rsidRDefault="003C634F" w:rsidP="003C63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C634F" w:rsidRDefault="003C634F" w:rsidP="003C63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34F" w:rsidRDefault="003C634F" w:rsidP="003C634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C634F" w:rsidRDefault="003C634F" w:rsidP="003C634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C634F" w:rsidRDefault="003C634F" w:rsidP="003C634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R="003C634F" w:rsidSect="00DA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4F"/>
    <w:rsid w:val="0005350F"/>
    <w:rsid w:val="00071785"/>
    <w:rsid w:val="001947AE"/>
    <w:rsid w:val="002772F4"/>
    <w:rsid w:val="003A584D"/>
    <w:rsid w:val="003C634F"/>
    <w:rsid w:val="0045785D"/>
    <w:rsid w:val="005A7A43"/>
    <w:rsid w:val="007230E9"/>
    <w:rsid w:val="00723D0F"/>
    <w:rsid w:val="007B1558"/>
    <w:rsid w:val="00842C44"/>
    <w:rsid w:val="00900FAB"/>
    <w:rsid w:val="009B2D70"/>
    <w:rsid w:val="009D2CDC"/>
    <w:rsid w:val="009E52FE"/>
    <w:rsid w:val="009F0D12"/>
    <w:rsid w:val="00A67825"/>
    <w:rsid w:val="00D12CD1"/>
    <w:rsid w:val="00DA7267"/>
    <w:rsid w:val="00E1232A"/>
    <w:rsid w:val="00E41C60"/>
    <w:rsid w:val="00E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C634F"/>
    <w:pPr>
      <w:keepNext/>
      <w:widowControl w:val="0"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634F"/>
    <w:rPr>
      <w:rFonts w:ascii="Times New Roman" w:eastAsia="Calibri" w:hAnsi="Times New Roman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C634F"/>
    <w:pPr>
      <w:keepNext/>
      <w:widowControl w:val="0"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634F"/>
    <w:rPr>
      <w:rFonts w:ascii="Times New Roman" w:eastAsia="Calibri" w:hAnsi="Times New Roman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НАЧ-ОУР</dc:creator>
  <cp:lastModifiedBy>User</cp:lastModifiedBy>
  <cp:revision>2</cp:revision>
  <cp:lastPrinted>2018-08-08T07:55:00Z</cp:lastPrinted>
  <dcterms:created xsi:type="dcterms:W3CDTF">2018-08-09T01:34:00Z</dcterms:created>
  <dcterms:modified xsi:type="dcterms:W3CDTF">2018-08-09T01:34:00Z</dcterms:modified>
</cp:coreProperties>
</file>