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4D" w:rsidRDefault="00121D4D">
      <w:pPr>
        <w:pStyle w:val="ConsPlusTitlePage"/>
      </w:pPr>
      <w:bookmarkStart w:id="0" w:name="_GoBack"/>
      <w:bookmarkEnd w:id="0"/>
    </w:p>
    <w:p w:rsidR="00121D4D" w:rsidRDefault="00121D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1D4D">
        <w:tc>
          <w:tcPr>
            <w:tcW w:w="4677" w:type="dxa"/>
            <w:tcBorders>
              <w:top w:val="nil"/>
              <w:left w:val="nil"/>
              <w:bottom w:val="nil"/>
              <w:right w:val="nil"/>
            </w:tcBorders>
          </w:tcPr>
          <w:p w:rsidR="00121D4D" w:rsidRDefault="00121D4D">
            <w:pPr>
              <w:pStyle w:val="ConsPlusNormal"/>
            </w:pPr>
            <w:r>
              <w:t>23 февраля 2013 года</w:t>
            </w:r>
          </w:p>
        </w:tc>
        <w:tc>
          <w:tcPr>
            <w:tcW w:w="4677" w:type="dxa"/>
            <w:tcBorders>
              <w:top w:val="nil"/>
              <w:left w:val="nil"/>
              <w:bottom w:val="nil"/>
              <w:right w:val="nil"/>
            </w:tcBorders>
          </w:tcPr>
          <w:p w:rsidR="00121D4D" w:rsidRDefault="00121D4D">
            <w:pPr>
              <w:pStyle w:val="ConsPlusNormal"/>
              <w:jc w:val="right"/>
            </w:pPr>
            <w:r>
              <w:t>N 15-ФЗ</w:t>
            </w:r>
          </w:p>
        </w:tc>
      </w:tr>
    </w:tbl>
    <w:p w:rsidR="00121D4D" w:rsidRDefault="00121D4D">
      <w:pPr>
        <w:pStyle w:val="ConsPlusNormal"/>
        <w:pBdr>
          <w:bottom w:val="single" w:sz="6" w:space="0" w:color="auto"/>
        </w:pBdr>
        <w:spacing w:before="100" w:after="100"/>
        <w:jc w:val="both"/>
        <w:rPr>
          <w:sz w:val="2"/>
          <w:szCs w:val="2"/>
        </w:rPr>
      </w:pPr>
    </w:p>
    <w:p w:rsidR="00121D4D" w:rsidRDefault="00121D4D">
      <w:pPr>
        <w:pStyle w:val="ConsPlusNormal"/>
        <w:jc w:val="both"/>
      </w:pPr>
    </w:p>
    <w:p w:rsidR="00121D4D" w:rsidRDefault="00121D4D">
      <w:pPr>
        <w:pStyle w:val="ConsPlusTitle"/>
        <w:jc w:val="center"/>
      </w:pPr>
      <w:r>
        <w:t>РОССИЙСКАЯ ФЕДЕРАЦИЯ</w:t>
      </w:r>
    </w:p>
    <w:p w:rsidR="00121D4D" w:rsidRDefault="00121D4D">
      <w:pPr>
        <w:pStyle w:val="ConsPlusTitle"/>
        <w:jc w:val="center"/>
      </w:pPr>
    </w:p>
    <w:p w:rsidR="00121D4D" w:rsidRDefault="00121D4D">
      <w:pPr>
        <w:pStyle w:val="ConsPlusTitle"/>
        <w:jc w:val="center"/>
      </w:pPr>
      <w:r>
        <w:t>ФЕДЕРАЛЬНЫЙ ЗАКОН</w:t>
      </w:r>
    </w:p>
    <w:p w:rsidR="00121D4D" w:rsidRDefault="00121D4D">
      <w:pPr>
        <w:pStyle w:val="ConsPlusTitle"/>
        <w:jc w:val="center"/>
      </w:pPr>
    </w:p>
    <w:p w:rsidR="00121D4D" w:rsidRDefault="00121D4D">
      <w:pPr>
        <w:pStyle w:val="ConsPlusTitle"/>
        <w:jc w:val="center"/>
      </w:pPr>
      <w:r>
        <w:t>ОБ ОХРАНЕ ЗДОРОВЬЯ ГРАЖДАН</w:t>
      </w:r>
    </w:p>
    <w:p w:rsidR="00121D4D" w:rsidRDefault="00121D4D">
      <w:pPr>
        <w:pStyle w:val="ConsPlusTitle"/>
        <w:jc w:val="center"/>
      </w:pPr>
      <w:r>
        <w:t>ОТ ВОЗДЕЙСТВИЯ ОКРУЖАЮЩЕГО ТАБАЧНОГО ДЫМА, ПОСЛЕДСТВИЙ</w:t>
      </w:r>
    </w:p>
    <w:p w:rsidR="00121D4D" w:rsidRDefault="00121D4D">
      <w:pPr>
        <w:pStyle w:val="ConsPlusTitle"/>
        <w:jc w:val="center"/>
      </w:pPr>
      <w:r>
        <w:t>ПОТРЕБЛЕНИЯ ТАБАКА ИЛИ ПОТРЕБЛЕНИЯ</w:t>
      </w:r>
    </w:p>
    <w:p w:rsidR="00121D4D" w:rsidRDefault="00121D4D">
      <w:pPr>
        <w:pStyle w:val="ConsPlusTitle"/>
        <w:jc w:val="center"/>
      </w:pPr>
      <w:r>
        <w:t>НИКОТИНСОДЕРЖАЩЕЙ ПРОДУКЦИИ</w:t>
      </w:r>
    </w:p>
    <w:p w:rsidR="00121D4D" w:rsidRDefault="00121D4D">
      <w:pPr>
        <w:pStyle w:val="ConsPlusNormal"/>
        <w:ind w:firstLine="540"/>
        <w:jc w:val="both"/>
      </w:pPr>
    </w:p>
    <w:p w:rsidR="00121D4D" w:rsidRDefault="00121D4D">
      <w:pPr>
        <w:pStyle w:val="ConsPlusNormal"/>
        <w:jc w:val="right"/>
      </w:pPr>
      <w:r>
        <w:t>Принят</w:t>
      </w:r>
    </w:p>
    <w:p w:rsidR="00121D4D" w:rsidRDefault="00121D4D">
      <w:pPr>
        <w:pStyle w:val="ConsPlusNormal"/>
        <w:jc w:val="right"/>
      </w:pPr>
      <w:r>
        <w:t>Государственной Думой</w:t>
      </w:r>
    </w:p>
    <w:p w:rsidR="00121D4D" w:rsidRDefault="00121D4D">
      <w:pPr>
        <w:pStyle w:val="ConsPlusNormal"/>
        <w:jc w:val="right"/>
      </w:pPr>
      <w:r>
        <w:t>12 февраля 2013 года</w:t>
      </w:r>
    </w:p>
    <w:p w:rsidR="00121D4D" w:rsidRDefault="00121D4D">
      <w:pPr>
        <w:pStyle w:val="ConsPlusNormal"/>
        <w:jc w:val="right"/>
      </w:pPr>
    </w:p>
    <w:p w:rsidR="00121D4D" w:rsidRDefault="00121D4D">
      <w:pPr>
        <w:pStyle w:val="ConsPlusNormal"/>
        <w:jc w:val="right"/>
      </w:pPr>
      <w:r>
        <w:t>Одобрен</w:t>
      </w:r>
    </w:p>
    <w:p w:rsidR="00121D4D" w:rsidRDefault="00121D4D">
      <w:pPr>
        <w:pStyle w:val="ConsPlusNormal"/>
        <w:jc w:val="right"/>
      </w:pPr>
      <w:r>
        <w:t>Советом Федерации</w:t>
      </w:r>
    </w:p>
    <w:p w:rsidR="00121D4D" w:rsidRDefault="00121D4D">
      <w:pPr>
        <w:pStyle w:val="ConsPlusNormal"/>
        <w:jc w:val="right"/>
      </w:pPr>
      <w:r>
        <w:t>20 февраля 2013 года</w:t>
      </w:r>
    </w:p>
    <w:p w:rsidR="00121D4D" w:rsidRDefault="00121D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D4D">
        <w:tc>
          <w:tcPr>
            <w:tcW w:w="60" w:type="dxa"/>
            <w:tcBorders>
              <w:top w:val="nil"/>
              <w:left w:val="nil"/>
              <w:bottom w:val="nil"/>
              <w:right w:val="nil"/>
            </w:tcBorders>
            <w:shd w:val="clear" w:color="auto" w:fill="CED3F1"/>
            <w:tcMar>
              <w:top w:w="0" w:type="dxa"/>
              <w:left w:w="0" w:type="dxa"/>
              <w:bottom w:w="0" w:type="dxa"/>
              <w:right w:w="0" w:type="dxa"/>
            </w:tcMar>
          </w:tcPr>
          <w:p w:rsidR="00121D4D" w:rsidRDefault="00121D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D4D" w:rsidRDefault="00121D4D">
            <w:pPr>
              <w:pStyle w:val="ConsPlusNormal"/>
              <w:jc w:val="center"/>
            </w:pPr>
            <w:r>
              <w:rPr>
                <w:color w:val="392C69"/>
              </w:rPr>
              <w:t>Список изменяющих документов</w:t>
            </w:r>
          </w:p>
          <w:p w:rsidR="00121D4D" w:rsidRDefault="00121D4D">
            <w:pPr>
              <w:pStyle w:val="ConsPlusNormal"/>
              <w:jc w:val="center"/>
            </w:pPr>
            <w:r>
              <w:rPr>
                <w:color w:val="392C69"/>
              </w:rPr>
              <w:t xml:space="preserve">(в ред. Федеральных законов от 14.10.2014 </w:t>
            </w:r>
            <w:hyperlink r:id="rId5">
              <w:r>
                <w:rPr>
                  <w:color w:val="0000FF"/>
                </w:rPr>
                <w:t>N 307-ФЗ</w:t>
              </w:r>
            </w:hyperlink>
            <w:r>
              <w:rPr>
                <w:color w:val="392C69"/>
              </w:rPr>
              <w:t>,</w:t>
            </w:r>
          </w:p>
          <w:p w:rsidR="00121D4D" w:rsidRDefault="00121D4D">
            <w:pPr>
              <w:pStyle w:val="ConsPlusNormal"/>
              <w:jc w:val="center"/>
            </w:pPr>
            <w:r>
              <w:rPr>
                <w:color w:val="392C69"/>
              </w:rPr>
              <w:t xml:space="preserve">от 31.12.2014 </w:t>
            </w:r>
            <w:hyperlink r:id="rId6">
              <w:r>
                <w:rPr>
                  <w:color w:val="0000FF"/>
                </w:rPr>
                <w:t>N 530-ФЗ</w:t>
              </w:r>
            </w:hyperlink>
            <w:r>
              <w:rPr>
                <w:color w:val="392C69"/>
              </w:rPr>
              <w:t xml:space="preserve">, от 30.12.2015 </w:t>
            </w:r>
            <w:hyperlink r:id="rId7">
              <w:r>
                <w:rPr>
                  <w:color w:val="0000FF"/>
                </w:rPr>
                <w:t>N 456-ФЗ</w:t>
              </w:r>
            </w:hyperlink>
            <w:r>
              <w:rPr>
                <w:color w:val="392C69"/>
              </w:rPr>
              <w:t xml:space="preserve">, от 26.04.2016 </w:t>
            </w:r>
            <w:hyperlink r:id="rId8">
              <w:r>
                <w:rPr>
                  <w:color w:val="0000FF"/>
                </w:rPr>
                <w:t>N 115-ФЗ</w:t>
              </w:r>
            </w:hyperlink>
            <w:r>
              <w:rPr>
                <w:color w:val="392C69"/>
              </w:rPr>
              <w:t>,</w:t>
            </w:r>
          </w:p>
          <w:p w:rsidR="00121D4D" w:rsidRDefault="00121D4D">
            <w:pPr>
              <w:pStyle w:val="ConsPlusNormal"/>
              <w:jc w:val="center"/>
            </w:pPr>
            <w:r>
              <w:rPr>
                <w:color w:val="392C69"/>
              </w:rPr>
              <w:t xml:space="preserve">от 28.12.2016 </w:t>
            </w:r>
            <w:hyperlink r:id="rId9">
              <w:r>
                <w:rPr>
                  <w:color w:val="0000FF"/>
                </w:rPr>
                <w:t>N 471-ФЗ</w:t>
              </w:r>
            </w:hyperlink>
            <w:r>
              <w:rPr>
                <w:color w:val="392C69"/>
              </w:rPr>
              <w:t xml:space="preserve">, от 29.07.2018 </w:t>
            </w:r>
            <w:hyperlink r:id="rId10">
              <w:r>
                <w:rPr>
                  <w:color w:val="0000FF"/>
                </w:rPr>
                <w:t>N 272-ФЗ</w:t>
              </w:r>
            </w:hyperlink>
            <w:r>
              <w:rPr>
                <w:color w:val="392C69"/>
              </w:rPr>
              <w:t xml:space="preserve">, от 27.12.2019 </w:t>
            </w:r>
            <w:hyperlink r:id="rId11">
              <w:r>
                <w:rPr>
                  <w:color w:val="0000FF"/>
                </w:rPr>
                <w:t>N 512-ФЗ</w:t>
              </w:r>
            </w:hyperlink>
            <w:r>
              <w:rPr>
                <w:color w:val="392C69"/>
              </w:rPr>
              <w:t>,</w:t>
            </w:r>
          </w:p>
          <w:p w:rsidR="00121D4D" w:rsidRDefault="00121D4D">
            <w:pPr>
              <w:pStyle w:val="ConsPlusNormal"/>
              <w:jc w:val="center"/>
            </w:pPr>
            <w:r>
              <w:rPr>
                <w:color w:val="392C69"/>
              </w:rPr>
              <w:t xml:space="preserve">от 31.07.2020 </w:t>
            </w:r>
            <w:hyperlink r:id="rId12">
              <w:r>
                <w:rPr>
                  <w:color w:val="0000FF"/>
                </w:rPr>
                <w:t>N 303-ФЗ</w:t>
              </w:r>
            </w:hyperlink>
            <w:r>
              <w:rPr>
                <w:color w:val="392C69"/>
              </w:rPr>
              <w:t xml:space="preserve">, от 08.12.2020 </w:t>
            </w:r>
            <w:hyperlink r:id="rId13">
              <w:r>
                <w:rPr>
                  <w:color w:val="0000FF"/>
                </w:rPr>
                <w:t>N 429-ФЗ</w:t>
              </w:r>
            </w:hyperlink>
            <w:r>
              <w:rPr>
                <w:color w:val="392C69"/>
              </w:rPr>
              <w:t xml:space="preserve">, от 30.12.2020 </w:t>
            </w:r>
            <w:hyperlink r:id="rId14">
              <w:r>
                <w:rPr>
                  <w:color w:val="0000FF"/>
                </w:rPr>
                <w:t>N 504-ФЗ</w:t>
              </w:r>
            </w:hyperlink>
            <w:r>
              <w:rPr>
                <w:color w:val="392C69"/>
              </w:rPr>
              <w:t>,</w:t>
            </w:r>
          </w:p>
          <w:p w:rsidR="00121D4D" w:rsidRDefault="00121D4D">
            <w:pPr>
              <w:pStyle w:val="ConsPlusNormal"/>
              <w:jc w:val="center"/>
            </w:pPr>
            <w:r>
              <w:rPr>
                <w:color w:val="392C69"/>
              </w:rPr>
              <w:t xml:space="preserve">от 30.12.2020 </w:t>
            </w:r>
            <w:hyperlink r:id="rId15">
              <w:r>
                <w:rPr>
                  <w:color w:val="0000FF"/>
                </w:rPr>
                <w:t>N 506-ФЗ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r>
    </w:tbl>
    <w:p w:rsidR="00121D4D" w:rsidRDefault="00121D4D">
      <w:pPr>
        <w:pStyle w:val="ConsPlusNormal"/>
        <w:ind w:firstLine="540"/>
        <w:jc w:val="both"/>
      </w:pPr>
    </w:p>
    <w:p w:rsidR="00121D4D" w:rsidRDefault="00121D4D">
      <w:pPr>
        <w:pStyle w:val="ConsPlusTitle"/>
        <w:ind w:firstLine="540"/>
        <w:jc w:val="both"/>
        <w:outlineLvl w:val="0"/>
      </w:pPr>
      <w:r>
        <w:t>Статья 1. Предмет регулирования настоящего Федерального закона</w:t>
      </w:r>
    </w:p>
    <w:p w:rsidR="00121D4D" w:rsidRDefault="00121D4D">
      <w:pPr>
        <w:pStyle w:val="ConsPlusNormal"/>
        <w:ind w:firstLine="540"/>
        <w:jc w:val="both"/>
      </w:pPr>
    </w:p>
    <w:p w:rsidR="00121D4D" w:rsidRDefault="00121D4D">
      <w:pPr>
        <w:pStyle w:val="ConsPlusNormal"/>
        <w:ind w:firstLine="540"/>
        <w:jc w:val="both"/>
      </w:pPr>
      <w:r>
        <w:t xml:space="preserve">Настоящий Федеральный закон в соответствии с Рамочной </w:t>
      </w:r>
      <w:hyperlink r:id="rId16">
        <w:r>
          <w:rPr>
            <w:color w:val="0000FF"/>
          </w:rPr>
          <w:t>конвенцией</w:t>
        </w:r>
      </w:hyperlink>
      <w: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17">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2. Основные понятия, используемые в настоящем Федеральном законе</w:t>
      </w:r>
    </w:p>
    <w:p w:rsidR="00121D4D" w:rsidRDefault="00121D4D">
      <w:pPr>
        <w:pStyle w:val="ConsPlusNormal"/>
        <w:ind w:firstLine="540"/>
        <w:jc w:val="both"/>
      </w:pPr>
    </w:p>
    <w:p w:rsidR="00121D4D" w:rsidRDefault="00121D4D">
      <w:pPr>
        <w:pStyle w:val="ConsPlusNormal"/>
        <w:ind w:firstLine="540"/>
        <w:jc w:val="both"/>
      </w:pPr>
      <w:r>
        <w:t>1. Для целей настоящего Федерального закона используются следующие основные понятия:</w:t>
      </w:r>
    </w:p>
    <w:p w:rsidR="00121D4D" w:rsidRDefault="00121D4D">
      <w:pPr>
        <w:pStyle w:val="ConsPlusNormal"/>
        <w:spacing w:before="220"/>
        <w:ind w:firstLine="540"/>
        <w:jc w:val="both"/>
      </w:pPr>
      <w:r>
        <w:t>1) кальян -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w:t>
      </w:r>
    </w:p>
    <w:p w:rsidR="00121D4D" w:rsidRDefault="00121D4D">
      <w:pPr>
        <w:pStyle w:val="ConsPlusNormal"/>
        <w:spacing w:before="220"/>
        <w:ind w:firstLine="540"/>
        <w:jc w:val="both"/>
      </w:pPr>
      <w:r>
        <w:t>2) курение табака - использование табачных изделий в целях вдыхания дыма, возникающего от их тления;</w:t>
      </w:r>
    </w:p>
    <w:p w:rsidR="00121D4D" w:rsidRDefault="00121D4D">
      <w:pPr>
        <w:pStyle w:val="ConsPlusNormal"/>
        <w:spacing w:before="220"/>
        <w:ind w:firstLine="540"/>
        <w:jc w:val="both"/>
      </w:pPr>
      <w:r>
        <w:t xml:space="preserve">3)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сосания, жевания, нюханья, и не предназначены для употребления в пищу (за исключением </w:t>
      </w:r>
      <w:r>
        <w:lastRenderedPageBreak/>
        <w:t>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rsidR="00121D4D" w:rsidRDefault="00121D4D">
      <w:pPr>
        <w:pStyle w:val="ConsPlusNormal"/>
        <w:spacing w:before="220"/>
        <w:ind w:firstLine="540"/>
        <w:jc w:val="both"/>
      </w:pPr>
      <w:r>
        <w:t>4) никотинсодержащая жидкость - любая жидкость с содержанием никотина в объеме не менее 0,1 мг/мл, а также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rsidR="00121D4D" w:rsidRDefault="00121D4D">
      <w:pPr>
        <w:pStyle w:val="ConsPlusNormal"/>
        <w:spacing w:before="220"/>
        <w:ind w:firstLine="540"/>
        <w:jc w:val="both"/>
      </w:pPr>
      <w:r>
        <w:t>5) пищевая никотинсодержащая продукция - никотинсодержащая продукция, которая предназначена для употребления в пищу и по наименованию либо с использованием визуального, органолептического или аналитического метода может быть идентифицирована как пищевая продукция (за исключением пищевой продукции, содержащей никотин в натуральном виде);</w:t>
      </w:r>
    </w:p>
    <w:p w:rsidR="00121D4D" w:rsidRDefault="00121D4D">
      <w:pPr>
        <w:pStyle w:val="ConsPlusNormal"/>
        <w:spacing w:before="220"/>
        <w:ind w:firstLine="540"/>
        <w:jc w:val="both"/>
      </w:pPr>
      <w:r>
        <w:t>6)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121D4D" w:rsidRDefault="00121D4D">
      <w:pPr>
        <w:pStyle w:val="ConsPlusNormal"/>
        <w:spacing w:before="220"/>
        <w:ind w:firstLine="540"/>
        <w:jc w:val="both"/>
      </w:pPr>
      <w:r>
        <w:t>7) последствия потребления табака или потребления никотинсодержащей продукции - причинение вреда жизни или здоровью человека, вреда среде его обитания вследствие потребления табака или потребления никотинсодержащей продукции, воздействия окружающего табачного дыма в результате курения табака или веществ, выделяемых при потреблении никотинсодержащей продукции, а также связанные с этим медицинские, демографические, социально-экономические последствия;</w:t>
      </w:r>
    </w:p>
    <w:p w:rsidR="00121D4D" w:rsidRDefault="00121D4D">
      <w:pPr>
        <w:pStyle w:val="ConsPlusNormal"/>
        <w:spacing w:before="220"/>
        <w:ind w:firstLine="540"/>
        <w:jc w:val="both"/>
      </w:pPr>
      <w:r>
        <w:t>8) потребление табака - курение табака, сосание, жевание, нюханье табачных изделий;</w:t>
      </w:r>
    </w:p>
    <w:p w:rsidR="00121D4D" w:rsidRDefault="00121D4D">
      <w:pPr>
        <w:pStyle w:val="ConsPlusNormal"/>
        <w:spacing w:before="220"/>
        <w:ind w:firstLine="540"/>
        <w:jc w:val="both"/>
      </w:pPr>
      <w:r>
        <w:t>9) потребление никотинсодержащей продукции - сосание, жевание, нюханье никотинсодержащих изделий либо вдыхание никотинсодержащего аэрозоля, пара, получаемых путем их нагревания при помощи устройств для потребления никотинсодержащей продукции;</w:t>
      </w:r>
    </w:p>
    <w:p w:rsidR="00121D4D" w:rsidRDefault="00121D4D">
      <w:pPr>
        <w:pStyle w:val="ConsPlusNormal"/>
        <w:spacing w:before="220"/>
        <w:ind w:firstLine="540"/>
        <w:jc w:val="both"/>
      </w:pPr>
      <w:r>
        <w:t>10) спонсорство табака или никотинсодержащей продукции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никотинсодержащей продукции либо потребления табака или потребления никотинсодержащей продукции прямо или косвенно;</w:t>
      </w:r>
    </w:p>
    <w:p w:rsidR="00121D4D" w:rsidRDefault="00121D4D">
      <w:pPr>
        <w:pStyle w:val="ConsPlusNormal"/>
        <w:spacing w:before="220"/>
        <w:ind w:firstLine="540"/>
        <w:jc w:val="both"/>
      </w:pPr>
      <w:r>
        <w:t>11) табачные организации - юридические лица независимо от организационно-правовой формы, осуществляющие производство, перемещение табачной продукции или никотинсодержащей продукции 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табачной продукции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w:t>
      </w:r>
    </w:p>
    <w:p w:rsidR="00121D4D" w:rsidRDefault="00121D4D">
      <w:pPr>
        <w:pStyle w:val="ConsPlusNormal"/>
        <w:spacing w:before="220"/>
        <w:ind w:firstLine="540"/>
        <w:jc w:val="both"/>
      </w:pPr>
      <w:r>
        <w:t xml:space="preserve">12) устройства для потребления никотинсодержащей продукции - электронные или иные приборы, которые используются для получения никотинсодержащего аэрозоля, пара, вдыхаемых потребителем, в том числе электронные системы доставки никотина и устройства для нагревания табака (за исключением медицинских изделий и лекарственных средств, зарегистрированных в </w:t>
      </w:r>
      <w:r>
        <w:lastRenderedPageBreak/>
        <w:t>соответствии с законодательством Российской Федерации).</w:t>
      </w:r>
    </w:p>
    <w:p w:rsidR="00121D4D" w:rsidRDefault="00121D4D">
      <w:pPr>
        <w:pStyle w:val="ConsPlusNormal"/>
        <w:jc w:val="both"/>
      </w:pPr>
      <w:r>
        <w:t xml:space="preserve">(часть 1 в ред. Федерального </w:t>
      </w:r>
      <w:hyperlink r:id="rId18">
        <w:r>
          <w:rPr>
            <w:color w:val="0000FF"/>
          </w:rPr>
          <w:t>закона</w:t>
        </w:r>
      </w:hyperlink>
      <w:r>
        <w:t xml:space="preserve"> от 31.07.2020 N 303-ФЗ)</w:t>
      </w:r>
    </w:p>
    <w:p w:rsidR="00121D4D" w:rsidRDefault="00121D4D">
      <w:pPr>
        <w:pStyle w:val="ConsPlusNormal"/>
        <w:spacing w:before="220"/>
        <w:ind w:firstLine="540"/>
        <w:jc w:val="both"/>
      </w:pPr>
      <w:r>
        <w:t xml:space="preserve">2. Иные понятия используются в настоящем Федеральном законе в значениях, определенных Рамочной </w:t>
      </w:r>
      <w:hyperlink r:id="rId19">
        <w:r>
          <w:rPr>
            <w:color w:val="0000FF"/>
          </w:rPr>
          <w:t>конвенцией</w:t>
        </w:r>
      </w:hyperlink>
      <w:r>
        <w:t xml:space="preserve"> Всемирной организации здравоохранения по борьбе против табака, техническим </w:t>
      </w:r>
      <w:hyperlink r:id="rId20">
        <w:r>
          <w:rPr>
            <w:color w:val="0000FF"/>
          </w:rPr>
          <w:t>регламентом</w:t>
        </w:r>
      </w:hyperlink>
      <w:r>
        <w:t xml:space="preserve"> Таможенного союза "Технический регламент на табачную продукцию" (ТР ТС 035/2014), Федеральным </w:t>
      </w:r>
      <w:hyperlink r:id="rId21">
        <w:r>
          <w:rPr>
            <w:color w:val="0000FF"/>
          </w:rPr>
          <w:t>законом</w:t>
        </w:r>
      </w:hyperlink>
      <w:r>
        <w:t xml:space="preserve"> от 22 декабря 2008 года N 268-ФЗ "Технический регламент на табачную продукцию", Федеральным </w:t>
      </w:r>
      <w:hyperlink r:id="rId22">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2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121D4D" w:rsidRDefault="00121D4D">
      <w:pPr>
        <w:pStyle w:val="ConsPlusNormal"/>
        <w:jc w:val="both"/>
      </w:pPr>
      <w:r>
        <w:t xml:space="preserve">(в ред. Федерального </w:t>
      </w:r>
      <w:hyperlink r:id="rId24">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3.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25">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 xml:space="preserve">1.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основывается на </w:t>
      </w:r>
      <w:hyperlink r:id="rId26">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121D4D" w:rsidRDefault="00121D4D">
      <w:pPr>
        <w:pStyle w:val="ConsPlusNormal"/>
        <w:jc w:val="both"/>
      </w:pPr>
      <w:r>
        <w:t xml:space="preserve">(в ред. Федерального </w:t>
      </w:r>
      <w:hyperlink r:id="rId27">
        <w:r>
          <w:rPr>
            <w:color w:val="0000FF"/>
          </w:rPr>
          <w:t>закона</w:t>
        </w:r>
      </w:hyperlink>
      <w:r>
        <w:t xml:space="preserve"> от 31.07.2020 N 303-ФЗ)</w:t>
      </w:r>
    </w:p>
    <w:p w:rsidR="00121D4D" w:rsidRDefault="00121D4D">
      <w:pPr>
        <w:pStyle w:val="ConsPlusNormal"/>
        <w:spacing w:before="220"/>
        <w:ind w:firstLine="540"/>
        <w:jc w:val="both"/>
      </w:pPr>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121D4D" w:rsidRDefault="00121D4D">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9">
        <w:r>
          <w:rPr>
            <w:color w:val="0000FF"/>
          </w:rPr>
          <w:t>порядке</w:t>
        </w:r>
      </w:hyperlink>
      <w:r>
        <w:t>, определенном федеральным конституционным законом.</w:t>
      </w:r>
    </w:p>
    <w:p w:rsidR="00121D4D" w:rsidRDefault="00121D4D">
      <w:pPr>
        <w:pStyle w:val="ConsPlusNormal"/>
        <w:jc w:val="both"/>
      </w:pPr>
      <w:r>
        <w:t xml:space="preserve">(часть 3 введена Федеральным </w:t>
      </w:r>
      <w:hyperlink r:id="rId30">
        <w:r>
          <w:rPr>
            <w:color w:val="0000FF"/>
          </w:rPr>
          <w:t>законом</w:t>
        </w:r>
      </w:hyperlink>
      <w:r>
        <w:t xml:space="preserve"> от 08.12.2020 N 429-ФЗ)</w:t>
      </w:r>
    </w:p>
    <w:p w:rsidR="00121D4D" w:rsidRDefault="00121D4D">
      <w:pPr>
        <w:pStyle w:val="ConsPlusNormal"/>
        <w:ind w:firstLine="540"/>
        <w:jc w:val="both"/>
      </w:pPr>
    </w:p>
    <w:p w:rsidR="00121D4D" w:rsidRDefault="00121D4D">
      <w:pPr>
        <w:pStyle w:val="ConsPlusTitle"/>
        <w:ind w:firstLine="540"/>
        <w:jc w:val="both"/>
        <w:outlineLvl w:val="0"/>
      </w:pPr>
      <w:r>
        <w:t>Статья 4. Основные принципы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31">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Основными принципами охраны здоровья граждан от воздействия окружающего табачного дыма, последствий потребления табака или потребления никотинсодержащей продукции являются:</w:t>
      </w:r>
    </w:p>
    <w:p w:rsidR="00121D4D" w:rsidRDefault="00121D4D">
      <w:pPr>
        <w:pStyle w:val="ConsPlusNormal"/>
        <w:jc w:val="both"/>
      </w:pPr>
      <w:r>
        <w:t xml:space="preserve">(в ред. Федерального </w:t>
      </w:r>
      <w:hyperlink r:id="rId32">
        <w:r>
          <w:rPr>
            <w:color w:val="0000FF"/>
          </w:rPr>
          <w:t>закона</w:t>
        </w:r>
      </w:hyperlink>
      <w:r>
        <w:t xml:space="preserve"> от 31.07.2020 N 303-ФЗ)</w:t>
      </w:r>
    </w:p>
    <w:p w:rsidR="00121D4D" w:rsidRDefault="00121D4D">
      <w:pPr>
        <w:pStyle w:val="ConsPlusNormal"/>
        <w:spacing w:before="220"/>
        <w:ind w:firstLine="540"/>
        <w:jc w:val="both"/>
      </w:pPr>
      <w:r>
        <w:t>1) соблюдение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33">
        <w:r>
          <w:rPr>
            <w:color w:val="0000FF"/>
          </w:rPr>
          <w:t>закона</w:t>
        </w:r>
      </w:hyperlink>
      <w:r>
        <w:t xml:space="preserve"> от 31.07.2020 N 303-ФЗ)</w:t>
      </w:r>
    </w:p>
    <w:p w:rsidR="00121D4D" w:rsidRDefault="00121D4D">
      <w:pPr>
        <w:pStyle w:val="ConsPlusNormal"/>
        <w:spacing w:before="220"/>
        <w:ind w:firstLine="540"/>
        <w:jc w:val="both"/>
      </w:pPr>
      <w:r>
        <w:t>2) предупреждение заболеваемости, инвалидности, преждевременной смертности населения, связанных с воздействием окружающего табачного дыма, потреблением табака или потреблением никотинсодержащей продукции;</w:t>
      </w:r>
    </w:p>
    <w:p w:rsidR="00121D4D" w:rsidRDefault="00121D4D">
      <w:pPr>
        <w:pStyle w:val="ConsPlusNormal"/>
        <w:jc w:val="both"/>
      </w:pPr>
      <w:r>
        <w:lastRenderedPageBreak/>
        <w:t xml:space="preserve">(в ред. Федерального </w:t>
      </w:r>
      <w:hyperlink r:id="rId34">
        <w:r>
          <w:rPr>
            <w:color w:val="0000FF"/>
          </w:rPr>
          <w:t>закона</w:t>
        </w:r>
      </w:hyperlink>
      <w:r>
        <w:t xml:space="preserve"> от 31.07.2020 N 303-ФЗ)</w:t>
      </w:r>
    </w:p>
    <w:p w:rsidR="00121D4D" w:rsidRDefault="00121D4D">
      <w:pPr>
        <w:pStyle w:val="ConsPlusNormal"/>
        <w:spacing w:before="220"/>
        <w:ind w:firstLine="540"/>
        <w:jc w:val="both"/>
      </w:pPr>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35">
        <w:r>
          <w:rPr>
            <w:color w:val="0000FF"/>
          </w:rPr>
          <w:t>закона</w:t>
        </w:r>
      </w:hyperlink>
      <w:r>
        <w:t xml:space="preserve"> от 31.07.2020 N 303-ФЗ)</w:t>
      </w:r>
    </w:p>
    <w:p w:rsidR="00121D4D" w:rsidRDefault="00121D4D">
      <w:pPr>
        <w:pStyle w:val="ConsPlusNormal"/>
        <w:spacing w:before="220"/>
        <w:ind w:firstLine="540"/>
        <w:jc w:val="both"/>
      </w:pPr>
      <w: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или потребления никотинсодержащей продукции, непрерывность и последовательность их реализации;</w:t>
      </w:r>
    </w:p>
    <w:p w:rsidR="00121D4D" w:rsidRDefault="00121D4D">
      <w:pPr>
        <w:pStyle w:val="ConsPlusNormal"/>
        <w:jc w:val="both"/>
      </w:pPr>
      <w:r>
        <w:t xml:space="preserve">(в ред. Федерального </w:t>
      </w:r>
      <w:hyperlink r:id="rId36">
        <w:r>
          <w:rPr>
            <w:color w:val="0000FF"/>
          </w:rPr>
          <w:t>закона</w:t>
        </w:r>
      </w:hyperlink>
      <w:r>
        <w:t xml:space="preserve"> от 31.07.2020 N 303-ФЗ)</w:t>
      </w:r>
    </w:p>
    <w:p w:rsidR="00121D4D" w:rsidRDefault="00121D4D">
      <w:pPr>
        <w:pStyle w:val="ConsPlusNormal"/>
        <w:spacing w:before="220"/>
        <w:ind w:firstLine="540"/>
        <w:jc w:val="both"/>
      </w:pPr>
      <w:r>
        <w:t>4.1) всестороннее объективное изучение последствий потребления табака или потребления никотинсодержащей продукции, в том числе последствий для жизни и здоровья человека, среды его обитания, а также связанных с этим медицинских, демографических и социально-экономических последствий;</w:t>
      </w:r>
    </w:p>
    <w:p w:rsidR="00121D4D" w:rsidRDefault="00121D4D">
      <w:pPr>
        <w:pStyle w:val="ConsPlusNormal"/>
        <w:jc w:val="both"/>
      </w:pPr>
      <w:r>
        <w:t xml:space="preserve">(п. 4.1 введен Федеральным </w:t>
      </w:r>
      <w:hyperlink r:id="rId37">
        <w:r>
          <w:rPr>
            <w:color w:val="0000FF"/>
          </w:rPr>
          <w:t>законом</w:t>
        </w:r>
      </w:hyperlink>
      <w:r>
        <w:t xml:space="preserve"> от 31.07.2020 N 303-ФЗ)</w:t>
      </w:r>
    </w:p>
    <w:p w:rsidR="00121D4D" w:rsidRDefault="00121D4D">
      <w:pPr>
        <w:pStyle w:val="ConsPlusNormal"/>
        <w:spacing w:before="220"/>
        <w:ind w:firstLine="540"/>
        <w:jc w:val="both"/>
      </w:pPr>
      <w:r>
        <w:t>5) приоритет охраны здоровья граждан перед интересами табачных организаций;</w:t>
      </w:r>
    </w:p>
    <w:p w:rsidR="00121D4D" w:rsidRDefault="00121D4D">
      <w:pPr>
        <w:pStyle w:val="ConsPlusNormal"/>
        <w:spacing w:before="220"/>
        <w:ind w:firstLine="540"/>
        <w:jc w:val="both"/>
      </w:pPr>
      <w:r>
        <w:t>6) обеспечение международного сотрудничества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38">
        <w:r>
          <w:rPr>
            <w:color w:val="0000FF"/>
          </w:rPr>
          <w:t>закона</w:t>
        </w:r>
      </w:hyperlink>
      <w:r>
        <w:t xml:space="preserve"> от 31.07.2020 N 303-ФЗ)</w:t>
      </w:r>
    </w:p>
    <w:p w:rsidR="00121D4D" w:rsidRDefault="00121D4D">
      <w:pPr>
        <w:pStyle w:val="ConsPlusNormal"/>
        <w:spacing w:before="220"/>
        <w:ind w:firstLine="540"/>
        <w:jc w:val="both"/>
      </w:pPr>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121D4D" w:rsidRDefault="00121D4D">
      <w:pPr>
        <w:pStyle w:val="ConsPlusNormal"/>
        <w:spacing w:before="220"/>
        <w:ind w:firstLine="540"/>
        <w:jc w:val="both"/>
      </w:pPr>
      <w:r>
        <w:t>8) открытость и независимость оценки эффективности реализации мероприятий, направленных на предотвращение воздействия окружающего табачного дыма, воздействия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39">
        <w:r>
          <w:rPr>
            <w:color w:val="0000FF"/>
          </w:rPr>
          <w:t>закона</w:t>
        </w:r>
      </w:hyperlink>
      <w:r>
        <w:t xml:space="preserve"> от 31.07.2020 N 303-ФЗ)</w:t>
      </w:r>
    </w:p>
    <w:p w:rsidR="00121D4D" w:rsidRDefault="00121D4D">
      <w:pPr>
        <w:pStyle w:val="ConsPlusNormal"/>
        <w:spacing w:before="220"/>
        <w:ind w:firstLine="540"/>
        <w:jc w:val="both"/>
      </w:pPr>
      <w:r>
        <w:t>9) информирование населения о вреде потребления табака или потребления никотинсодержащей продукции, вредном воздействии окружающего табачного дыма и вредном воздействии веществ, выделяемых при потреблении никотинсодержащей продукции;</w:t>
      </w:r>
    </w:p>
    <w:p w:rsidR="00121D4D" w:rsidRDefault="00121D4D">
      <w:pPr>
        <w:pStyle w:val="ConsPlusNormal"/>
        <w:jc w:val="both"/>
      </w:pPr>
      <w:r>
        <w:t xml:space="preserve">(в ред. Федерального </w:t>
      </w:r>
      <w:hyperlink r:id="rId40">
        <w:r>
          <w:rPr>
            <w:color w:val="0000FF"/>
          </w:rPr>
          <w:t>закона</w:t>
        </w:r>
      </w:hyperlink>
      <w:r>
        <w:t xml:space="preserve"> от 31.07.2020 N 303-ФЗ)</w:t>
      </w:r>
    </w:p>
    <w:p w:rsidR="00121D4D" w:rsidRDefault="00121D4D">
      <w:pPr>
        <w:pStyle w:val="ConsPlusNormal"/>
        <w:spacing w:before="220"/>
        <w:ind w:firstLine="540"/>
        <w:jc w:val="both"/>
      </w:pPr>
      <w: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41">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5. Полномочия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42">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 xml:space="preserve">К полномочиям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w:t>
      </w:r>
      <w:r>
        <w:lastRenderedPageBreak/>
        <w:t>потребления никотинсодержащей продукции относятся:</w:t>
      </w:r>
    </w:p>
    <w:p w:rsidR="00121D4D" w:rsidRDefault="00121D4D">
      <w:pPr>
        <w:pStyle w:val="ConsPlusNormal"/>
        <w:jc w:val="both"/>
      </w:pPr>
      <w:r>
        <w:t xml:space="preserve">(в ред. Федерального </w:t>
      </w:r>
      <w:hyperlink r:id="rId43">
        <w:r>
          <w:rPr>
            <w:color w:val="0000FF"/>
          </w:rPr>
          <w:t>закона</w:t>
        </w:r>
      </w:hyperlink>
      <w:r>
        <w:t xml:space="preserve"> от 31.07.2020 N 303-ФЗ)</w:t>
      </w:r>
    </w:p>
    <w:p w:rsidR="00121D4D" w:rsidRDefault="00121D4D">
      <w:pPr>
        <w:pStyle w:val="ConsPlusNormal"/>
        <w:spacing w:before="220"/>
        <w:ind w:firstLine="540"/>
        <w:jc w:val="both"/>
      </w:pPr>
      <w:r>
        <w:t>1) проведение единой государственной политики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44">
        <w:r>
          <w:rPr>
            <w:color w:val="0000FF"/>
          </w:rPr>
          <w:t>закона</w:t>
        </w:r>
      </w:hyperlink>
      <w:r>
        <w:t xml:space="preserve"> от 31.07.2020 N 303-ФЗ)</w:t>
      </w:r>
    </w:p>
    <w:p w:rsidR="00121D4D" w:rsidRDefault="00121D4D">
      <w:pPr>
        <w:pStyle w:val="ConsPlusNormal"/>
        <w:spacing w:before="220"/>
        <w:ind w:firstLine="540"/>
        <w:jc w:val="both"/>
      </w:pPr>
      <w:r>
        <w:t>2)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45">
        <w:r>
          <w:rPr>
            <w:color w:val="0000FF"/>
          </w:rPr>
          <w:t>закона</w:t>
        </w:r>
      </w:hyperlink>
      <w:r>
        <w:t xml:space="preserve"> от 31.07.2020 N 303-ФЗ)</w:t>
      </w:r>
    </w:p>
    <w:p w:rsidR="00121D4D" w:rsidRDefault="00121D4D">
      <w:pPr>
        <w:pStyle w:val="ConsPlusNormal"/>
        <w:spacing w:before="220"/>
        <w:ind w:firstLine="540"/>
        <w:jc w:val="both"/>
      </w:pPr>
      <w:r>
        <w:t>3)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федеральных медицинских организациях в соответствии с законодательством в сфере охраны здоровья;</w:t>
      </w:r>
    </w:p>
    <w:p w:rsidR="00121D4D" w:rsidRDefault="00121D4D">
      <w:pPr>
        <w:pStyle w:val="ConsPlusNormal"/>
        <w:jc w:val="both"/>
      </w:pPr>
      <w:r>
        <w:t xml:space="preserve">(в ред. Федерального </w:t>
      </w:r>
      <w:hyperlink r:id="rId46">
        <w:r>
          <w:rPr>
            <w:color w:val="0000FF"/>
          </w:rPr>
          <w:t>закона</w:t>
        </w:r>
      </w:hyperlink>
      <w:r>
        <w:t xml:space="preserve"> от 31.07.2020 N 303-ФЗ)</w:t>
      </w:r>
    </w:p>
    <w:p w:rsidR="00121D4D" w:rsidRDefault="00121D4D">
      <w:pPr>
        <w:pStyle w:val="ConsPlusNormal"/>
        <w:spacing w:before="220"/>
        <w:ind w:firstLine="540"/>
        <w:jc w:val="both"/>
      </w:pPr>
      <w:r>
        <w:t xml:space="preserve">4)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r:id="rId47">
        <w:r>
          <w:rPr>
            <w:color w:val="0000FF"/>
          </w:rPr>
          <w:t>программу</w:t>
        </w:r>
      </w:hyperlink>
      <w:r>
        <w:t xml:space="preserve"> развития здравоохранения;</w:t>
      </w:r>
    </w:p>
    <w:p w:rsidR="00121D4D" w:rsidRDefault="00121D4D">
      <w:pPr>
        <w:pStyle w:val="ConsPlusNormal"/>
        <w:jc w:val="both"/>
      </w:pPr>
      <w:r>
        <w:t xml:space="preserve">(в ред. Федерального </w:t>
      </w:r>
      <w:hyperlink r:id="rId48">
        <w:r>
          <w:rPr>
            <w:color w:val="0000FF"/>
          </w:rPr>
          <w:t>закона</w:t>
        </w:r>
      </w:hyperlink>
      <w:r>
        <w:t xml:space="preserve"> от 31.07.2020 N 303-ФЗ)</w:t>
      </w:r>
    </w:p>
    <w:p w:rsidR="00121D4D" w:rsidRDefault="00121D4D">
      <w:pPr>
        <w:pStyle w:val="ConsPlusNormal"/>
        <w:spacing w:before="220"/>
        <w:ind w:firstLine="540"/>
        <w:jc w:val="both"/>
      </w:pPr>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49">
        <w:r>
          <w:rPr>
            <w:color w:val="0000FF"/>
          </w:rPr>
          <w:t>закона</w:t>
        </w:r>
      </w:hyperlink>
      <w:r>
        <w:t xml:space="preserve"> от 31.07.2020 N 303-ФЗ)</w:t>
      </w:r>
    </w:p>
    <w:p w:rsidR="00121D4D" w:rsidRDefault="00121D4D">
      <w:pPr>
        <w:pStyle w:val="ConsPlusNormal"/>
        <w:spacing w:before="220"/>
        <w:ind w:firstLine="540"/>
        <w:jc w:val="both"/>
      </w:pPr>
      <w:r>
        <w:t>6) организация и осуществление государственного контроля (надзора)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Федеральных законов от 14.10.2014 </w:t>
      </w:r>
      <w:hyperlink r:id="rId50">
        <w:r>
          <w:rPr>
            <w:color w:val="0000FF"/>
          </w:rPr>
          <w:t>N 307-ФЗ</w:t>
        </w:r>
      </w:hyperlink>
      <w:r>
        <w:t xml:space="preserve">, от 31.07.2020 </w:t>
      </w:r>
      <w:hyperlink r:id="rId51">
        <w:r>
          <w:rPr>
            <w:color w:val="0000FF"/>
          </w:rPr>
          <w:t>N 303-ФЗ</w:t>
        </w:r>
      </w:hyperlink>
      <w:r>
        <w:t>)</w:t>
      </w:r>
    </w:p>
    <w:p w:rsidR="00121D4D" w:rsidRDefault="00121D4D">
      <w:pPr>
        <w:pStyle w:val="ConsPlusNormal"/>
        <w:spacing w:before="220"/>
        <w:ind w:firstLine="540"/>
        <w:jc w:val="both"/>
      </w:pPr>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52">
        <w:r>
          <w:rPr>
            <w:color w:val="0000FF"/>
          </w:rPr>
          <w:t>закона</w:t>
        </w:r>
      </w:hyperlink>
      <w:r>
        <w:t xml:space="preserve"> от 31.07.2020 N 303-ФЗ)</w:t>
      </w:r>
    </w:p>
    <w:p w:rsidR="00121D4D" w:rsidRDefault="00121D4D">
      <w:pPr>
        <w:pStyle w:val="ConsPlusNormal"/>
        <w:spacing w:before="220"/>
        <w:ind w:firstLine="540"/>
        <w:jc w:val="both"/>
      </w:pPr>
      <w:r>
        <w:t>8)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о реализуемых и (или) планируемых мероприятиях по сокращению их потребления.</w:t>
      </w:r>
    </w:p>
    <w:p w:rsidR="00121D4D" w:rsidRDefault="00121D4D">
      <w:pPr>
        <w:pStyle w:val="ConsPlusNormal"/>
        <w:jc w:val="both"/>
      </w:pPr>
      <w:r>
        <w:t xml:space="preserve">(в ред. Федерального </w:t>
      </w:r>
      <w:hyperlink r:id="rId53">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 xml:space="preserve">Статья 6. Полномочия органов государственной власти субъектов Российской Федерации в </w:t>
      </w:r>
      <w:r>
        <w:lastRenderedPageBreak/>
        <w:t>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54">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121D4D" w:rsidRDefault="00121D4D">
      <w:pPr>
        <w:pStyle w:val="ConsPlusNormal"/>
        <w:jc w:val="both"/>
      </w:pPr>
      <w:r>
        <w:t xml:space="preserve">(в ред. Федерального </w:t>
      </w:r>
      <w:hyperlink r:id="rId55">
        <w:r>
          <w:rPr>
            <w:color w:val="0000FF"/>
          </w:rPr>
          <w:t>закона</w:t>
        </w:r>
      </w:hyperlink>
      <w:r>
        <w:t xml:space="preserve"> от 31.07.2020 N 303-ФЗ)</w:t>
      </w:r>
    </w:p>
    <w:p w:rsidR="00121D4D" w:rsidRDefault="00121D4D">
      <w:pPr>
        <w:pStyle w:val="ConsPlusNormal"/>
        <w:spacing w:before="220"/>
        <w:ind w:firstLine="540"/>
        <w:jc w:val="both"/>
      </w:pPr>
      <w:r>
        <w:t>1)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rsidR="00121D4D" w:rsidRDefault="00121D4D">
      <w:pPr>
        <w:pStyle w:val="ConsPlusNormal"/>
        <w:jc w:val="both"/>
      </w:pPr>
      <w:r>
        <w:t xml:space="preserve">(в ред. Федерального </w:t>
      </w:r>
      <w:hyperlink r:id="rId56">
        <w:r>
          <w:rPr>
            <w:color w:val="0000FF"/>
          </w:rPr>
          <w:t>закона</w:t>
        </w:r>
      </w:hyperlink>
      <w:r>
        <w:t xml:space="preserve"> от 31.07.2020 N 303-ФЗ)</w:t>
      </w:r>
    </w:p>
    <w:p w:rsidR="00121D4D" w:rsidRDefault="00121D4D">
      <w:pPr>
        <w:pStyle w:val="ConsPlusNormal"/>
        <w:spacing w:before="220"/>
        <w:ind w:firstLine="540"/>
        <w:jc w:val="both"/>
      </w:pPr>
      <w:r>
        <w:t>2)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rsidR="00121D4D" w:rsidRDefault="00121D4D">
      <w:pPr>
        <w:pStyle w:val="ConsPlusNormal"/>
        <w:jc w:val="both"/>
      </w:pPr>
      <w:r>
        <w:t xml:space="preserve">(в ред. Федерального </w:t>
      </w:r>
      <w:hyperlink r:id="rId57">
        <w:r>
          <w:rPr>
            <w:color w:val="0000FF"/>
          </w:rPr>
          <w:t>закона</w:t>
        </w:r>
      </w:hyperlink>
      <w:r>
        <w:t xml:space="preserve"> от 31.07.2020 N 303-ФЗ)</w:t>
      </w:r>
    </w:p>
    <w:p w:rsidR="00121D4D" w:rsidRDefault="00121D4D">
      <w:pPr>
        <w:pStyle w:val="ConsPlusNormal"/>
        <w:spacing w:before="220"/>
        <w:ind w:firstLine="540"/>
        <w:jc w:val="both"/>
      </w:pPr>
      <w: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58">
        <w:r>
          <w:rPr>
            <w:color w:val="0000FF"/>
          </w:rPr>
          <w:t>закона</w:t>
        </w:r>
      </w:hyperlink>
      <w:r>
        <w:t xml:space="preserve"> от 31.07.2020 N 303-ФЗ)</w:t>
      </w:r>
    </w:p>
    <w:p w:rsidR="00121D4D" w:rsidRDefault="00121D4D">
      <w:pPr>
        <w:pStyle w:val="ConsPlusNormal"/>
        <w:spacing w:before="220"/>
        <w:ind w:firstLine="540"/>
        <w:jc w:val="both"/>
      </w:pPr>
      <w: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территориях субъектов Российской Федерации, а также информирование органов местного самоуправления и населения о масштабах потребления табака или потребления никотинсодержащей продукции на территории соответствующего субъекта Российской Федерации, о реализуемых и (или) планируемых мероприятиях по сокращению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59">
        <w:r>
          <w:rPr>
            <w:color w:val="0000FF"/>
          </w:rPr>
          <w:t>закона</w:t>
        </w:r>
      </w:hyperlink>
      <w:r>
        <w:t xml:space="preserve"> от 31.07.2020 N 303-ФЗ)</w:t>
      </w:r>
    </w:p>
    <w:p w:rsidR="00121D4D" w:rsidRDefault="00121D4D">
      <w:pPr>
        <w:pStyle w:val="ConsPlusNormal"/>
        <w:spacing w:before="220"/>
        <w:ind w:firstLine="540"/>
        <w:jc w:val="both"/>
      </w:pPr>
      <w:r>
        <w:t>5)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субъектов Российской Федерации в соответствии с законодательством в сфере охраны здоровья;</w:t>
      </w:r>
    </w:p>
    <w:p w:rsidR="00121D4D" w:rsidRDefault="00121D4D">
      <w:pPr>
        <w:pStyle w:val="ConsPlusNormal"/>
        <w:jc w:val="both"/>
      </w:pPr>
      <w:r>
        <w:t xml:space="preserve">(в ред. Федерального </w:t>
      </w:r>
      <w:hyperlink r:id="rId60">
        <w:r>
          <w:rPr>
            <w:color w:val="0000FF"/>
          </w:rPr>
          <w:t>закона</w:t>
        </w:r>
      </w:hyperlink>
      <w:r>
        <w:t xml:space="preserve"> от 31.07.2020 N 303-ФЗ)</w:t>
      </w:r>
    </w:p>
    <w:p w:rsidR="00121D4D" w:rsidRDefault="00121D4D">
      <w:pPr>
        <w:pStyle w:val="ConsPlusNormal"/>
        <w:spacing w:before="220"/>
        <w:ind w:firstLine="540"/>
        <w:jc w:val="both"/>
      </w:pPr>
      <w:r>
        <w:t>6) принятие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61">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7. Полномочия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lastRenderedPageBreak/>
        <w:t xml:space="preserve">(в ред. Федерального </w:t>
      </w:r>
      <w:hyperlink r:id="rId62">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К полномочиям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121D4D" w:rsidRDefault="00121D4D">
      <w:pPr>
        <w:pStyle w:val="ConsPlusNormal"/>
        <w:jc w:val="both"/>
      </w:pPr>
      <w:r>
        <w:t xml:space="preserve">(в ред. Федерального </w:t>
      </w:r>
      <w:hyperlink r:id="rId63">
        <w:r>
          <w:rPr>
            <w:color w:val="0000FF"/>
          </w:rPr>
          <w:t>закона</w:t>
        </w:r>
      </w:hyperlink>
      <w:r>
        <w:t xml:space="preserve"> от 31.07.2020 N 303-ФЗ)</w:t>
      </w:r>
    </w:p>
    <w:p w:rsidR="00121D4D" w:rsidRDefault="00121D4D">
      <w:pPr>
        <w:pStyle w:val="ConsPlusNormal"/>
        <w:spacing w:before="220"/>
        <w:ind w:firstLine="540"/>
        <w:jc w:val="both"/>
      </w:pPr>
      <w:r>
        <w:t>1)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муниципальных образований;</w:t>
      </w:r>
    </w:p>
    <w:p w:rsidR="00121D4D" w:rsidRDefault="00121D4D">
      <w:pPr>
        <w:pStyle w:val="ConsPlusNormal"/>
        <w:jc w:val="both"/>
      </w:pPr>
      <w:r>
        <w:t xml:space="preserve">(в ред. Федерального </w:t>
      </w:r>
      <w:hyperlink r:id="rId64">
        <w:r>
          <w:rPr>
            <w:color w:val="0000FF"/>
          </w:rPr>
          <w:t>закона</w:t>
        </w:r>
      </w:hyperlink>
      <w:r>
        <w:t xml:space="preserve"> от 31.07.2020 N 303-ФЗ)</w:t>
      </w:r>
    </w:p>
    <w:p w:rsidR="00121D4D" w:rsidRDefault="00121D4D">
      <w:pPr>
        <w:pStyle w:val="ConsPlusNormal"/>
        <w:spacing w:before="220"/>
        <w:ind w:firstLine="540"/>
        <w:jc w:val="both"/>
      </w:pPr>
      <w:r>
        <w:t>2)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121D4D" w:rsidRDefault="00121D4D">
      <w:pPr>
        <w:pStyle w:val="ConsPlusNormal"/>
        <w:jc w:val="both"/>
      </w:pPr>
      <w:r>
        <w:t xml:space="preserve">(в ред. Федерального </w:t>
      </w:r>
      <w:hyperlink r:id="rId65">
        <w:r>
          <w:rPr>
            <w:color w:val="0000FF"/>
          </w:rPr>
          <w:t>закона</w:t>
        </w:r>
      </w:hyperlink>
      <w:r>
        <w:t xml:space="preserve"> от 31.07.2020 N 303-ФЗ)</w:t>
      </w:r>
    </w:p>
    <w:p w:rsidR="00121D4D" w:rsidRDefault="00121D4D">
      <w:pPr>
        <w:pStyle w:val="ConsPlusNormal"/>
        <w:spacing w:before="220"/>
        <w:ind w:firstLine="540"/>
        <w:jc w:val="both"/>
      </w:pPr>
      <w:r>
        <w:t>3) информирование населения о масштабах потребления табака или потребления никотинсодержащей продукции на территории соответствующего муниципального образования,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66">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8. Взаимодействие органов государственной власти и органов местного самоуправления с табачными организациями</w:t>
      </w:r>
    </w:p>
    <w:p w:rsidR="00121D4D" w:rsidRDefault="00121D4D">
      <w:pPr>
        <w:pStyle w:val="ConsPlusNormal"/>
        <w:ind w:firstLine="540"/>
        <w:jc w:val="both"/>
      </w:pPr>
    </w:p>
    <w:p w:rsidR="00121D4D" w:rsidRDefault="00121D4D">
      <w:pPr>
        <w:pStyle w:val="ConsPlusNormal"/>
        <w:ind w:firstLine="540"/>
        <w:jc w:val="both"/>
      </w:pPr>
      <w: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органы государственной власти и органы местного самоуправления обязаны обеспечить подотчетность и прозрачность такого взаимодействия.</w:t>
      </w:r>
    </w:p>
    <w:p w:rsidR="00121D4D" w:rsidRDefault="00121D4D">
      <w:pPr>
        <w:pStyle w:val="ConsPlusNormal"/>
        <w:jc w:val="both"/>
      </w:pPr>
      <w:r>
        <w:t xml:space="preserve">(в ред. Федерального </w:t>
      </w:r>
      <w:hyperlink r:id="rId67">
        <w:r>
          <w:rPr>
            <w:color w:val="0000FF"/>
          </w:rPr>
          <w:t>закона</w:t>
        </w:r>
      </w:hyperlink>
      <w:r>
        <w:t xml:space="preserve"> от 31.07.2020 N 303-ФЗ)</w:t>
      </w:r>
    </w:p>
    <w:p w:rsidR="00121D4D" w:rsidRDefault="00121D4D">
      <w:pPr>
        <w:pStyle w:val="ConsPlusNormal"/>
        <w:spacing w:before="220"/>
        <w:ind w:firstLine="540"/>
        <w:jc w:val="both"/>
      </w:pPr>
      <w: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121D4D" w:rsidRDefault="00121D4D">
      <w:pPr>
        <w:pStyle w:val="ConsPlusNormal"/>
        <w:ind w:firstLine="540"/>
        <w:jc w:val="both"/>
      </w:pPr>
    </w:p>
    <w:p w:rsidR="00121D4D" w:rsidRDefault="00121D4D">
      <w:pPr>
        <w:pStyle w:val="ConsPlusTitle"/>
        <w:ind w:firstLine="540"/>
        <w:jc w:val="both"/>
        <w:outlineLvl w:val="0"/>
      </w:pPr>
      <w:r>
        <w:t>Статья 9. Права и обязанности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68">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граждане имеют право на:</w:t>
      </w:r>
    </w:p>
    <w:p w:rsidR="00121D4D" w:rsidRDefault="00121D4D">
      <w:pPr>
        <w:pStyle w:val="ConsPlusNormal"/>
        <w:jc w:val="both"/>
      </w:pPr>
      <w:r>
        <w:lastRenderedPageBreak/>
        <w:t xml:space="preserve">(в ред. Федерального </w:t>
      </w:r>
      <w:hyperlink r:id="rId69">
        <w:r>
          <w:rPr>
            <w:color w:val="0000FF"/>
          </w:rPr>
          <w:t>закона</w:t>
        </w:r>
      </w:hyperlink>
      <w:r>
        <w:t xml:space="preserve"> от 31.07.2020 N 303-ФЗ)</w:t>
      </w:r>
    </w:p>
    <w:p w:rsidR="00121D4D" w:rsidRDefault="00121D4D">
      <w:pPr>
        <w:pStyle w:val="ConsPlusNormal"/>
        <w:spacing w:before="220"/>
        <w:ind w:firstLine="540"/>
        <w:jc w:val="both"/>
      </w:pPr>
      <w:r>
        <w:t>1) благоприятную среду жизнедеятельности без окружающего табачного дыма, веществ, выделяемых при потреблении никотинсодержащей продукции, и охрану здоровья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70">
        <w:r>
          <w:rPr>
            <w:color w:val="0000FF"/>
          </w:rPr>
          <w:t>закона</w:t>
        </w:r>
      </w:hyperlink>
      <w:r>
        <w:t xml:space="preserve"> от 31.07.2020 N 303-ФЗ)</w:t>
      </w:r>
    </w:p>
    <w:p w:rsidR="00121D4D" w:rsidRDefault="00121D4D">
      <w:pPr>
        <w:pStyle w:val="ConsPlusNormal"/>
        <w:spacing w:before="220"/>
        <w:ind w:firstLine="540"/>
        <w:jc w:val="both"/>
      </w:pPr>
      <w:r>
        <w:t>2) медицинскую помощь, направленную на прекращение потребления табака или потребление никотинсодержащей продукции и лечение табачной (никотиновой) зависимости;</w:t>
      </w:r>
    </w:p>
    <w:p w:rsidR="00121D4D" w:rsidRDefault="00121D4D">
      <w:pPr>
        <w:pStyle w:val="ConsPlusNormal"/>
        <w:jc w:val="both"/>
      </w:pPr>
      <w:r>
        <w:t xml:space="preserve">(в ред. Федерального </w:t>
      </w:r>
      <w:hyperlink r:id="rId71">
        <w:r>
          <w:rPr>
            <w:color w:val="0000FF"/>
          </w:rPr>
          <w:t>закона</w:t>
        </w:r>
      </w:hyperlink>
      <w:r>
        <w:t xml:space="preserve"> от 31.07.2020 N 303-ФЗ)</w:t>
      </w:r>
    </w:p>
    <w:p w:rsidR="00121D4D" w:rsidRDefault="00121D4D">
      <w:pPr>
        <w:pStyle w:val="ConsPlusNormal"/>
        <w:spacing w:before="220"/>
        <w:ind w:firstLine="540"/>
        <w:jc w:val="both"/>
      </w:pPr>
      <w: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72">
        <w:r>
          <w:rPr>
            <w:color w:val="0000FF"/>
          </w:rPr>
          <w:t>закона</w:t>
        </w:r>
      </w:hyperlink>
      <w:r>
        <w:t xml:space="preserve"> от 31.07.2020 N 303-ФЗ)</w:t>
      </w:r>
    </w:p>
    <w:p w:rsidR="00121D4D" w:rsidRDefault="00121D4D">
      <w:pPr>
        <w:pStyle w:val="ConsPlusNormal"/>
        <w:spacing w:before="220"/>
        <w:ind w:firstLine="540"/>
        <w:jc w:val="both"/>
      </w:pPr>
      <w:r>
        <w:t>4) осуществление общественного контроля за реализацией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73">
        <w:r>
          <w:rPr>
            <w:color w:val="0000FF"/>
          </w:rPr>
          <w:t>закона</w:t>
        </w:r>
      </w:hyperlink>
      <w:r>
        <w:t xml:space="preserve"> от 31.07.2020 N 303-ФЗ)</w:t>
      </w:r>
    </w:p>
    <w:p w:rsidR="00121D4D" w:rsidRDefault="00121D4D">
      <w:pPr>
        <w:pStyle w:val="ConsPlusNormal"/>
        <w:spacing w:before="220"/>
        <w:ind w:firstLine="540"/>
        <w:jc w:val="both"/>
      </w:pPr>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74">
        <w:r>
          <w:rPr>
            <w:color w:val="0000FF"/>
          </w:rPr>
          <w:t>закона</w:t>
        </w:r>
      </w:hyperlink>
      <w:r>
        <w:t xml:space="preserve"> от 31.07.2020 N 303-ФЗ)</w:t>
      </w:r>
    </w:p>
    <w:p w:rsidR="00121D4D" w:rsidRDefault="00121D4D">
      <w:pPr>
        <w:pStyle w:val="ConsPlusNormal"/>
        <w:spacing w:before="220"/>
        <w:ind w:firstLine="540"/>
        <w:jc w:val="both"/>
      </w:pPr>
      <w: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75">
        <w:r>
          <w:rPr>
            <w:color w:val="0000FF"/>
          </w:rPr>
          <w:t>закона</w:t>
        </w:r>
      </w:hyperlink>
      <w:r>
        <w:t xml:space="preserve"> от 31.07.2020 N 303-ФЗ)</w:t>
      </w:r>
    </w:p>
    <w:p w:rsidR="00121D4D" w:rsidRDefault="00121D4D">
      <w:pPr>
        <w:pStyle w:val="ConsPlusNormal"/>
        <w:spacing w:before="220"/>
        <w:ind w:firstLine="540"/>
        <w:jc w:val="both"/>
      </w:pPr>
      <w:r>
        <w:t>2.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граждане обязаны:</w:t>
      </w:r>
    </w:p>
    <w:p w:rsidR="00121D4D" w:rsidRDefault="00121D4D">
      <w:pPr>
        <w:pStyle w:val="ConsPlusNormal"/>
        <w:jc w:val="both"/>
      </w:pPr>
      <w:r>
        <w:t xml:space="preserve">(в ред. Федерального </w:t>
      </w:r>
      <w:hyperlink r:id="rId76">
        <w:r>
          <w:rPr>
            <w:color w:val="0000FF"/>
          </w:rPr>
          <w:t>закона</w:t>
        </w:r>
      </w:hyperlink>
      <w:r>
        <w:t xml:space="preserve"> от 31.07.2020 N 303-ФЗ)</w:t>
      </w:r>
    </w:p>
    <w:p w:rsidR="00121D4D" w:rsidRDefault="00121D4D">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77">
        <w:r>
          <w:rPr>
            <w:color w:val="0000FF"/>
          </w:rPr>
          <w:t>закона</w:t>
        </w:r>
      </w:hyperlink>
      <w:r>
        <w:t xml:space="preserve"> от 31.07.2020 N 303-ФЗ)</w:t>
      </w:r>
    </w:p>
    <w:p w:rsidR="00121D4D" w:rsidRDefault="00121D4D">
      <w:pPr>
        <w:pStyle w:val="ConsPlusNormal"/>
        <w:spacing w:before="220"/>
        <w:ind w:firstLine="540"/>
        <w:jc w:val="both"/>
      </w:pPr>
      <w:r>
        <w:t>2) заботиться о формировании у детей отрицательного отношения потребления табака или потреблению никотинсодержащей продукции, а также о недопустимости их вовлечения в процесс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78">
        <w:r>
          <w:rPr>
            <w:color w:val="0000FF"/>
          </w:rPr>
          <w:t>закона</w:t>
        </w:r>
      </w:hyperlink>
      <w:r>
        <w:t xml:space="preserve"> от 31.07.2020 N 303-ФЗ)</w:t>
      </w:r>
    </w:p>
    <w:p w:rsidR="00121D4D" w:rsidRDefault="00121D4D">
      <w:pPr>
        <w:pStyle w:val="ConsPlusNormal"/>
        <w:spacing w:before="220"/>
        <w:ind w:firstLine="540"/>
        <w:jc w:val="both"/>
      </w:pPr>
      <w:r>
        <w:t xml:space="preserve">3) не осуществлять действия, влекущие за собой нарушение прав других граждан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w:t>
      </w:r>
      <w:r>
        <w:lastRenderedPageBreak/>
        <w:t>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(п. 3 в ред. Федерального </w:t>
      </w:r>
      <w:hyperlink r:id="rId79">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80">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имеют право:</w:t>
      </w:r>
    </w:p>
    <w:p w:rsidR="00121D4D" w:rsidRDefault="00121D4D">
      <w:pPr>
        <w:pStyle w:val="ConsPlusNormal"/>
        <w:jc w:val="both"/>
      </w:pPr>
      <w:r>
        <w:t xml:space="preserve">(в ред. Федерального </w:t>
      </w:r>
      <w:hyperlink r:id="rId81">
        <w:r>
          <w:rPr>
            <w:color w:val="0000FF"/>
          </w:rPr>
          <w:t>закона</w:t>
        </w:r>
      </w:hyperlink>
      <w:r>
        <w:t xml:space="preserve"> от 31.07.2020 N 303-ФЗ)</w:t>
      </w:r>
    </w:p>
    <w:p w:rsidR="00121D4D" w:rsidRDefault="00121D4D">
      <w:pPr>
        <w:pStyle w:val="ConsPlusNormal"/>
        <w:spacing w:before="220"/>
        <w:ind w:firstLine="540"/>
        <w:jc w:val="both"/>
      </w:pPr>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информацию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121D4D" w:rsidRDefault="00121D4D">
      <w:pPr>
        <w:pStyle w:val="ConsPlusNormal"/>
        <w:jc w:val="both"/>
      </w:pPr>
      <w:r>
        <w:t xml:space="preserve">(п. 1 в ред. Федерального </w:t>
      </w:r>
      <w:hyperlink r:id="rId82">
        <w:r>
          <w:rPr>
            <w:color w:val="0000FF"/>
          </w:rPr>
          <w:t>закона</w:t>
        </w:r>
      </w:hyperlink>
      <w:r>
        <w:t xml:space="preserve"> от 31.07.2020 N 303-ФЗ)</w:t>
      </w:r>
    </w:p>
    <w:p w:rsidR="00121D4D" w:rsidRDefault="00121D4D">
      <w:pPr>
        <w:pStyle w:val="ConsPlusNormal"/>
        <w:spacing w:before="220"/>
        <w:ind w:firstLine="540"/>
        <w:jc w:val="both"/>
      </w:pPr>
      <w:r>
        <w:t>2) принимать участие в разработке и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83">
        <w:r>
          <w:rPr>
            <w:color w:val="0000FF"/>
          </w:rPr>
          <w:t>закона</w:t>
        </w:r>
      </w:hyperlink>
      <w:r>
        <w:t xml:space="preserve"> от 31.07.2020 N 303-ФЗ)</w:t>
      </w:r>
    </w:p>
    <w:p w:rsidR="00121D4D" w:rsidRDefault="00121D4D">
      <w:pPr>
        <w:pStyle w:val="ConsPlusNormal"/>
        <w:spacing w:before="220"/>
        <w:ind w:firstLine="540"/>
        <w:jc w:val="both"/>
      </w:pPr>
      <w:r>
        <w:t>3) устанавливать запрет курения табака, потребления никотинсодержащей продукции или использования кальянов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или потребления никотинсодержащей продукции работниками.</w:t>
      </w:r>
    </w:p>
    <w:p w:rsidR="00121D4D" w:rsidRDefault="00121D4D">
      <w:pPr>
        <w:pStyle w:val="ConsPlusNormal"/>
        <w:jc w:val="both"/>
      </w:pPr>
      <w:r>
        <w:t xml:space="preserve">(в ред. Федерального </w:t>
      </w:r>
      <w:hyperlink r:id="rId84">
        <w:r>
          <w:rPr>
            <w:color w:val="0000FF"/>
          </w:rPr>
          <w:t>закона</w:t>
        </w:r>
      </w:hyperlink>
      <w:r>
        <w:t xml:space="preserve"> от 31.07.2020 N 303-ФЗ)</w:t>
      </w:r>
    </w:p>
    <w:p w:rsidR="00121D4D" w:rsidRDefault="00121D4D">
      <w:pPr>
        <w:pStyle w:val="ConsPlusNormal"/>
        <w:spacing w:before="220"/>
        <w:ind w:firstLine="540"/>
        <w:jc w:val="both"/>
      </w:pPr>
      <w:r>
        <w:t>2.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обязаны:</w:t>
      </w:r>
    </w:p>
    <w:p w:rsidR="00121D4D" w:rsidRDefault="00121D4D">
      <w:pPr>
        <w:pStyle w:val="ConsPlusNormal"/>
        <w:jc w:val="both"/>
      </w:pPr>
      <w:r>
        <w:t xml:space="preserve">(в ред. Федерального </w:t>
      </w:r>
      <w:hyperlink r:id="rId85">
        <w:r>
          <w:rPr>
            <w:color w:val="0000FF"/>
          </w:rPr>
          <w:t>закона</w:t>
        </w:r>
      </w:hyperlink>
      <w:r>
        <w:t xml:space="preserve"> от 31.07.2020 N 303-ФЗ)</w:t>
      </w:r>
    </w:p>
    <w:p w:rsidR="00121D4D" w:rsidRDefault="00121D4D">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86">
        <w:r>
          <w:rPr>
            <w:color w:val="0000FF"/>
          </w:rPr>
          <w:t>закона</w:t>
        </w:r>
      </w:hyperlink>
      <w:r>
        <w:t xml:space="preserve"> от 31.07.2020 N 303-ФЗ)</w:t>
      </w:r>
    </w:p>
    <w:p w:rsidR="00121D4D" w:rsidRDefault="00121D4D">
      <w:pPr>
        <w:pStyle w:val="ConsPlusNormal"/>
        <w:spacing w:before="220"/>
        <w:ind w:firstLine="540"/>
        <w:jc w:val="both"/>
      </w:pPr>
      <w:r>
        <w:t>2) осуществлять контроль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w:t>
      </w:r>
    </w:p>
    <w:p w:rsidR="00121D4D" w:rsidRDefault="00121D4D">
      <w:pPr>
        <w:pStyle w:val="ConsPlusNormal"/>
        <w:jc w:val="both"/>
      </w:pPr>
      <w:r>
        <w:t xml:space="preserve">(в ред. Федерального </w:t>
      </w:r>
      <w:hyperlink r:id="rId87">
        <w:r>
          <w:rPr>
            <w:color w:val="0000FF"/>
          </w:rPr>
          <w:t>закона</w:t>
        </w:r>
      </w:hyperlink>
      <w:r>
        <w:t xml:space="preserve"> от 31.07.2020 N 303-ФЗ)</w:t>
      </w:r>
    </w:p>
    <w:p w:rsidR="00121D4D" w:rsidRDefault="00121D4D">
      <w:pPr>
        <w:pStyle w:val="ConsPlusNormal"/>
        <w:spacing w:before="220"/>
        <w:ind w:firstLine="540"/>
        <w:jc w:val="both"/>
      </w:pPr>
      <w:r>
        <w:t xml:space="preserve">3) обеспечивать права работников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w:t>
      </w:r>
      <w:r>
        <w:lastRenderedPageBreak/>
        <w:t>потребления табака или потребления никотинсодержащей продукции;</w:t>
      </w:r>
    </w:p>
    <w:p w:rsidR="00121D4D" w:rsidRDefault="00121D4D">
      <w:pPr>
        <w:pStyle w:val="ConsPlusNormal"/>
        <w:jc w:val="both"/>
      </w:pPr>
      <w:r>
        <w:t xml:space="preserve">(п. 3 в ред. Федерального </w:t>
      </w:r>
      <w:hyperlink r:id="rId88">
        <w:r>
          <w:rPr>
            <w:color w:val="0000FF"/>
          </w:rPr>
          <w:t>закона</w:t>
        </w:r>
      </w:hyperlink>
      <w:r>
        <w:t xml:space="preserve"> от 31.07.2020 N 303-ФЗ)</w:t>
      </w:r>
    </w:p>
    <w:p w:rsidR="00121D4D" w:rsidRDefault="00121D4D">
      <w:pPr>
        <w:pStyle w:val="ConsPlusNormal"/>
        <w:spacing w:before="220"/>
        <w:ind w:firstLine="540"/>
        <w:jc w:val="both"/>
      </w:pPr>
      <w: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89">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11. Организация осуществления мер,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121D4D" w:rsidRDefault="00121D4D">
      <w:pPr>
        <w:pStyle w:val="ConsPlusNormal"/>
        <w:ind w:firstLine="540"/>
        <w:jc w:val="both"/>
      </w:pPr>
      <w:r>
        <w:t xml:space="preserve">(в ред. Федерального </w:t>
      </w:r>
      <w:hyperlink r:id="rId90">
        <w:r>
          <w:rPr>
            <w:color w:val="0000FF"/>
          </w:rPr>
          <w:t>закона</w:t>
        </w:r>
      </w:hyperlink>
      <w:r>
        <w:t xml:space="preserve"> от 31.07.2020 N 303-ФЗ)</w:t>
      </w:r>
    </w:p>
    <w:p w:rsidR="00121D4D" w:rsidRDefault="00121D4D">
      <w:pPr>
        <w:pStyle w:val="ConsPlusNormal"/>
        <w:jc w:val="both"/>
      </w:pPr>
    </w:p>
    <w:p w:rsidR="00121D4D" w:rsidRDefault="00121D4D">
      <w:pPr>
        <w:pStyle w:val="ConsPlusNormal"/>
        <w:ind w:firstLine="540"/>
        <w:jc w:val="both"/>
      </w:pPr>
      <w:r>
        <w:t>В целях предупреждения возникновения заболеваний, связанных с воздействием окружающего табачного дыма и веществ, выделяемых при потреблении никотинсодержащей продукции, последствиями потребления табака или потребления никотинсодержащей продукции, и в целях сокращения потребления табака или потребления никотинсодержащей продукции осуществляются следующие меры:</w:t>
      </w:r>
    </w:p>
    <w:p w:rsidR="00121D4D" w:rsidRDefault="00121D4D">
      <w:pPr>
        <w:pStyle w:val="ConsPlusNormal"/>
        <w:spacing w:before="220"/>
        <w:ind w:firstLine="540"/>
        <w:jc w:val="both"/>
      </w:pPr>
      <w:r>
        <w:t>1) установление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121D4D" w:rsidRDefault="00121D4D">
      <w:pPr>
        <w:pStyle w:val="ConsPlusNormal"/>
        <w:spacing w:before="220"/>
        <w:ind w:firstLine="540"/>
        <w:jc w:val="both"/>
      </w:pPr>
      <w:r>
        <w:t>2) ценовые и налоговые меры, направленные на сокращение спроса на табачные изделия или никотинсодержащую продукцию;</w:t>
      </w:r>
    </w:p>
    <w:p w:rsidR="00121D4D" w:rsidRDefault="00121D4D">
      <w:pPr>
        <w:pStyle w:val="ConsPlusNormal"/>
        <w:spacing w:before="220"/>
        <w:ind w:firstLine="540"/>
        <w:jc w:val="both"/>
      </w:pPr>
      <w:r>
        <w:t>3)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121D4D" w:rsidRDefault="00121D4D">
      <w:pPr>
        <w:pStyle w:val="ConsPlusNormal"/>
        <w:spacing w:before="220"/>
        <w:ind w:firstLine="540"/>
        <w:jc w:val="both"/>
      </w:pPr>
      <w:r>
        <w:t>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121D4D" w:rsidRDefault="00121D4D">
      <w:pPr>
        <w:pStyle w:val="ConsPlusNormal"/>
        <w:spacing w:before="220"/>
        <w:ind w:firstLine="540"/>
        <w:jc w:val="both"/>
      </w:pPr>
      <w:r>
        <w:t>5) установление запрета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121D4D" w:rsidRDefault="00121D4D">
      <w:pPr>
        <w:pStyle w:val="ConsPlusNormal"/>
        <w:spacing w:before="220"/>
        <w:ind w:firstLine="540"/>
        <w:jc w:val="both"/>
      </w:pPr>
      <w:r>
        <w:t>6)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121D4D" w:rsidRDefault="00121D4D">
      <w:pPr>
        <w:pStyle w:val="ConsPlusNormal"/>
        <w:spacing w:before="220"/>
        <w:ind w:firstLine="540"/>
        <w:jc w:val="both"/>
      </w:pPr>
      <w:r>
        <w:t>7) предотвращение незаконной торговли табачной продукцией, табачными изделиями или никотинсодержащей продукцией;</w:t>
      </w:r>
    </w:p>
    <w:p w:rsidR="00121D4D" w:rsidRDefault="00121D4D">
      <w:pPr>
        <w:pStyle w:val="ConsPlusNormal"/>
        <w:spacing w:before="220"/>
        <w:ind w:firstLine="540"/>
        <w:jc w:val="both"/>
      </w:pPr>
      <w:r>
        <w:t>8) ограничение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121D4D" w:rsidRDefault="00121D4D">
      <w:pPr>
        <w:pStyle w:val="ConsPlusNormal"/>
        <w:spacing w:before="220"/>
        <w:ind w:firstLine="540"/>
        <w:jc w:val="both"/>
      </w:pPr>
      <w:r>
        <w:t xml:space="preserve">9) установление запрета продажи табачной продукции, никотинсодержащей продукции, кальянов и устройств для потребления никотинсодержащей продукции несовершеннолетним и несовершеннолетними, запрета потребления табака или потребления никотинсодержащей продукции несовершеннолетними, запрета вовлечения детей в процесс потребления табака или </w:t>
      </w:r>
      <w:r>
        <w:lastRenderedPageBreak/>
        <w:t>потребления никотинсодержащей продукции.</w:t>
      </w:r>
    </w:p>
    <w:p w:rsidR="00121D4D" w:rsidRDefault="00121D4D">
      <w:pPr>
        <w:pStyle w:val="ConsPlusNormal"/>
        <w:ind w:firstLine="540"/>
        <w:jc w:val="both"/>
      </w:pPr>
    </w:p>
    <w:p w:rsidR="00121D4D" w:rsidRDefault="00121D4D">
      <w:pPr>
        <w:pStyle w:val="ConsPlusTitle"/>
        <w:ind w:firstLine="540"/>
        <w:jc w:val="both"/>
        <w:outlineLvl w:val="0"/>
      </w:pPr>
      <w:r>
        <w:t>Статья 12. Запрет курения табака или потребления никотинсодержащей продукции на отдельных территориях, в помещениях и на объектах</w:t>
      </w:r>
    </w:p>
    <w:p w:rsidR="00121D4D" w:rsidRDefault="00121D4D">
      <w:pPr>
        <w:pStyle w:val="ConsPlusNormal"/>
        <w:jc w:val="both"/>
      </w:pPr>
      <w:r>
        <w:t xml:space="preserve">(в ред. Федерального </w:t>
      </w:r>
      <w:hyperlink r:id="rId91">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 xml:space="preserve">1. Для предотвращения воздействия окружающего табачного дыма и веществ, выделяемых при потреблении никотинсодержащей продукции на здоровье человека запрещается курение табака, потребление никотинсодержащей продукции или использование кальянов (за исключением случаев, установленных </w:t>
      </w:r>
      <w:hyperlink w:anchor="P228">
        <w:r>
          <w:rPr>
            <w:color w:val="0000FF"/>
          </w:rPr>
          <w:t>частью 2</w:t>
        </w:r>
      </w:hyperlink>
      <w:r>
        <w:t xml:space="preserve"> настоящей статьи):</w:t>
      </w:r>
    </w:p>
    <w:p w:rsidR="00121D4D" w:rsidRDefault="00121D4D">
      <w:pPr>
        <w:pStyle w:val="ConsPlusNormal"/>
        <w:jc w:val="both"/>
      </w:pPr>
      <w:r>
        <w:t xml:space="preserve">(в ред. Федерального </w:t>
      </w:r>
      <w:hyperlink r:id="rId92">
        <w:r>
          <w:rPr>
            <w:color w:val="0000FF"/>
          </w:rPr>
          <w:t>закона</w:t>
        </w:r>
      </w:hyperlink>
      <w:r>
        <w:t xml:space="preserve"> от 31.07.2020 N 303-ФЗ)</w:t>
      </w:r>
    </w:p>
    <w:p w:rsidR="00121D4D" w:rsidRDefault="00121D4D">
      <w:pPr>
        <w:pStyle w:val="ConsPlusNormal"/>
        <w:spacing w:before="220"/>
        <w:ind w:firstLine="540"/>
        <w:jc w:val="both"/>
      </w:pPr>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121D4D" w:rsidRDefault="00121D4D">
      <w:pPr>
        <w:pStyle w:val="ConsPlusNormal"/>
        <w:spacing w:before="220"/>
        <w:ind w:firstLine="540"/>
        <w:jc w:val="both"/>
      </w:pPr>
      <w:r>
        <w:t>2) на территориях и в помещениях, предназначенных для оказания медицинских, реабилитационных и санаторно-курортных услуг;</w:t>
      </w:r>
    </w:p>
    <w:p w:rsidR="00121D4D" w:rsidRDefault="00121D4D">
      <w:pPr>
        <w:pStyle w:val="ConsPlusNormal"/>
        <w:spacing w:before="220"/>
        <w:ind w:firstLine="540"/>
        <w:jc w:val="both"/>
      </w:pPr>
      <w:bookmarkStart w:id="1" w:name="P213"/>
      <w:bookmarkEnd w:id="1"/>
      <w:r>
        <w:t>3) в поездах дальнего следования, на судах, находящихся в дальнем плавании, при оказании услуг по перевозкам пассажиров;</w:t>
      </w:r>
    </w:p>
    <w:p w:rsidR="00121D4D" w:rsidRDefault="00121D4D">
      <w:pPr>
        <w:pStyle w:val="ConsPlusNormal"/>
        <w:spacing w:before="220"/>
        <w:ind w:firstLine="540"/>
        <w:jc w:val="both"/>
      </w:pPr>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121D4D" w:rsidRDefault="00121D4D">
      <w:pPr>
        <w:pStyle w:val="ConsPlusNormal"/>
        <w:spacing w:before="220"/>
        <w:ind w:firstLine="540"/>
        <w:jc w:val="both"/>
      </w:pPr>
      <w:bookmarkStart w:id="2" w:name="P215"/>
      <w:bookmarkEnd w:id="2"/>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121D4D" w:rsidRDefault="00121D4D">
      <w:pPr>
        <w:pStyle w:val="ConsPlusNormal"/>
        <w:spacing w:before="220"/>
        <w:ind w:firstLine="540"/>
        <w:jc w:val="both"/>
      </w:pPr>
      <w:bookmarkStart w:id="3" w:name="P216"/>
      <w:bookmarkEnd w:id="3"/>
      <w:r>
        <w:t>6) в помещениях, предназначенных для предоставления бытовых услуг, услуг торговли, помещениях рынков, в нестационарных торговых объектах;</w:t>
      </w:r>
    </w:p>
    <w:p w:rsidR="00121D4D" w:rsidRDefault="00121D4D">
      <w:pPr>
        <w:pStyle w:val="ConsPlusNormal"/>
        <w:jc w:val="both"/>
      </w:pPr>
      <w:r>
        <w:t xml:space="preserve">(п. 6 в ред. Федерального </w:t>
      </w:r>
      <w:hyperlink r:id="rId93">
        <w:r>
          <w:rPr>
            <w:color w:val="0000FF"/>
          </w:rPr>
          <w:t>закона</w:t>
        </w:r>
      </w:hyperlink>
      <w:r>
        <w:t xml:space="preserve"> от 31.07.2020 N 303-ФЗ)</w:t>
      </w:r>
    </w:p>
    <w:p w:rsidR="00121D4D" w:rsidRDefault="00121D4D">
      <w:pPr>
        <w:pStyle w:val="ConsPlusNormal"/>
        <w:spacing w:before="220"/>
        <w:ind w:firstLine="540"/>
        <w:jc w:val="both"/>
      </w:pPr>
      <w:r>
        <w:t>7) в помещениях социальных служб;</w:t>
      </w:r>
    </w:p>
    <w:p w:rsidR="00121D4D" w:rsidRDefault="00121D4D">
      <w:pPr>
        <w:pStyle w:val="ConsPlusNormal"/>
        <w:spacing w:before="220"/>
        <w:ind w:firstLine="540"/>
        <w:jc w:val="both"/>
      </w:pPr>
      <w:r>
        <w:t>8) в помещениях, занятых органами государственной власти, органами местного самоуправления;</w:t>
      </w:r>
    </w:p>
    <w:p w:rsidR="00121D4D" w:rsidRDefault="00121D4D">
      <w:pPr>
        <w:pStyle w:val="ConsPlusNormal"/>
        <w:spacing w:before="220"/>
        <w:ind w:firstLine="540"/>
        <w:jc w:val="both"/>
      </w:pPr>
      <w:r>
        <w:t>9) на рабочих местах и в рабочих зонах, организованных в помещениях;</w:t>
      </w:r>
    </w:p>
    <w:p w:rsidR="00121D4D" w:rsidRDefault="00121D4D">
      <w:pPr>
        <w:pStyle w:val="ConsPlusNormal"/>
        <w:spacing w:before="220"/>
        <w:ind w:firstLine="540"/>
        <w:jc w:val="both"/>
      </w:pPr>
      <w:r>
        <w:t>10) в лифтах и помещениях общего пользования многоквартирных домов, помещениях, составляющих общее имущество собственников комнат в коммунальных квартирах;</w:t>
      </w:r>
    </w:p>
    <w:p w:rsidR="00121D4D" w:rsidRDefault="00121D4D">
      <w:pPr>
        <w:pStyle w:val="ConsPlusNormal"/>
        <w:jc w:val="both"/>
      </w:pPr>
      <w:r>
        <w:t xml:space="preserve">(в ред. Федерального </w:t>
      </w:r>
      <w:hyperlink r:id="rId94">
        <w:r>
          <w:rPr>
            <w:color w:val="0000FF"/>
          </w:rPr>
          <w:t>закона</w:t>
        </w:r>
      </w:hyperlink>
      <w:r>
        <w:t xml:space="preserve"> от 31.07.2020 N 303-ФЗ)</w:t>
      </w:r>
    </w:p>
    <w:p w:rsidR="00121D4D" w:rsidRDefault="00121D4D">
      <w:pPr>
        <w:pStyle w:val="ConsPlusNormal"/>
        <w:spacing w:before="220"/>
        <w:ind w:firstLine="540"/>
        <w:jc w:val="both"/>
      </w:pPr>
      <w:r>
        <w:t>11) на детских площадках и в границах территорий, занятых пляжами;</w:t>
      </w:r>
    </w:p>
    <w:p w:rsidR="00121D4D" w:rsidRDefault="00121D4D">
      <w:pPr>
        <w:pStyle w:val="ConsPlusNormal"/>
        <w:spacing w:before="220"/>
        <w:ind w:firstLine="540"/>
        <w:jc w:val="both"/>
      </w:pPr>
      <w:bookmarkStart w:id="4" w:name="P224"/>
      <w:bookmarkEnd w:id="4"/>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121D4D" w:rsidRDefault="00121D4D">
      <w:pPr>
        <w:pStyle w:val="ConsPlusNormal"/>
        <w:spacing w:before="220"/>
        <w:ind w:firstLine="540"/>
        <w:jc w:val="both"/>
      </w:pPr>
      <w:r>
        <w:t>13) на автозаправочных станциях;</w:t>
      </w:r>
    </w:p>
    <w:p w:rsidR="00121D4D" w:rsidRDefault="00121D4D">
      <w:pPr>
        <w:pStyle w:val="ConsPlusNormal"/>
        <w:spacing w:before="220"/>
        <w:ind w:firstLine="540"/>
        <w:jc w:val="both"/>
      </w:pPr>
      <w:r>
        <w:t>14) в помещениях, предназначенных для предоставления услуг общественного питания.</w:t>
      </w:r>
    </w:p>
    <w:p w:rsidR="00121D4D" w:rsidRDefault="00121D4D">
      <w:pPr>
        <w:pStyle w:val="ConsPlusNormal"/>
        <w:jc w:val="both"/>
      </w:pPr>
      <w:r>
        <w:lastRenderedPageBreak/>
        <w:t xml:space="preserve">(п. 14 введен Федеральным </w:t>
      </w:r>
      <w:hyperlink r:id="rId95">
        <w:r>
          <w:rPr>
            <w:color w:val="0000FF"/>
          </w:rPr>
          <w:t>законом</w:t>
        </w:r>
      </w:hyperlink>
      <w:r>
        <w:t xml:space="preserve"> от 31.07.2020 N 303-ФЗ)</w:t>
      </w:r>
    </w:p>
    <w:p w:rsidR="00121D4D" w:rsidRDefault="00121D4D">
      <w:pPr>
        <w:pStyle w:val="ConsPlusNormal"/>
        <w:spacing w:before="220"/>
        <w:ind w:firstLine="540"/>
        <w:jc w:val="both"/>
      </w:pPr>
      <w:bookmarkStart w:id="5" w:name="P228"/>
      <w:bookmarkEnd w:id="5"/>
      <w:r>
        <w:t>2. На основании решения собственника имущества или иного лица, уполномоченного на то собственником имущества, допускается курение табака, потребление никотинсодержащей продукции или использование кальянов:</w:t>
      </w:r>
    </w:p>
    <w:p w:rsidR="00121D4D" w:rsidRDefault="00121D4D">
      <w:pPr>
        <w:pStyle w:val="ConsPlusNormal"/>
        <w:jc w:val="both"/>
      </w:pPr>
      <w:r>
        <w:t xml:space="preserve">(в ред. Федерального </w:t>
      </w:r>
      <w:hyperlink r:id="rId96">
        <w:r>
          <w:rPr>
            <w:color w:val="0000FF"/>
          </w:rPr>
          <w:t>закона</w:t>
        </w:r>
      </w:hyperlink>
      <w:r>
        <w:t xml:space="preserve"> от 31.07.2020 N 303-ФЗ)</w:t>
      </w:r>
    </w:p>
    <w:p w:rsidR="00121D4D" w:rsidRDefault="00121D4D">
      <w:pPr>
        <w:pStyle w:val="ConsPlusNormal"/>
        <w:spacing w:before="220"/>
        <w:ind w:firstLine="540"/>
        <w:jc w:val="both"/>
      </w:pPr>
      <w: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121D4D" w:rsidRDefault="00121D4D">
      <w:pPr>
        <w:pStyle w:val="ConsPlusNormal"/>
        <w:spacing w:before="220"/>
        <w:ind w:firstLine="540"/>
        <w:jc w:val="both"/>
      </w:pPr>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121D4D" w:rsidRDefault="00121D4D">
      <w:pPr>
        <w:pStyle w:val="ConsPlusNormal"/>
        <w:spacing w:before="220"/>
        <w:ind w:firstLine="540"/>
        <w:jc w:val="both"/>
      </w:pPr>
      <w:r>
        <w:t>3)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потреблением никотинсодержащей продукции или использованием кальянов из других помещений.</w:t>
      </w:r>
    </w:p>
    <w:p w:rsidR="00121D4D" w:rsidRDefault="00121D4D">
      <w:pPr>
        <w:pStyle w:val="ConsPlusNormal"/>
        <w:jc w:val="both"/>
      </w:pPr>
      <w:r>
        <w:t xml:space="preserve">(п. 3 введен Федеральным </w:t>
      </w:r>
      <w:hyperlink r:id="rId97">
        <w:r>
          <w:rPr>
            <w:color w:val="0000FF"/>
          </w:rPr>
          <w:t>законом</w:t>
        </w:r>
      </w:hyperlink>
      <w:r>
        <w:t xml:space="preserve"> от 27.12.2019 N 512-ФЗ; в ред. Федерального </w:t>
      </w:r>
      <w:hyperlink r:id="rId98">
        <w:r>
          <w:rPr>
            <w:color w:val="0000FF"/>
          </w:rPr>
          <w:t>закона</w:t>
        </w:r>
      </w:hyperlink>
      <w:r>
        <w:t xml:space="preserve"> от 31.07.2020 N 303-ФЗ)</w:t>
      </w:r>
    </w:p>
    <w:p w:rsidR="00121D4D" w:rsidRDefault="00121D4D">
      <w:pPr>
        <w:pStyle w:val="ConsPlusNormal"/>
        <w:spacing w:before="220"/>
        <w:ind w:firstLine="540"/>
        <w:jc w:val="both"/>
      </w:pPr>
      <w:r>
        <w:t xml:space="preserve">3. </w:t>
      </w:r>
      <w:hyperlink r:id="rId99">
        <w:r>
          <w:rPr>
            <w:color w:val="0000FF"/>
          </w:rPr>
          <w:t>Требования</w:t>
        </w:r>
      </w:hyperlink>
      <w:r>
        <w:t xml:space="preserve">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121D4D" w:rsidRDefault="00121D4D">
      <w:pPr>
        <w:pStyle w:val="ConsPlusNormal"/>
        <w:jc w:val="both"/>
      </w:pPr>
      <w:r>
        <w:t xml:space="preserve">(в ред. Федерального </w:t>
      </w:r>
      <w:hyperlink r:id="rId100">
        <w:r>
          <w:rPr>
            <w:color w:val="0000FF"/>
          </w:rPr>
          <w:t>закона</w:t>
        </w:r>
      </w:hyperlink>
      <w:r>
        <w:t xml:space="preserve"> от 31.07.2020 N 303-ФЗ)</w:t>
      </w:r>
    </w:p>
    <w:p w:rsidR="00121D4D" w:rsidRDefault="00121D4D">
      <w:pPr>
        <w:pStyle w:val="ConsPlusNormal"/>
        <w:spacing w:before="220"/>
        <w:ind w:firstLine="540"/>
        <w:jc w:val="both"/>
      </w:pPr>
      <w: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21D4D" w:rsidRDefault="00121D4D">
      <w:pPr>
        <w:pStyle w:val="ConsPlusNormal"/>
        <w:spacing w:before="220"/>
        <w:ind w:firstLine="540"/>
        <w:jc w:val="both"/>
      </w:pPr>
      <w:r>
        <w:t xml:space="preserve">5. Для обозначения территорий, зданий и объектов, где курение табака, потребление никотинсодержащей продукции, использование кальянов запрещены, размещается знак о запрете курения табака, потребления никотинсодержащей продукции или использования кальянов, </w:t>
      </w:r>
      <w:hyperlink r:id="rId101">
        <w:r>
          <w:rPr>
            <w:color w:val="0000FF"/>
          </w:rPr>
          <w:t>требования</w:t>
        </w:r>
      </w:hyperlink>
      <w:r>
        <w:t xml:space="preserve"> к которому и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121D4D" w:rsidRDefault="00121D4D">
      <w:pPr>
        <w:pStyle w:val="ConsPlusNormal"/>
        <w:jc w:val="both"/>
      </w:pPr>
      <w:r>
        <w:t xml:space="preserve">(часть 5 в ред. Федерального </w:t>
      </w:r>
      <w:hyperlink r:id="rId102">
        <w:r>
          <w:rPr>
            <w:color w:val="0000FF"/>
          </w:rPr>
          <w:t>закона</w:t>
        </w:r>
      </w:hyperlink>
      <w:r>
        <w:t xml:space="preserve"> от 31.07.2020 N 303-ФЗ)</w:t>
      </w:r>
    </w:p>
    <w:p w:rsidR="00121D4D" w:rsidRDefault="00121D4D">
      <w:pPr>
        <w:pStyle w:val="ConsPlusNormal"/>
        <w:spacing w:before="220"/>
        <w:ind w:firstLine="540"/>
        <w:jc w:val="both"/>
      </w:pPr>
      <w:r>
        <w:t>6. Органы государственной власти субъектов Российской Федерации вправе устанавливать дополнительные ограничения курения табака, потребления никотинсодержащей продукции или использования кальянов в отдельных общественных местах и в помещениях.</w:t>
      </w:r>
    </w:p>
    <w:p w:rsidR="00121D4D" w:rsidRDefault="00121D4D">
      <w:pPr>
        <w:pStyle w:val="ConsPlusNormal"/>
        <w:jc w:val="both"/>
      </w:pPr>
      <w:r>
        <w:lastRenderedPageBreak/>
        <w:t xml:space="preserve">(в ред. Федерального </w:t>
      </w:r>
      <w:hyperlink r:id="rId103">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bookmarkStart w:id="6" w:name="P242"/>
      <w:bookmarkEnd w:id="6"/>
      <w:r>
        <w:t>Статья 13. Ценовые и налоговые меры, направленные на сокращение спроса на табачные изделия или никотинсодержащую продукцию</w:t>
      </w:r>
    </w:p>
    <w:p w:rsidR="00121D4D" w:rsidRDefault="00121D4D">
      <w:pPr>
        <w:pStyle w:val="ConsPlusNormal"/>
        <w:jc w:val="both"/>
      </w:pPr>
      <w:r>
        <w:t xml:space="preserve">(в ред. Федерального </w:t>
      </w:r>
      <w:hyperlink r:id="rId104">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1. В целях сокращения спроса на табачные изделия или никотинсодержащую продукцию осуществляются меры по увеличению акцизов на табачную продукцию или никотинсодержащую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121D4D" w:rsidRDefault="00121D4D">
      <w:pPr>
        <w:pStyle w:val="ConsPlusNormal"/>
        <w:jc w:val="both"/>
      </w:pPr>
      <w:r>
        <w:t xml:space="preserve">(в ред. Федерального </w:t>
      </w:r>
      <w:hyperlink r:id="rId105">
        <w:r>
          <w:rPr>
            <w:color w:val="0000FF"/>
          </w:rPr>
          <w:t>закона</w:t>
        </w:r>
      </w:hyperlink>
      <w:r>
        <w:t xml:space="preserve"> от 31.07.2020 N 303-ФЗ)</w:t>
      </w:r>
    </w:p>
    <w:p w:rsidR="00121D4D" w:rsidRDefault="00121D4D">
      <w:pPr>
        <w:pStyle w:val="ConsPlusNormal"/>
        <w:spacing w:before="220"/>
        <w:ind w:firstLine="540"/>
        <w:jc w:val="both"/>
      </w:pPr>
      <w:r>
        <w:t xml:space="preserve">2. Меры государственного воздействия на уровень цен табачной продукции, в отношении которой предусмотрено установление максимальных розничных цен, осуществляются посредством установления единой минимальной цены табачной продукции. Единая минимальная цена табачной продукции представляет собой цену, ниже которой не могут быть установлены максимальные розничные цены табачной продукции, определяемые в порядке, установленном Налоговым </w:t>
      </w:r>
      <w:hyperlink r:id="rId106">
        <w:r>
          <w:rPr>
            <w:color w:val="0000FF"/>
          </w:rPr>
          <w:t>кодексом</w:t>
        </w:r>
      </w:hyperlink>
      <w:r>
        <w:t xml:space="preserve"> Российской Федерации.</w:t>
      </w:r>
    </w:p>
    <w:p w:rsidR="00121D4D" w:rsidRDefault="00121D4D">
      <w:pPr>
        <w:pStyle w:val="ConsPlusNormal"/>
        <w:jc w:val="both"/>
      </w:pPr>
      <w:r>
        <w:t xml:space="preserve">(часть 2 в ред. Федерального </w:t>
      </w:r>
      <w:hyperlink r:id="rId107">
        <w:r>
          <w:rPr>
            <w:color w:val="0000FF"/>
          </w:rPr>
          <w:t>закона</w:t>
        </w:r>
      </w:hyperlink>
      <w:r>
        <w:t xml:space="preserve"> от 30.12.2020 N 504-ФЗ)</w:t>
      </w:r>
    </w:p>
    <w:p w:rsidR="00121D4D" w:rsidRDefault="00121D4D">
      <w:pPr>
        <w:pStyle w:val="ConsPlusNormal"/>
        <w:spacing w:before="220"/>
        <w:ind w:firstLine="540"/>
        <w:jc w:val="both"/>
      </w:pPr>
      <w:bookmarkStart w:id="7" w:name="P249"/>
      <w:bookmarkEnd w:id="7"/>
      <w:r>
        <w:t>3. Единая минимальная цена табачной продукции рассчитывается на основе минимального значения ставки акциза на единицу потребительской упаковки (пачку) табачной продукции, ставки налога на добавленную стоимость и повышающего коэффициента по следующей формуле:</w:t>
      </w:r>
    </w:p>
    <w:p w:rsidR="00121D4D" w:rsidRDefault="00121D4D">
      <w:pPr>
        <w:pStyle w:val="ConsPlusNormal"/>
        <w:jc w:val="both"/>
      </w:pPr>
    </w:p>
    <w:p w:rsidR="00121D4D" w:rsidRDefault="00121D4D">
      <w:pPr>
        <w:pStyle w:val="ConsPlusNormal"/>
        <w:ind w:firstLine="540"/>
        <w:jc w:val="both"/>
      </w:pPr>
      <w:r>
        <w:t>ЕМЦ</w:t>
      </w:r>
      <w:r>
        <w:rPr>
          <w:vertAlign w:val="subscript"/>
        </w:rPr>
        <w:t>ТП</w:t>
      </w:r>
      <w:r>
        <w:t xml:space="preserve"> = 0,02 x С</w:t>
      </w:r>
      <w:r>
        <w:rPr>
          <w:vertAlign w:val="subscript"/>
        </w:rPr>
        <w:t>А</w:t>
      </w:r>
      <w:r>
        <w:t xml:space="preserve"> x (1 + С</w:t>
      </w:r>
      <w:r>
        <w:rPr>
          <w:vertAlign w:val="subscript"/>
        </w:rPr>
        <w:t>НДС</w:t>
      </w:r>
      <w:r>
        <w:t>) x 1,4, где</w:t>
      </w:r>
    </w:p>
    <w:p w:rsidR="00121D4D" w:rsidRDefault="00121D4D">
      <w:pPr>
        <w:pStyle w:val="ConsPlusNormal"/>
        <w:jc w:val="both"/>
      </w:pPr>
    </w:p>
    <w:p w:rsidR="00121D4D" w:rsidRDefault="00121D4D">
      <w:pPr>
        <w:pStyle w:val="ConsPlusNormal"/>
        <w:ind w:firstLine="540"/>
        <w:jc w:val="both"/>
      </w:pPr>
      <w:r>
        <w:t>С</w:t>
      </w:r>
      <w:r>
        <w:rPr>
          <w:vertAlign w:val="subscript"/>
        </w:rPr>
        <w:t>А</w:t>
      </w:r>
      <w:r>
        <w:t xml:space="preserve"> - минимальное значение ставки акциза в рублях за 1000 штук в отношении сигарет и папирос, установленное Налоговым </w:t>
      </w:r>
      <w:hyperlink r:id="rId108">
        <w:r>
          <w:rPr>
            <w:color w:val="0000FF"/>
          </w:rPr>
          <w:t>кодексом</w:t>
        </w:r>
      </w:hyperlink>
      <w:r>
        <w:t xml:space="preserve"> Российской Федерации на соответствующий период;</w:t>
      </w:r>
    </w:p>
    <w:p w:rsidR="00121D4D" w:rsidRDefault="00121D4D">
      <w:pPr>
        <w:pStyle w:val="ConsPlusNormal"/>
        <w:spacing w:before="220"/>
        <w:ind w:firstLine="540"/>
        <w:jc w:val="both"/>
      </w:pPr>
      <w:r>
        <w:t>С</w:t>
      </w:r>
      <w:r>
        <w:rPr>
          <w:vertAlign w:val="subscript"/>
        </w:rPr>
        <w:t>НДС</w:t>
      </w:r>
      <w:r>
        <w:t xml:space="preserve"> - </w:t>
      </w:r>
      <w:hyperlink r:id="rId109">
        <w:r>
          <w:rPr>
            <w:color w:val="0000FF"/>
          </w:rPr>
          <w:t>ставка</w:t>
        </w:r>
      </w:hyperlink>
      <w:r>
        <w:t xml:space="preserve"> налога на добавленную стоимость, установленная Налоговым </w:t>
      </w:r>
      <w:hyperlink r:id="rId110">
        <w:r>
          <w:rPr>
            <w:color w:val="0000FF"/>
          </w:rPr>
          <w:t>кодексом</w:t>
        </w:r>
      </w:hyperlink>
      <w:r>
        <w:t xml:space="preserve"> Российской Федерации.</w:t>
      </w:r>
    </w:p>
    <w:p w:rsidR="00121D4D" w:rsidRDefault="00121D4D">
      <w:pPr>
        <w:pStyle w:val="ConsPlusNormal"/>
        <w:jc w:val="both"/>
      </w:pPr>
      <w:r>
        <w:t xml:space="preserve">(часть 3 в ред. Федерального </w:t>
      </w:r>
      <w:hyperlink r:id="rId111">
        <w:r>
          <w:rPr>
            <w:color w:val="0000FF"/>
          </w:rPr>
          <w:t>закона</w:t>
        </w:r>
      </w:hyperlink>
      <w:r>
        <w:t xml:space="preserve"> от 30.12.2020 N 504-ФЗ)</w:t>
      </w:r>
    </w:p>
    <w:p w:rsidR="00121D4D" w:rsidRDefault="00121D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D4D">
        <w:tc>
          <w:tcPr>
            <w:tcW w:w="60" w:type="dxa"/>
            <w:tcBorders>
              <w:top w:val="nil"/>
              <w:left w:val="nil"/>
              <w:bottom w:val="nil"/>
              <w:right w:val="nil"/>
            </w:tcBorders>
            <w:shd w:val="clear" w:color="auto" w:fill="CED3F1"/>
            <w:tcMar>
              <w:top w:w="0" w:type="dxa"/>
              <w:left w:w="0" w:type="dxa"/>
              <w:bottom w:w="0" w:type="dxa"/>
              <w:right w:w="0" w:type="dxa"/>
            </w:tcMar>
          </w:tcPr>
          <w:p w:rsidR="00121D4D" w:rsidRDefault="00121D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D4D" w:rsidRDefault="00121D4D">
            <w:pPr>
              <w:pStyle w:val="ConsPlusNormal"/>
              <w:jc w:val="both"/>
            </w:pPr>
            <w:r>
              <w:rPr>
                <w:color w:val="392C69"/>
              </w:rPr>
              <w:t>КонсультантПлюс: примечание.</w:t>
            </w:r>
          </w:p>
          <w:p w:rsidR="00121D4D" w:rsidRDefault="00121D4D">
            <w:pPr>
              <w:pStyle w:val="ConsPlusNormal"/>
              <w:jc w:val="both"/>
            </w:pPr>
            <w:r>
              <w:rPr>
                <w:color w:val="392C69"/>
              </w:rPr>
              <w:t xml:space="preserve">С 01.04.2021 применяется единая минимальная цена табачной продукции, рассчитанная на основании минимального значения ставки, установленной с 01.01.2021 (ФЗ от 30.12.2020 </w:t>
            </w:r>
            <w:hyperlink r:id="rId112">
              <w:r>
                <w:rPr>
                  <w:color w:val="0000FF"/>
                </w:rPr>
                <w:t>N 504-ФЗ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r>
    </w:tbl>
    <w:p w:rsidR="00121D4D" w:rsidRDefault="00121D4D">
      <w:pPr>
        <w:pStyle w:val="ConsPlusNormal"/>
        <w:spacing w:before="280"/>
        <w:ind w:firstLine="540"/>
        <w:jc w:val="both"/>
      </w:pPr>
      <w:r>
        <w:t xml:space="preserve">4. Единая минимальная цена табачной продукции применяется с даты применения ставки акциза на табачную продукцию, которая установлена Налоговым </w:t>
      </w:r>
      <w:hyperlink r:id="rId113">
        <w:r>
          <w:rPr>
            <w:color w:val="0000FF"/>
          </w:rPr>
          <w:t>кодексом</w:t>
        </w:r>
      </w:hyperlink>
      <w:r>
        <w:t xml:space="preserve"> Российской Федерации и на основании минимального значения которой единая минимальная цена табачной продукции рассчитывается и подлежит опубликованию не позднее тридцати дней до даты применения новых ставок акциза на табачную продукцию.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производство и оборот табачной продукции, рассчитывает </w:t>
      </w:r>
      <w:hyperlink r:id="rId114">
        <w:r>
          <w:rPr>
            <w:color w:val="0000FF"/>
          </w:rPr>
          <w:t>значение</w:t>
        </w:r>
      </w:hyperlink>
      <w:r>
        <w:t xml:space="preserve"> единой минимальной цены (в целых рублях с округлением в большую сторону) по формуле, установленной </w:t>
      </w:r>
      <w:hyperlink w:anchor="P249">
        <w:r>
          <w:rPr>
            <w:color w:val="0000FF"/>
          </w:rPr>
          <w:t>частью 3</w:t>
        </w:r>
      </w:hyperlink>
      <w:r>
        <w:t xml:space="preserve"> настоящей статьи, и осуществляет официальную публикацию значения единой минимальной цены табачной продукции в соответствии с требованиями, установленными настоящей частью.</w:t>
      </w:r>
    </w:p>
    <w:p w:rsidR="00121D4D" w:rsidRDefault="00121D4D">
      <w:pPr>
        <w:pStyle w:val="ConsPlusNormal"/>
        <w:jc w:val="both"/>
      </w:pPr>
      <w:r>
        <w:t xml:space="preserve">(часть 4 в ред. Федерального </w:t>
      </w:r>
      <w:hyperlink r:id="rId115">
        <w:r>
          <w:rPr>
            <w:color w:val="0000FF"/>
          </w:rPr>
          <w:t>закона</w:t>
        </w:r>
      </w:hyperlink>
      <w:r>
        <w:t xml:space="preserve"> от 30.12.2020 N 504-ФЗ)</w:t>
      </w:r>
    </w:p>
    <w:p w:rsidR="00121D4D" w:rsidRDefault="00121D4D">
      <w:pPr>
        <w:pStyle w:val="ConsPlusNormal"/>
        <w:spacing w:before="220"/>
        <w:ind w:firstLine="540"/>
        <w:jc w:val="both"/>
      </w:pPr>
      <w:r>
        <w:t xml:space="preserve">5. Реализация табачной продукции потребителям осуществляется по максимальным </w:t>
      </w:r>
      <w:r>
        <w:lastRenderedPageBreak/>
        <w:t xml:space="preserve">розничным ценам, установленным в соответствии с законодательством Российской Федерации о налогах и сборах. Реализация табачной продукции потребителям по максимальным розничным ценам, установленным ниже действующей единой минимальной цены табачной продукции, запрещается, за исключением случаев, установленных </w:t>
      </w:r>
      <w:hyperlink w:anchor="P264">
        <w:r>
          <w:rPr>
            <w:color w:val="0000FF"/>
          </w:rPr>
          <w:t>частью 6</w:t>
        </w:r>
      </w:hyperlink>
      <w:r>
        <w:t xml:space="preserve"> настоящей статьи.</w:t>
      </w:r>
    </w:p>
    <w:p w:rsidR="00121D4D" w:rsidRDefault="00121D4D">
      <w:pPr>
        <w:pStyle w:val="ConsPlusNormal"/>
        <w:jc w:val="both"/>
      </w:pPr>
      <w:r>
        <w:t xml:space="preserve">(часть 5 в ред. Федерального </w:t>
      </w:r>
      <w:hyperlink r:id="rId116">
        <w:r>
          <w:rPr>
            <w:color w:val="0000FF"/>
          </w:rPr>
          <w:t>закона</w:t>
        </w:r>
      </w:hyperlink>
      <w:r>
        <w:t xml:space="preserve"> от 30.12.2020 N 504-ФЗ)</w:t>
      </w:r>
    </w:p>
    <w:p w:rsidR="00121D4D" w:rsidRDefault="00121D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D4D">
        <w:tc>
          <w:tcPr>
            <w:tcW w:w="60" w:type="dxa"/>
            <w:tcBorders>
              <w:top w:val="nil"/>
              <w:left w:val="nil"/>
              <w:bottom w:val="nil"/>
              <w:right w:val="nil"/>
            </w:tcBorders>
            <w:shd w:val="clear" w:color="auto" w:fill="CED3F1"/>
            <w:tcMar>
              <w:top w:w="0" w:type="dxa"/>
              <w:left w:w="0" w:type="dxa"/>
              <w:bottom w:w="0" w:type="dxa"/>
              <w:right w:w="0" w:type="dxa"/>
            </w:tcMar>
          </w:tcPr>
          <w:p w:rsidR="00121D4D" w:rsidRDefault="00121D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D4D" w:rsidRDefault="00121D4D">
            <w:pPr>
              <w:pStyle w:val="ConsPlusNormal"/>
              <w:jc w:val="both"/>
            </w:pPr>
            <w:r>
              <w:rPr>
                <w:color w:val="392C69"/>
              </w:rPr>
              <w:t>КонсультантПлюс: примечание.</w:t>
            </w:r>
          </w:p>
          <w:p w:rsidR="00121D4D" w:rsidRDefault="00121D4D">
            <w:pPr>
              <w:pStyle w:val="ConsPlusNormal"/>
              <w:jc w:val="both"/>
            </w:pPr>
            <w:r>
              <w:rPr>
                <w:color w:val="392C69"/>
              </w:rPr>
              <w:t xml:space="preserve">Продукция, произведенная или ввезенная на территорию РФ до 01.04.2021, с указанной на потребительской упаковке максимальной розничной ценой ниже установленной единой минимальной цены может быть реализована до 01.07.2021 (ФЗ от 30.12.2020 </w:t>
            </w:r>
            <w:hyperlink r:id="rId117">
              <w:r>
                <w:rPr>
                  <w:color w:val="0000FF"/>
                </w:rPr>
                <w:t>N 504-ФЗ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r>
    </w:tbl>
    <w:p w:rsidR="00121D4D" w:rsidRDefault="00121D4D">
      <w:pPr>
        <w:pStyle w:val="ConsPlusNormal"/>
        <w:spacing w:before="280"/>
        <w:ind w:firstLine="540"/>
        <w:jc w:val="both"/>
      </w:pPr>
      <w:bookmarkStart w:id="8" w:name="P264"/>
      <w:bookmarkEnd w:id="8"/>
      <w:r>
        <w:t>6. Реализация потребителям ранее произведенной или ввезенной табачной продукции с максимальными розничными ценами, установленными на уровне ниже единой минимальной цены табачной продукции, действующей на момент реализации указанной продукции, но не ниже единой минимальной цены табачной продукции, действовавшей в период, непосредственно предшествующий дате применения новой единой минимальной цены табачной продукции, допускается в течение трех месяцев с даты применения новой единой минимальной цены табачной продукции.</w:t>
      </w:r>
    </w:p>
    <w:p w:rsidR="00121D4D" w:rsidRDefault="00121D4D">
      <w:pPr>
        <w:pStyle w:val="ConsPlusNormal"/>
        <w:jc w:val="both"/>
      </w:pPr>
      <w:r>
        <w:t xml:space="preserve">(часть 6 введена Федеральным </w:t>
      </w:r>
      <w:hyperlink r:id="rId118">
        <w:r>
          <w:rPr>
            <w:color w:val="0000FF"/>
          </w:rPr>
          <w:t>законом</w:t>
        </w:r>
      </w:hyperlink>
      <w:r>
        <w:t xml:space="preserve"> от 30.12.2020 N 504-ФЗ)</w:t>
      </w:r>
    </w:p>
    <w:p w:rsidR="00121D4D" w:rsidRDefault="00121D4D">
      <w:pPr>
        <w:pStyle w:val="ConsPlusNormal"/>
        <w:ind w:firstLine="540"/>
        <w:jc w:val="both"/>
      </w:pPr>
    </w:p>
    <w:p w:rsidR="00121D4D" w:rsidRDefault="00121D4D">
      <w:pPr>
        <w:pStyle w:val="ConsPlusTitle"/>
        <w:ind w:firstLine="540"/>
        <w:jc w:val="both"/>
        <w:outlineLvl w:val="0"/>
      </w:pPr>
      <w:r>
        <w:t>Статья 14.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121D4D" w:rsidRDefault="00121D4D">
      <w:pPr>
        <w:pStyle w:val="ConsPlusNormal"/>
        <w:ind w:firstLine="540"/>
        <w:jc w:val="both"/>
      </w:pPr>
      <w:r>
        <w:t xml:space="preserve">(в ред. Федерального </w:t>
      </w:r>
      <w:hyperlink r:id="rId119">
        <w:r>
          <w:rPr>
            <w:color w:val="0000FF"/>
          </w:rPr>
          <w:t>закона</w:t>
        </w:r>
      </w:hyperlink>
      <w:r>
        <w:t xml:space="preserve"> от 31.07.2020 N 303-ФЗ)</w:t>
      </w:r>
    </w:p>
    <w:p w:rsidR="00121D4D" w:rsidRDefault="00121D4D">
      <w:pPr>
        <w:pStyle w:val="ConsPlusNormal"/>
        <w:jc w:val="both"/>
      </w:pPr>
    </w:p>
    <w:p w:rsidR="00121D4D" w:rsidRDefault="00121D4D">
      <w:pPr>
        <w:pStyle w:val="ConsPlusNormal"/>
        <w:ind w:firstLine="540"/>
        <w:jc w:val="both"/>
      </w:pPr>
      <w:r>
        <w:t>1. Регулирование состава табачных изделий или никотинсодержащей продукции, регулирование раскрытия состава табачных изделий и никотинсодержащей продукции, установление требований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w:t>
      </w:r>
    </w:p>
    <w:p w:rsidR="00121D4D" w:rsidRDefault="00121D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D4D">
        <w:tc>
          <w:tcPr>
            <w:tcW w:w="60" w:type="dxa"/>
            <w:tcBorders>
              <w:top w:val="nil"/>
              <w:left w:val="nil"/>
              <w:bottom w:val="nil"/>
              <w:right w:val="nil"/>
            </w:tcBorders>
            <w:shd w:val="clear" w:color="auto" w:fill="CED3F1"/>
            <w:tcMar>
              <w:top w:w="0" w:type="dxa"/>
              <w:left w:w="0" w:type="dxa"/>
              <w:bottom w:w="0" w:type="dxa"/>
              <w:right w:w="0" w:type="dxa"/>
            </w:tcMar>
          </w:tcPr>
          <w:p w:rsidR="00121D4D" w:rsidRDefault="00121D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D4D" w:rsidRDefault="00121D4D">
            <w:pPr>
              <w:pStyle w:val="ConsPlusNormal"/>
              <w:jc w:val="both"/>
            </w:pPr>
            <w:r>
              <w:rPr>
                <w:color w:val="392C69"/>
              </w:rPr>
              <w:t>КонсультантПлюс: примечание.</w:t>
            </w:r>
          </w:p>
          <w:p w:rsidR="00121D4D" w:rsidRDefault="00121D4D">
            <w:pPr>
              <w:pStyle w:val="ConsPlusNormal"/>
              <w:jc w:val="both"/>
            </w:pPr>
            <w:r>
              <w:rPr>
                <w:color w:val="392C69"/>
              </w:rPr>
              <w:t xml:space="preserve">Ч. 2 ст. 14 </w:t>
            </w:r>
            <w:hyperlink r:id="rId120">
              <w:r>
                <w:rPr>
                  <w:color w:val="0000FF"/>
                </w:rPr>
                <w:t>вступает</w:t>
              </w:r>
            </w:hyperlink>
            <w:r>
              <w:rPr>
                <w:color w:val="392C69"/>
              </w:rPr>
              <w:t xml:space="preserve"> в силу со дня вступления в силу технического регламента на никотинсодержащую продукцию.</w:t>
            </w: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r>
    </w:tbl>
    <w:p w:rsidR="00121D4D" w:rsidRDefault="00121D4D">
      <w:pPr>
        <w:pStyle w:val="ConsPlusNormal"/>
        <w:spacing w:before="280"/>
        <w:ind w:firstLine="540"/>
        <w:jc w:val="both"/>
      </w:pPr>
      <w:r>
        <w:t>2. Не допускается выпуск в обращение никотинсодержащей продукции, к которой не установлены обязательные требования, правила идентификации, формы, схемы и процедуры оценки соответствия.</w:t>
      </w:r>
    </w:p>
    <w:p w:rsidR="00121D4D" w:rsidRDefault="00121D4D">
      <w:pPr>
        <w:pStyle w:val="ConsPlusNormal"/>
        <w:ind w:firstLine="540"/>
        <w:jc w:val="both"/>
      </w:pPr>
    </w:p>
    <w:p w:rsidR="00121D4D" w:rsidRDefault="00121D4D">
      <w:pPr>
        <w:pStyle w:val="ConsPlusTitle"/>
        <w:ind w:firstLine="540"/>
        <w:jc w:val="both"/>
        <w:outlineLvl w:val="0"/>
      </w:pPr>
      <w:r>
        <w:t>Статья 15. Просвещение населения и информирование его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w:t>
      </w:r>
    </w:p>
    <w:p w:rsidR="00121D4D" w:rsidRDefault="00121D4D">
      <w:pPr>
        <w:pStyle w:val="ConsPlusNormal"/>
        <w:jc w:val="both"/>
      </w:pPr>
      <w:r>
        <w:t xml:space="preserve">(в ред. Федерального </w:t>
      </w:r>
      <w:hyperlink r:id="rId121">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 xml:space="preserve">1. В целях сокращения спроса на табак, табачные изделия или никотинсодержащую продукцию, профилактики заболеваний, связанных с потреблением табака или потреблением никотинсодержащей продукции, формирования ответственного отношения к здоровью и отрицательного отношения к потреблению табака или потреблению никотинсодержащей продукции осуществляются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w:t>
      </w:r>
      <w:r>
        <w:lastRenderedPageBreak/>
        <w:t>которые включают в себя предоставление информации:</w:t>
      </w:r>
    </w:p>
    <w:p w:rsidR="00121D4D" w:rsidRDefault="00121D4D">
      <w:pPr>
        <w:pStyle w:val="ConsPlusNormal"/>
        <w:jc w:val="both"/>
      </w:pPr>
      <w:r>
        <w:t xml:space="preserve">(в ред. Федерального </w:t>
      </w:r>
      <w:hyperlink r:id="rId122">
        <w:r>
          <w:rPr>
            <w:color w:val="0000FF"/>
          </w:rPr>
          <w:t>закона</w:t>
        </w:r>
      </w:hyperlink>
      <w:r>
        <w:t xml:space="preserve"> от 31.07.2020 N 303-ФЗ)</w:t>
      </w:r>
    </w:p>
    <w:p w:rsidR="00121D4D" w:rsidRDefault="00121D4D">
      <w:pPr>
        <w:pStyle w:val="ConsPlusNormal"/>
        <w:spacing w:before="220"/>
        <w:ind w:firstLine="540"/>
        <w:jc w:val="both"/>
      </w:pPr>
      <w:r>
        <w:t>1) о преимуществах прекращения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123">
        <w:r>
          <w:rPr>
            <w:color w:val="0000FF"/>
          </w:rPr>
          <w:t>закона</w:t>
        </w:r>
      </w:hyperlink>
      <w:r>
        <w:t xml:space="preserve"> от 31.07.2020 N 303-ФЗ)</w:t>
      </w:r>
    </w:p>
    <w:p w:rsidR="00121D4D" w:rsidRDefault="00121D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D4D">
        <w:tc>
          <w:tcPr>
            <w:tcW w:w="60" w:type="dxa"/>
            <w:tcBorders>
              <w:top w:val="nil"/>
              <w:left w:val="nil"/>
              <w:bottom w:val="nil"/>
              <w:right w:val="nil"/>
            </w:tcBorders>
            <w:shd w:val="clear" w:color="auto" w:fill="CED3F1"/>
            <w:tcMar>
              <w:top w:w="0" w:type="dxa"/>
              <w:left w:w="0" w:type="dxa"/>
              <w:bottom w:w="0" w:type="dxa"/>
              <w:right w:w="0" w:type="dxa"/>
            </w:tcMar>
          </w:tcPr>
          <w:p w:rsidR="00121D4D" w:rsidRDefault="00121D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D4D" w:rsidRDefault="00121D4D">
            <w:pPr>
              <w:pStyle w:val="ConsPlusNormal"/>
              <w:jc w:val="both"/>
            </w:pPr>
            <w:r>
              <w:rPr>
                <w:color w:val="392C69"/>
              </w:rPr>
              <w:t>КонсультантПлюс: примечание.</w:t>
            </w:r>
          </w:p>
          <w:p w:rsidR="00121D4D" w:rsidRDefault="00121D4D">
            <w:pPr>
              <w:pStyle w:val="ConsPlusNormal"/>
              <w:jc w:val="both"/>
            </w:pPr>
            <w:r>
              <w:rPr>
                <w:color w:val="392C69"/>
              </w:rPr>
              <w:t>Предупреждение о вреде потребления табачных изделий наносится на каждую потребительскую упаковку табачной продукции в соответствии с Техническим регламентом.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r>
    </w:tbl>
    <w:p w:rsidR="00121D4D" w:rsidRDefault="00121D4D">
      <w:pPr>
        <w:pStyle w:val="ConsPlusNormal"/>
        <w:spacing w:before="280"/>
        <w:ind w:firstLine="540"/>
        <w:jc w:val="both"/>
      </w:pPr>
      <w:r>
        <w:t>2) об отрицательных медицинских, демографических и социально-экономических последствиях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124">
        <w:r>
          <w:rPr>
            <w:color w:val="0000FF"/>
          </w:rPr>
          <w:t>закона</w:t>
        </w:r>
      </w:hyperlink>
      <w:r>
        <w:t xml:space="preserve"> от 31.07.2020 N 303-ФЗ)</w:t>
      </w:r>
    </w:p>
    <w:p w:rsidR="00121D4D" w:rsidRDefault="00121D4D">
      <w:pPr>
        <w:pStyle w:val="ConsPlusNormal"/>
        <w:spacing w:before="220"/>
        <w:ind w:firstLine="540"/>
        <w:jc w:val="both"/>
      </w:pPr>
      <w:r>
        <w:t>3) о табачной промышленности.</w:t>
      </w:r>
    </w:p>
    <w:p w:rsidR="00121D4D" w:rsidRDefault="00121D4D">
      <w:pPr>
        <w:pStyle w:val="ConsPlusNormal"/>
        <w:spacing w:before="220"/>
        <w:ind w:firstLine="540"/>
        <w:jc w:val="both"/>
      </w:pPr>
      <w:r>
        <w:t>2. Просвещение населения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121D4D" w:rsidRDefault="00121D4D">
      <w:pPr>
        <w:pStyle w:val="ConsPlusNormal"/>
        <w:jc w:val="both"/>
      </w:pPr>
      <w:r>
        <w:t xml:space="preserve">(в ред. Федерального </w:t>
      </w:r>
      <w:hyperlink r:id="rId125">
        <w:r>
          <w:rPr>
            <w:color w:val="0000FF"/>
          </w:rPr>
          <w:t>закона</w:t>
        </w:r>
      </w:hyperlink>
      <w:r>
        <w:t xml:space="preserve"> от 31.07.2020 N 303-ФЗ)</w:t>
      </w:r>
    </w:p>
    <w:p w:rsidR="00121D4D" w:rsidRDefault="00121D4D">
      <w:pPr>
        <w:pStyle w:val="ConsPlusNormal"/>
        <w:spacing w:before="220"/>
        <w:ind w:firstLine="540"/>
        <w:jc w:val="both"/>
      </w:pPr>
      <w:r>
        <w:t xml:space="preserve">3. Основные направления и цели просвещения населения определяются в рамках информационно-коммуникационной </w:t>
      </w:r>
      <w:hyperlink r:id="rId126">
        <w:r>
          <w:rPr>
            <w:color w:val="0000FF"/>
          </w:rPr>
          <w:t>стратегии</w:t>
        </w:r>
      </w:hyperlink>
      <w:r>
        <w:t xml:space="preserve"> по борьбе с потреблением табака или потреблением никотинсодержащей продукции,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21D4D" w:rsidRDefault="00121D4D">
      <w:pPr>
        <w:pStyle w:val="ConsPlusNormal"/>
        <w:jc w:val="both"/>
      </w:pPr>
      <w:r>
        <w:t xml:space="preserve">(в ред. Федерального </w:t>
      </w:r>
      <w:hyperlink r:id="rId127">
        <w:r>
          <w:rPr>
            <w:color w:val="0000FF"/>
          </w:rPr>
          <w:t>закона</w:t>
        </w:r>
      </w:hyperlink>
      <w:r>
        <w:t xml:space="preserve"> от 31.07.2020 N 303-ФЗ)</w:t>
      </w:r>
    </w:p>
    <w:p w:rsidR="00121D4D" w:rsidRDefault="00121D4D">
      <w:pPr>
        <w:pStyle w:val="ConsPlusNormal"/>
        <w:spacing w:before="220"/>
        <w:ind w:firstLine="540"/>
        <w:jc w:val="both"/>
      </w:pPr>
      <w:r>
        <w:t xml:space="preserve">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или потребления никотинсодержащей продукции и лечению табачной (никотиновой) зависимости, созданных и функционирующих в </w:t>
      </w:r>
      <w:hyperlink r:id="rId12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21D4D" w:rsidRDefault="00121D4D">
      <w:pPr>
        <w:pStyle w:val="ConsPlusNormal"/>
        <w:jc w:val="both"/>
      </w:pPr>
      <w:r>
        <w:t xml:space="preserve">(в ред. Федерального </w:t>
      </w:r>
      <w:hyperlink r:id="rId129">
        <w:r>
          <w:rPr>
            <w:color w:val="0000FF"/>
          </w:rPr>
          <w:t>закона</w:t>
        </w:r>
      </w:hyperlink>
      <w:r>
        <w:t xml:space="preserve"> от 31.07.2020 N 303-ФЗ)</w:t>
      </w:r>
    </w:p>
    <w:p w:rsidR="00121D4D" w:rsidRDefault="00121D4D">
      <w:pPr>
        <w:pStyle w:val="ConsPlusNormal"/>
        <w:spacing w:before="220"/>
        <w:ind w:firstLine="540"/>
        <w:jc w:val="both"/>
      </w:pPr>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130">
        <w:r>
          <w:rPr>
            <w:color w:val="0000FF"/>
          </w:rPr>
          <w:t>закона</w:t>
        </w:r>
      </w:hyperlink>
      <w:r>
        <w:t xml:space="preserve"> от 31.07.2020 N 303-ФЗ)</w:t>
      </w:r>
    </w:p>
    <w:p w:rsidR="00121D4D" w:rsidRDefault="00121D4D">
      <w:pPr>
        <w:pStyle w:val="ConsPlusNormal"/>
        <w:spacing w:before="220"/>
        <w:ind w:firstLine="540"/>
        <w:jc w:val="both"/>
      </w:pPr>
      <w:r>
        <w:t xml:space="preserve">6. Информирование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осуществляется органами государственной власти и органами местного самоуправления, в том числе посредством </w:t>
      </w:r>
      <w:r>
        <w:lastRenderedPageBreak/>
        <w:t>проведения информационных кампаний в средствах массовой информации.</w:t>
      </w:r>
    </w:p>
    <w:p w:rsidR="00121D4D" w:rsidRDefault="00121D4D">
      <w:pPr>
        <w:pStyle w:val="ConsPlusNormal"/>
        <w:jc w:val="both"/>
      </w:pPr>
      <w:r>
        <w:t xml:space="preserve">(в ред. Федерального </w:t>
      </w:r>
      <w:hyperlink r:id="rId131">
        <w:r>
          <w:rPr>
            <w:color w:val="0000FF"/>
          </w:rPr>
          <w:t>закона</w:t>
        </w:r>
      </w:hyperlink>
      <w:r>
        <w:t xml:space="preserve"> от 31.07.2020 N 303-ФЗ)</w:t>
      </w:r>
    </w:p>
    <w:p w:rsidR="00121D4D" w:rsidRDefault="00121D4D">
      <w:pPr>
        <w:pStyle w:val="ConsPlusNormal"/>
        <w:spacing w:before="220"/>
        <w:ind w:firstLine="540"/>
        <w:jc w:val="both"/>
      </w:pPr>
      <w:r>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132">
        <w:r>
          <w:rPr>
            <w:color w:val="0000FF"/>
          </w:rPr>
          <w:t>порядке</w:t>
        </w:r>
      </w:hyperlink>
      <w:r>
        <w:t>.</w:t>
      </w:r>
    </w:p>
    <w:p w:rsidR="00121D4D" w:rsidRDefault="00121D4D">
      <w:pPr>
        <w:pStyle w:val="ConsPlusNormal"/>
        <w:jc w:val="both"/>
      </w:pPr>
      <w:r>
        <w:t xml:space="preserve">(в ред. Федерального </w:t>
      </w:r>
      <w:hyperlink r:id="rId133">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16. Запрет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121D4D" w:rsidRDefault="00121D4D">
      <w:pPr>
        <w:pStyle w:val="ConsPlusNormal"/>
        <w:jc w:val="both"/>
      </w:pPr>
      <w:r>
        <w:t xml:space="preserve">(в ред. Федерального </w:t>
      </w:r>
      <w:hyperlink r:id="rId134">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1. В целях сокращения спроса на табак, табачные изделия, никотинсодержащую продукцию, устройства для потребления никотинсодержащей продукции, кальяны запрещаются:</w:t>
      </w:r>
    </w:p>
    <w:p w:rsidR="00121D4D" w:rsidRDefault="00121D4D">
      <w:pPr>
        <w:pStyle w:val="ConsPlusNormal"/>
        <w:jc w:val="both"/>
      </w:pPr>
      <w:r>
        <w:t xml:space="preserve">(в ред. Федерального </w:t>
      </w:r>
      <w:hyperlink r:id="rId135">
        <w:r>
          <w:rPr>
            <w:color w:val="0000FF"/>
          </w:rPr>
          <w:t>закона</w:t>
        </w:r>
      </w:hyperlink>
      <w:r>
        <w:t xml:space="preserve"> от 31.07.2020 N 303-ФЗ)</w:t>
      </w:r>
    </w:p>
    <w:p w:rsidR="00121D4D" w:rsidRDefault="00121D4D">
      <w:pPr>
        <w:pStyle w:val="ConsPlusNormal"/>
        <w:spacing w:before="220"/>
        <w:ind w:firstLine="540"/>
        <w:jc w:val="both"/>
      </w:pPr>
      <w:r>
        <w:t>1) реклама и стимулирование продажи табака, табачной продукции или никотинсодержащей продукции, устройств для потребления никотинсодержащей продукции, кальянов, стимулирование потребления табака или никотинсодержащей продукции, в том числе:</w:t>
      </w:r>
    </w:p>
    <w:p w:rsidR="00121D4D" w:rsidRDefault="00121D4D">
      <w:pPr>
        <w:pStyle w:val="ConsPlusNormal"/>
        <w:jc w:val="both"/>
      </w:pPr>
      <w:r>
        <w:t xml:space="preserve">(в ред. Федерального </w:t>
      </w:r>
      <w:hyperlink r:id="rId136">
        <w:r>
          <w:rPr>
            <w:color w:val="0000FF"/>
          </w:rPr>
          <w:t>закона</w:t>
        </w:r>
      </w:hyperlink>
      <w:r>
        <w:t xml:space="preserve"> от 31.07.2020 N 303-ФЗ)</w:t>
      </w:r>
    </w:p>
    <w:p w:rsidR="00121D4D" w:rsidRDefault="00121D4D">
      <w:pPr>
        <w:pStyle w:val="ConsPlusNormal"/>
        <w:spacing w:before="220"/>
        <w:ind w:firstLine="540"/>
        <w:jc w:val="both"/>
      </w:pPr>
      <w:r>
        <w:t>а) распространение табака, табачных изделий или никотинсодержащей продукции, устройств для потребления никотинсодержащей продукции, кальянов среди населения бесплатно, в том числе в виде подарков;</w:t>
      </w:r>
    </w:p>
    <w:p w:rsidR="00121D4D" w:rsidRDefault="00121D4D">
      <w:pPr>
        <w:pStyle w:val="ConsPlusNormal"/>
        <w:jc w:val="both"/>
      </w:pPr>
      <w:r>
        <w:t xml:space="preserve">(в ред. Федерального </w:t>
      </w:r>
      <w:hyperlink r:id="rId137">
        <w:r>
          <w:rPr>
            <w:color w:val="0000FF"/>
          </w:rPr>
          <w:t>закона</w:t>
        </w:r>
      </w:hyperlink>
      <w:r>
        <w:t xml:space="preserve"> от 31.07.2020 N 303-ФЗ)</w:t>
      </w:r>
    </w:p>
    <w:p w:rsidR="00121D4D" w:rsidRDefault="00121D4D">
      <w:pPr>
        <w:pStyle w:val="ConsPlusNormal"/>
        <w:spacing w:before="220"/>
        <w:ind w:firstLine="540"/>
        <w:jc w:val="both"/>
      </w:pPr>
      <w:r>
        <w:t>б) применение скидок с цены табачных изделий или никотинсодержащей продукции любыми способами, в том числе посредством издания купонов и талонов;</w:t>
      </w:r>
    </w:p>
    <w:p w:rsidR="00121D4D" w:rsidRDefault="00121D4D">
      <w:pPr>
        <w:pStyle w:val="ConsPlusNormal"/>
        <w:jc w:val="both"/>
      </w:pPr>
      <w:r>
        <w:t xml:space="preserve">(в ред. Федерального </w:t>
      </w:r>
      <w:hyperlink r:id="rId138">
        <w:r>
          <w:rPr>
            <w:color w:val="0000FF"/>
          </w:rPr>
          <w:t>закона</w:t>
        </w:r>
      </w:hyperlink>
      <w:r>
        <w:t xml:space="preserve"> от 31.07.2020 N 303-ФЗ)</w:t>
      </w:r>
    </w:p>
    <w:p w:rsidR="00121D4D" w:rsidRDefault="00121D4D">
      <w:pPr>
        <w:pStyle w:val="ConsPlusNormal"/>
        <w:spacing w:before="220"/>
        <w:ind w:firstLine="540"/>
        <w:jc w:val="both"/>
      </w:pPr>
      <w:r>
        <w:t>в) использование товарного знака, служащего для индивидуализации табачных изделий, никотинсодержащей продукции, устройств для потребления никотинсодержащей продукции, кальянов, на других видах товаров, не являющихся табачными изделиями, никотинсодержащей продукцией, устройствами для потребления никотинсодержащей продукции, кальянами, при производстве таких товаров, а также оптовая и розничная торговля товарами, которые не являются табачными изделиями, никотинсодержащей продукцией, устройствами для потребления никотинсодержащей продукции, кальянами, но на которых использован товарный знак, служащий для индивидуализации табачных изделий, никотинсодержащей продукции, устройств для потребления никотинсодержащей продукции, кальянов;</w:t>
      </w:r>
    </w:p>
    <w:p w:rsidR="00121D4D" w:rsidRDefault="00121D4D">
      <w:pPr>
        <w:pStyle w:val="ConsPlusNormal"/>
        <w:jc w:val="both"/>
      </w:pPr>
      <w:r>
        <w:t xml:space="preserve">(пп. "в" в ред. Федерального </w:t>
      </w:r>
      <w:hyperlink r:id="rId139">
        <w:r>
          <w:rPr>
            <w:color w:val="0000FF"/>
          </w:rPr>
          <w:t>закона</w:t>
        </w:r>
      </w:hyperlink>
      <w:r>
        <w:t xml:space="preserve"> от 31.07.2020 N 303-ФЗ)</w:t>
      </w:r>
    </w:p>
    <w:p w:rsidR="00121D4D" w:rsidRDefault="00121D4D">
      <w:pPr>
        <w:pStyle w:val="ConsPlusNormal"/>
        <w:spacing w:before="220"/>
        <w:ind w:firstLine="540"/>
        <w:jc w:val="both"/>
      </w:pPr>
      <w:r>
        <w:t>г) использование и имитация табачного изделия или никотинсодержащей продукции при производстве других видов товаров, не являющихся табачными изделиями или никотинсодержащей продукцией, при оптовой и розничной торговле такими товарами;</w:t>
      </w:r>
    </w:p>
    <w:p w:rsidR="00121D4D" w:rsidRDefault="00121D4D">
      <w:pPr>
        <w:pStyle w:val="ConsPlusNormal"/>
        <w:jc w:val="both"/>
      </w:pPr>
      <w:r>
        <w:t xml:space="preserve">(в ред. Федерального </w:t>
      </w:r>
      <w:hyperlink r:id="rId140">
        <w:r>
          <w:rPr>
            <w:color w:val="0000FF"/>
          </w:rPr>
          <w:t>закона</w:t>
        </w:r>
      </w:hyperlink>
      <w:r>
        <w:t xml:space="preserve"> от 31.07.2020 N 303-ФЗ)</w:t>
      </w:r>
    </w:p>
    <w:p w:rsidR="00121D4D" w:rsidRDefault="00121D4D">
      <w:pPr>
        <w:pStyle w:val="ConsPlusNormal"/>
        <w:spacing w:before="220"/>
        <w:ind w:firstLine="540"/>
        <w:jc w:val="both"/>
      </w:pPr>
      <w:r>
        <w:t xml:space="preserve">д)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 во вновь созданных и предназначенных для детей </w:t>
      </w:r>
      <w:r>
        <w:lastRenderedPageBreak/>
        <w:t>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141">
        <w:r>
          <w:rPr>
            <w:color w:val="0000FF"/>
          </w:rPr>
          <w:t>закона</w:t>
        </w:r>
      </w:hyperlink>
      <w:r>
        <w:t xml:space="preserve"> от 31.07.2020 N 303-ФЗ)</w:t>
      </w:r>
    </w:p>
    <w:p w:rsidR="00121D4D" w:rsidRDefault="00121D4D">
      <w:pPr>
        <w:pStyle w:val="ConsPlusNormal"/>
        <w:spacing w:before="220"/>
        <w:ind w:firstLine="540"/>
        <w:jc w:val="both"/>
      </w:pPr>
      <w:r>
        <w:t>е) организация и проведение мероприятий (в том числе лотерей, конкурсов, игр), условием участия в которых является приобретение табачных изделий, никотинсодержащей продукции, устройств для потребления никотинсодержащей продукции, кальянов;</w:t>
      </w:r>
    </w:p>
    <w:p w:rsidR="00121D4D" w:rsidRDefault="00121D4D">
      <w:pPr>
        <w:pStyle w:val="ConsPlusNormal"/>
        <w:jc w:val="both"/>
      </w:pPr>
      <w:r>
        <w:t xml:space="preserve">(в ред. Федерального </w:t>
      </w:r>
      <w:hyperlink r:id="rId142">
        <w:r>
          <w:rPr>
            <w:color w:val="0000FF"/>
          </w:rPr>
          <w:t>закона</w:t>
        </w:r>
      </w:hyperlink>
      <w:r>
        <w:t xml:space="preserve"> от 31.07.2020 N 303-ФЗ)</w:t>
      </w:r>
    </w:p>
    <w:p w:rsidR="00121D4D" w:rsidRDefault="00121D4D">
      <w:pPr>
        <w:pStyle w:val="ConsPlusNormal"/>
        <w:spacing w:before="220"/>
        <w:ind w:firstLine="540"/>
        <w:jc w:val="both"/>
      </w:pPr>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никотинсодержащей продукции, устройств для потребления никотинсодержащей продукции, кальянов и (или) потреблению табака или потреблению никотинсодержащей продукции (в том числе организация и проведение массовых мероприятий, в которых такие изделия, продукция и устройства установлены в качестве призов);</w:t>
      </w:r>
    </w:p>
    <w:p w:rsidR="00121D4D" w:rsidRDefault="00121D4D">
      <w:pPr>
        <w:pStyle w:val="ConsPlusNormal"/>
        <w:jc w:val="both"/>
      </w:pPr>
      <w:r>
        <w:t xml:space="preserve">(пп. "ж" в ред. Федерального </w:t>
      </w:r>
      <w:hyperlink r:id="rId143">
        <w:r>
          <w:rPr>
            <w:color w:val="0000FF"/>
          </w:rPr>
          <w:t>закона</w:t>
        </w:r>
      </w:hyperlink>
      <w:r>
        <w:t xml:space="preserve"> от 31.07.2020 N 303-ФЗ)</w:t>
      </w:r>
    </w:p>
    <w:p w:rsidR="00121D4D" w:rsidRDefault="00121D4D">
      <w:pPr>
        <w:pStyle w:val="ConsPlusNormal"/>
        <w:spacing w:before="220"/>
        <w:ind w:firstLine="540"/>
        <w:jc w:val="both"/>
      </w:pPr>
      <w: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121D4D" w:rsidRDefault="00121D4D">
      <w:pPr>
        <w:pStyle w:val="ConsPlusNormal"/>
        <w:spacing w:before="220"/>
        <w:ind w:firstLine="540"/>
        <w:jc w:val="both"/>
      </w:pPr>
      <w:r>
        <w:t>2) спонсорство табака или никотинсодержащей продукции.</w:t>
      </w:r>
    </w:p>
    <w:p w:rsidR="00121D4D" w:rsidRDefault="00121D4D">
      <w:pPr>
        <w:pStyle w:val="ConsPlusNormal"/>
        <w:jc w:val="both"/>
      </w:pPr>
      <w:r>
        <w:t xml:space="preserve">(в ред. Федерального </w:t>
      </w:r>
      <w:hyperlink r:id="rId144">
        <w:r>
          <w:rPr>
            <w:color w:val="0000FF"/>
          </w:rPr>
          <w:t>закона</w:t>
        </w:r>
      </w:hyperlink>
      <w:r>
        <w:t xml:space="preserve"> от 31.07.2020 N 303-ФЗ)</w:t>
      </w:r>
    </w:p>
    <w:p w:rsidR="00121D4D" w:rsidRDefault="00121D4D">
      <w:pPr>
        <w:pStyle w:val="ConsPlusNormal"/>
        <w:spacing w:before="220"/>
        <w:ind w:firstLine="540"/>
        <w:jc w:val="both"/>
      </w:pPr>
      <w:r>
        <w:t>2. Не допускается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w:t>
      </w:r>
    </w:p>
    <w:p w:rsidR="00121D4D" w:rsidRDefault="00121D4D">
      <w:pPr>
        <w:pStyle w:val="ConsPlusNormal"/>
        <w:jc w:val="both"/>
      </w:pPr>
      <w:r>
        <w:t xml:space="preserve">(в ред. Федерального </w:t>
      </w:r>
      <w:hyperlink r:id="rId145">
        <w:r>
          <w:rPr>
            <w:color w:val="0000FF"/>
          </w:rPr>
          <w:t>закона</w:t>
        </w:r>
      </w:hyperlink>
      <w:r>
        <w:t xml:space="preserve"> от 31.07.2020 N 303-ФЗ)</w:t>
      </w:r>
    </w:p>
    <w:p w:rsidR="00121D4D" w:rsidRDefault="00121D4D">
      <w:pPr>
        <w:pStyle w:val="ConsPlusNormal"/>
        <w:spacing w:before="220"/>
        <w:ind w:firstLine="540"/>
        <w:jc w:val="both"/>
      </w:pPr>
      <w:bookmarkStart w:id="9" w:name="P326"/>
      <w:bookmarkEnd w:id="9"/>
      <w: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процесса потребления табака или потребления никотинсодержащей продукции, вещатель или организатор демонстрации должен обеспечить трансляцию социальной рекламы о вреде потребления табака или никотинсодержащей продукции непосредственно перед началом или во время демонстрации такого произведения, такой программы.</w:t>
      </w:r>
    </w:p>
    <w:p w:rsidR="00121D4D" w:rsidRDefault="00121D4D">
      <w:pPr>
        <w:pStyle w:val="ConsPlusNormal"/>
        <w:jc w:val="both"/>
      </w:pPr>
      <w:r>
        <w:t xml:space="preserve">(в ред. Федерального </w:t>
      </w:r>
      <w:hyperlink r:id="rId146">
        <w:r>
          <w:rPr>
            <w:color w:val="0000FF"/>
          </w:rPr>
          <w:t>закона</w:t>
        </w:r>
      </w:hyperlink>
      <w:r>
        <w:t xml:space="preserve"> от 31.07.2020 N 303-ФЗ)</w:t>
      </w:r>
    </w:p>
    <w:p w:rsidR="00121D4D" w:rsidRDefault="00121D4D">
      <w:pPr>
        <w:pStyle w:val="ConsPlusNormal"/>
        <w:spacing w:before="220"/>
        <w:ind w:firstLine="540"/>
        <w:jc w:val="both"/>
      </w:pPr>
      <w:r>
        <w:t xml:space="preserve">4. Допускается демонстрация табачных изделий, процесса потребления табака или потребления никотинсодержащей продукции при информировании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w:t>
      </w:r>
      <w:r>
        <w:lastRenderedPageBreak/>
        <w:t>продукции в средствах массовой информации при проведении информационных кампаний.</w:t>
      </w:r>
    </w:p>
    <w:p w:rsidR="00121D4D" w:rsidRDefault="00121D4D">
      <w:pPr>
        <w:pStyle w:val="ConsPlusNormal"/>
        <w:jc w:val="both"/>
      </w:pPr>
      <w:r>
        <w:t xml:space="preserve">(в ред. Федерального </w:t>
      </w:r>
      <w:hyperlink r:id="rId147">
        <w:r>
          <w:rPr>
            <w:color w:val="0000FF"/>
          </w:rPr>
          <w:t>закона</w:t>
        </w:r>
      </w:hyperlink>
      <w:r>
        <w:t xml:space="preserve"> от 31.07.2020 N 303-ФЗ)</w:t>
      </w:r>
    </w:p>
    <w:p w:rsidR="00121D4D" w:rsidRDefault="00121D4D">
      <w:pPr>
        <w:pStyle w:val="ConsPlusNormal"/>
        <w:spacing w:before="220"/>
        <w:ind w:firstLine="540"/>
        <w:jc w:val="both"/>
      </w:pPr>
      <w:r>
        <w:t xml:space="preserve">5. Запрет рекламы табака, табачных изделий, никотинсодержащей продукции, курительных принадлежностей, устройств для потребления никотинсодержащей продукции, кальянов осуществляется в соответствии с </w:t>
      </w:r>
      <w:hyperlink r:id="rId148">
        <w:r>
          <w:rPr>
            <w:color w:val="0000FF"/>
          </w:rPr>
          <w:t>законодательством</w:t>
        </w:r>
      </w:hyperlink>
      <w:r>
        <w:t xml:space="preserve"> Российской Федерации о рекламе.</w:t>
      </w:r>
    </w:p>
    <w:p w:rsidR="00121D4D" w:rsidRDefault="00121D4D">
      <w:pPr>
        <w:pStyle w:val="ConsPlusNormal"/>
        <w:jc w:val="both"/>
      </w:pPr>
      <w:r>
        <w:t xml:space="preserve">(часть 5 в ред. Федерального </w:t>
      </w:r>
      <w:hyperlink r:id="rId149">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17.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150">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1. Лицам, потребляющим табак или никотинсодержащую продукцию и обратившимся в медицинские организации, оказывается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121D4D" w:rsidRDefault="00121D4D">
      <w:pPr>
        <w:pStyle w:val="ConsPlusNormal"/>
        <w:jc w:val="both"/>
      </w:pPr>
      <w:r>
        <w:t xml:space="preserve">(часть 1 в ред. Федерального </w:t>
      </w:r>
      <w:hyperlink r:id="rId151">
        <w:r>
          <w:rPr>
            <w:color w:val="0000FF"/>
          </w:rPr>
          <w:t>закона</w:t>
        </w:r>
      </w:hyperlink>
      <w:r>
        <w:t xml:space="preserve"> от 31.07.2020 N 303-ФЗ)</w:t>
      </w:r>
    </w:p>
    <w:p w:rsidR="00121D4D" w:rsidRDefault="00121D4D">
      <w:pPr>
        <w:pStyle w:val="ConsPlusNormal"/>
        <w:spacing w:before="220"/>
        <w:ind w:firstLine="540"/>
        <w:jc w:val="both"/>
      </w:pPr>
      <w:r>
        <w:t xml:space="preserve">2. Оказание гражданам медицинской помощи, направленной на прекращение потребления табака или потребления никотинсодержащей продукции, включая профилактику, диагностику и лечение табачной (никотиновой) зависимости, последствий потребления табака или потребления никотинсодержащей продукции,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152">
        <w:r>
          <w:rPr>
            <w:color w:val="0000FF"/>
          </w:rPr>
          <w:t>программой</w:t>
        </w:r>
      </w:hyperlink>
      <w:r>
        <w:t xml:space="preserve"> государственных гарантий бесплатного оказания гражданам медицинской помощи.</w:t>
      </w:r>
    </w:p>
    <w:p w:rsidR="00121D4D" w:rsidRDefault="00121D4D">
      <w:pPr>
        <w:pStyle w:val="ConsPlusNormal"/>
        <w:jc w:val="both"/>
      </w:pPr>
      <w:r>
        <w:t xml:space="preserve">(в ред. Федерального </w:t>
      </w:r>
      <w:hyperlink r:id="rId153">
        <w:r>
          <w:rPr>
            <w:color w:val="0000FF"/>
          </w:rPr>
          <w:t>закона</w:t>
        </w:r>
      </w:hyperlink>
      <w:r>
        <w:t xml:space="preserve"> от 31.07.2020 N 303-ФЗ)</w:t>
      </w:r>
    </w:p>
    <w:p w:rsidR="00121D4D" w:rsidRDefault="00121D4D">
      <w:pPr>
        <w:pStyle w:val="ConsPlusNormal"/>
        <w:spacing w:before="220"/>
        <w:ind w:firstLine="540"/>
        <w:jc w:val="both"/>
      </w:pPr>
      <w:r>
        <w:t xml:space="preserve">3.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оказывается на основе </w:t>
      </w:r>
      <w:hyperlink r:id="rId154">
        <w:r>
          <w:rPr>
            <w:color w:val="0000FF"/>
          </w:rPr>
          <w:t>стандартов</w:t>
        </w:r>
      </w:hyperlink>
      <w:r>
        <w:t xml:space="preserve"> медицинской помощи и в соответствии с порядком оказания медицинской помощи.</w:t>
      </w:r>
    </w:p>
    <w:p w:rsidR="00121D4D" w:rsidRDefault="00121D4D">
      <w:pPr>
        <w:pStyle w:val="ConsPlusNormal"/>
        <w:jc w:val="both"/>
      </w:pPr>
      <w:r>
        <w:t xml:space="preserve">(в ред. Федерального </w:t>
      </w:r>
      <w:hyperlink r:id="rId155">
        <w:r>
          <w:rPr>
            <w:color w:val="0000FF"/>
          </w:rPr>
          <w:t>закона</w:t>
        </w:r>
      </w:hyperlink>
      <w:r>
        <w:t xml:space="preserve"> от 31.07.2020 N 303-ФЗ)</w:t>
      </w:r>
    </w:p>
    <w:p w:rsidR="00121D4D" w:rsidRDefault="00121D4D">
      <w:pPr>
        <w:pStyle w:val="ConsPlusNormal"/>
        <w:spacing w:before="220"/>
        <w:ind w:firstLine="540"/>
        <w:jc w:val="both"/>
      </w:pPr>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или потребления никотинсодержащей продукции и предоставить необходимую информацию о медицинской помощи, которая может быть оказана.</w:t>
      </w:r>
    </w:p>
    <w:p w:rsidR="00121D4D" w:rsidRDefault="00121D4D">
      <w:pPr>
        <w:pStyle w:val="ConsPlusNormal"/>
        <w:jc w:val="both"/>
      </w:pPr>
      <w:r>
        <w:t xml:space="preserve">(в ред. Федерального </w:t>
      </w:r>
      <w:hyperlink r:id="rId156">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18. Предотвращение незаконной торговли табачной продукцией, табачными изделиями или никотинсодержащей продукцией</w:t>
      </w:r>
    </w:p>
    <w:p w:rsidR="00121D4D" w:rsidRDefault="00121D4D">
      <w:pPr>
        <w:pStyle w:val="ConsPlusNormal"/>
        <w:jc w:val="both"/>
      </w:pPr>
      <w:r>
        <w:t xml:space="preserve">(в ред. Федерального </w:t>
      </w:r>
      <w:hyperlink r:id="rId157">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1. Предотвращение незаконной торговли табачной продукцией, табачными изделиями или никотинсодержащей продукцией включает в себя:</w:t>
      </w:r>
    </w:p>
    <w:p w:rsidR="00121D4D" w:rsidRDefault="00121D4D">
      <w:pPr>
        <w:pStyle w:val="ConsPlusNormal"/>
        <w:jc w:val="both"/>
      </w:pPr>
      <w:r>
        <w:t xml:space="preserve">(в ред. Федерального </w:t>
      </w:r>
      <w:hyperlink r:id="rId158">
        <w:r>
          <w:rPr>
            <w:color w:val="0000FF"/>
          </w:rPr>
          <w:t>закона</w:t>
        </w:r>
      </w:hyperlink>
      <w:r>
        <w:t xml:space="preserve"> от 31.07.2020 N 303-ФЗ)</w:t>
      </w:r>
    </w:p>
    <w:p w:rsidR="00121D4D" w:rsidRDefault="00121D4D">
      <w:pPr>
        <w:pStyle w:val="ConsPlusNormal"/>
        <w:spacing w:before="220"/>
        <w:ind w:firstLine="540"/>
        <w:jc w:val="both"/>
      </w:pPr>
      <w:bookmarkStart w:id="10" w:name="P350"/>
      <w:bookmarkEnd w:id="10"/>
      <w:r>
        <w:t xml:space="preserve">1) обеспечение учета производства табачных изделий 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w:t>
      </w:r>
      <w:r>
        <w:lastRenderedPageBreak/>
        <w:t>продукцией, табачными изделиями или никотинсодержащей продукцией;</w:t>
      </w:r>
    </w:p>
    <w:p w:rsidR="00121D4D" w:rsidRDefault="00121D4D">
      <w:pPr>
        <w:pStyle w:val="ConsPlusNormal"/>
        <w:jc w:val="both"/>
      </w:pPr>
      <w:r>
        <w:t xml:space="preserve">(п. 1 в ред. Федерального </w:t>
      </w:r>
      <w:hyperlink r:id="rId159">
        <w:r>
          <w:rPr>
            <w:color w:val="0000FF"/>
          </w:rPr>
          <w:t>закона</w:t>
        </w:r>
      </w:hyperlink>
      <w:r>
        <w:t xml:space="preserve"> от 31.07.2020 N 303-ФЗ)</w:t>
      </w:r>
    </w:p>
    <w:p w:rsidR="00121D4D" w:rsidRDefault="00121D4D">
      <w:pPr>
        <w:pStyle w:val="ConsPlusNormal"/>
        <w:spacing w:before="220"/>
        <w:ind w:firstLine="540"/>
        <w:jc w:val="both"/>
      </w:pPr>
      <w:bookmarkStart w:id="11" w:name="P352"/>
      <w:bookmarkEnd w:id="11"/>
      <w:r>
        <w:t>2) отслеживание оборота производственного оборудования, движения и распределения табачной продукции, табачных изделий или никотинсодержащей продукции;</w:t>
      </w:r>
    </w:p>
    <w:p w:rsidR="00121D4D" w:rsidRDefault="00121D4D">
      <w:pPr>
        <w:pStyle w:val="ConsPlusNormal"/>
        <w:jc w:val="both"/>
      </w:pPr>
      <w:r>
        <w:t xml:space="preserve">(в ред. Федерального </w:t>
      </w:r>
      <w:hyperlink r:id="rId160">
        <w:r>
          <w:rPr>
            <w:color w:val="0000FF"/>
          </w:rPr>
          <w:t>закона</w:t>
        </w:r>
      </w:hyperlink>
      <w:r>
        <w:t xml:space="preserve"> от 31.07.2020 N 303-ФЗ)</w:t>
      </w:r>
    </w:p>
    <w:p w:rsidR="00121D4D" w:rsidRDefault="00121D4D">
      <w:pPr>
        <w:pStyle w:val="ConsPlusNormal"/>
        <w:spacing w:before="220"/>
        <w:ind w:firstLine="540"/>
        <w:jc w:val="both"/>
      </w:pPr>
      <w:r>
        <w:t>3) пресечение случаев незаконной торговли табачной продукцией, табачными изделиями или никотинсодержащей продукцией и привлечение к ответственности, в том числе конфискацию контрафактных, незаконно перемещенных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оборудования, на котором были произведены контрафактные табачные изделия или никотинсодержащая продукция, их уничтожение в соответствии с законодательством Российской Федерации;</w:t>
      </w:r>
    </w:p>
    <w:p w:rsidR="00121D4D" w:rsidRDefault="00121D4D">
      <w:pPr>
        <w:pStyle w:val="ConsPlusNormal"/>
        <w:jc w:val="both"/>
      </w:pPr>
      <w:r>
        <w:t xml:space="preserve">(п. 3 в ред. Федерального </w:t>
      </w:r>
      <w:hyperlink r:id="rId161">
        <w:r>
          <w:rPr>
            <w:color w:val="0000FF"/>
          </w:rPr>
          <w:t>закона</w:t>
        </w:r>
      </w:hyperlink>
      <w:r>
        <w:t xml:space="preserve"> от 31.07.2020 N 303-ФЗ)</w:t>
      </w:r>
    </w:p>
    <w:p w:rsidR="00121D4D" w:rsidRDefault="00121D4D">
      <w:pPr>
        <w:pStyle w:val="ConsPlusNormal"/>
        <w:spacing w:before="220"/>
        <w:ind w:firstLine="540"/>
        <w:jc w:val="both"/>
      </w:pPr>
      <w:bookmarkStart w:id="12" w:name="P356"/>
      <w:bookmarkEnd w:id="12"/>
      <w:r>
        <w:t xml:space="preserve">2. Утратил силу. - Федеральный </w:t>
      </w:r>
      <w:hyperlink r:id="rId162">
        <w:r>
          <w:rPr>
            <w:color w:val="0000FF"/>
          </w:rPr>
          <w:t>закон</w:t>
        </w:r>
      </w:hyperlink>
      <w:r>
        <w:t xml:space="preserve"> от 29.07.2018 N 272-ФЗ.</w:t>
      </w:r>
    </w:p>
    <w:p w:rsidR="00121D4D" w:rsidRDefault="00121D4D">
      <w:pPr>
        <w:pStyle w:val="ConsPlusNormal"/>
        <w:spacing w:before="220"/>
        <w:ind w:firstLine="540"/>
        <w:jc w:val="both"/>
      </w:pPr>
      <w:r>
        <w:t xml:space="preserve">2.1. Учет производства табачных изделий или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 отслеживание оборота производственного оборудования, движения и распределения табачной продукции, табачных изделий или никотинсодержащей продукции осуществляются на основании данных таможенного и налогового учета, систем, созданных в целях информационного обеспечения маркировки товаров средствами идентификации, и собственных систем учета производителей. Федеральный </w:t>
      </w:r>
      <w:hyperlink r:id="rId163">
        <w:r>
          <w:rPr>
            <w:color w:val="0000FF"/>
          </w:rPr>
          <w:t>орган</w:t>
        </w:r>
      </w:hyperlink>
      <w:r>
        <w:t xml:space="preserve">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121D4D" w:rsidRDefault="00121D4D">
      <w:pPr>
        <w:pStyle w:val="ConsPlusNormal"/>
        <w:jc w:val="both"/>
      </w:pPr>
      <w:r>
        <w:t xml:space="preserve">(часть 2.1 введена Федеральным </w:t>
      </w:r>
      <w:hyperlink r:id="rId164">
        <w:r>
          <w:rPr>
            <w:color w:val="0000FF"/>
          </w:rPr>
          <w:t>законом</w:t>
        </w:r>
      </w:hyperlink>
      <w:r>
        <w:t xml:space="preserve"> от 29.07.2018 N 272-ФЗ; в ред. Федерального </w:t>
      </w:r>
      <w:hyperlink r:id="rId165">
        <w:r>
          <w:rPr>
            <w:color w:val="0000FF"/>
          </w:rPr>
          <w:t>закона</w:t>
        </w:r>
      </w:hyperlink>
      <w:r>
        <w:t xml:space="preserve"> от 31.07.2020 N 303-ФЗ)</w:t>
      </w:r>
    </w:p>
    <w:p w:rsidR="00121D4D" w:rsidRDefault="00121D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D4D">
        <w:tc>
          <w:tcPr>
            <w:tcW w:w="60" w:type="dxa"/>
            <w:tcBorders>
              <w:top w:val="nil"/>
              <w:left w:val="nil"/>
              <w:bottom w:val="nil"/>
              <w:right w:val="nil"/>
            </w:tcBorders>
            <w:shd w:val="clear" w:color="auto" w:fill="CED3F1"/>
            <w:tcMar>
              <w:top w:w="0" w:type="dxa"/>
              <w:left w:w="0" w:type="dxa"/>
              <w:bottom w:w="0" w:type="dxa"/>
              <w:right w:w="0" w:type="dxa"/>
            </w:tcMar>
          </w:tcPr>
          <w:p w:rsidR="00121D4D" w:rsidRDefault="00121D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D4D" w:rsidRDefault="00121D4D">
            <w:pPr>
              <w:pStyle w:val="ConsPlusNormal"/>
              <w:jc w:val="both"/>
            </w:pPr>
            <w:r>
              <w:rPr>
                <w:color w:val="392C69"/>
              </w:rPr>
              <w:t>КонсультантПлюс: примечание.</w:t>
            </w:r>
          </w:p>
          <w:p w:rsidR="00121D4D" w:rsidRDefault="00121D4D">
            <w:pPr>
              <w:pStyle w:val="ConsPlusNormal"/>
              <w:jc w:val="both"/>
            </w:pPr>
            <w:r>
              <w:rPr>
                <w:color w:val="392C69"/>
              </w:rPr>
              <w:t>Со дня вступления в силу технического регламента на никотинсодержащую продукцию в ч. 3 ст. 18 вносятся изменения (</w:t>
            </w:r>
            <w:hyperlink r:id="rId166">
              <w:r>
                <w:rPr>
                  <w:color w:val="0000FF"/>
                </w:rPr>
                <w:t>ФЗ</w:t>
              </w:r>
            </w:hyperlink>
            <w:r>
              <w:rPr>
                <w:color w:val="392C69"/>
              </w:rPr>
              <w:t xml:space="preserve"> от 31.07.2020 N 303-ФЗ).</w:t>
            </w: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r>
    </w:tbl>
    <w:p w:rsidR="00121D4D" w:rsidRDefault="00121D4D">
      <w:pPr>
        <w:pStyle w:val="ConsPlusNormal"/>
        <w:spacing w:before="280"/>
        <w:ind w:firstLine="540"/>
        <w:jc w:val="both"/>
      </w:pPr>
      <w: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законодательства Российской Федерации о техническом регулировании.</w:t>
      </w:r>
    </w:p>
    <w:p w:rsidR="00121D4D" w:rsidRDefault="00121D4D">
      <w:pPr>
        <w:pStyle w:val="ConsPlusNormal"/>
        <w:jc w:val="both"/>
      </w:pPr>
      <w:r>
        <w:t xml:space="preserve">(в ред. Федерального </w:t>
      </w:r>
      <w:hyperlink r:id="rId167">
        <w:r>
          <w:rPr>
            <w:color w:val="0000FF"/>
          </w:rPr>
          <w:t>закона</w:t>
        </w:r>
      </w:hyperlink>
      <w:r>
        <w:t xml:space="preserve"> от 29.07.2018 N 272-ФЗ)</w:t>
      </w:r>
    </w:p>
    <w:p w:rsidR="00121D4D" w:rsidRDefault="00121D4D">
      <w:pPr>
        <w:pStyle w:val="ConsPlusNormal"/>
        <w:spacing w:before="220"/>
        <w:ind w:firstLine="540"/>
        <w:jc w:val="both"/>
      </w:pPr>
      <w:r>
        <w:t>3.1. Запрещается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законодательством Российской Федерации, в том числе продукции, являющейся товаром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w:t>
      </w:r>
    </w:p>
    <w:p w:rsidR="00121D4D" w:rsidRDefault="00121D4D">
      <w:pPr>
        <w:pStyle w:val="ConsPlusNormal"/>
        <w:jc w:val="both"/>
      </w:pPr>
      <w:r>
        <w:t xml:space="preserve">(часть 3.1 введена Федеральным </w:t>
      </w:r>
      <w:hyperlink r:id="rId168">
        <w:r>
          <w:rPr>
            <w:color w:val="0000FF"/>
          </w:rPr>
          <w:t>законом</w:t>
        </w:r>
      </w:hyperlink>
      <w:r>
        <w:t xml:space="preserve"> от 30.12.2020 N 506-ФЗ)</w:t>
      </w:r>
    </w:p>
    <w:p w:rsidR="00121D4D" w:rsidRDefault="00121D4D">
      <w:pPr>
        <w:pStyle w:val="ConsPlusNormal"/>
        <w:spacing w:before="220"/>
        <w:ind w:firstLine="540"/>
        <w:jc w:val="both"/>
      </w:pPr>
      <w:bookmarkStart w:id="13" w:name="P365"/>
      <w:bookmarkEnd w:id="13"/>
      <w:r>
        <w:t xml:space="preserve">4. Утратил силу. - Федеральный </w:t>
      </w:r>
      <w:hyperlink r:id="rId169">
        <w:r>
          <w:rPr>
            <w:color w:val="0000FF"/>
          </w:rPr>
          <w:t>закон</w:t>
        </w:r>
      </w:hyperlink>
      <w:r>
        <w:t xml:space="preserve"> от 29.07.2018 N 272-ФЗ.</w:t>
      </w:r>
    </w:p>
    <w:p w:rsidR="00121D4D" w:rsidRDefault="00121D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D4D">
        <w:tc>
          <w:tcPr>
            <w:tcW w:w="60" w:type="dxa"/>
            <w:tcBorders>
              <w:top w:val="nil"/>
              <w:left w:val="nil"/>
              <w:bottom w:val="nil"/>
              <w:right w:val="nil"/>
            </w:tcBorders>
            <w:shd w:val="clear" w:color="auto" w:fill="CED3F1"/>
            <w:tcMar>
              <w:top w:w="0" w:type="dxa"/>
              <w:left w:w="0" w:type="dxa"/>
              <w:bottom w:w="0" w:type="dxa"/>
              <w:right w:w="0" w:type="dxa"/>
            </w:tcMar>
          </w:tcPr>
          <w:p w:rsidR="00121D4D" w:rsidRDefault="00121D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D4D" w:rsidRDefault="00121D4D">
            <w:pPr>
              <w:pStyle w:val="ConsPlusNormal"/>
              <w:jc w:val="both"/>
            </w:pPr>
            <w:r>
              <w:rPr>
                <w:color w:val="392C69"/>
              </w:rPr>
              <w:t>КонсультантПлюс: примечание.</w:t>
            </w:r>
          </w:p>
          <w:p w:rsidR="00121D4D" w:rsidRDefault="00121D4D">
            <w:pPr>
              <w:pStyle w:val="ConsPlusNormal"/>
              <w:jc w:val="both"/>
            </w:pPr>
            <w:r>
              <w:rPr>
                <w:color w:val="392C69"/>
              </w:rPr>
              <w:t>Со дня вступления в силу технического регламента на никотинсодержащую продукцию в ч. 5 ст. 18 вносятся изменения (</w:t>
            </w:r>
            <w:hyperlink r:id="rId170">
              <w:r>
                <w:rPr>
                  <w:color w:val="0000FF"/>
                </w:rPr>
                <w:t>ФЗ</w:t>
              </w:r>
            </w:hyperlink>
            <w:r>
              <w:rPr>
                <w:color w:val="392C69"/>
              </w:rPr>
              <w:t xml:space="preserve"> от 31.07.2020 N 303-ФЗ).</w:t>
            </w: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r>
    </w:tbl>
    <w:p w:rsidR="00121D4D" w:rsidRDefault="00121D4D">
      <w:pPr>
        <w:pStyle w:val="ConsPlusNormal"/>
        <w:spacing w:before="280"/>
        <w:ind w:firstLine="540"/>
        <w:jc w:val="both"/>
      </w:pPr>
      <w:r>
        <w:t>5. Проверка средств идентификации проводится организациями, осуществляющими оптовую и розничную торговлю табачной продукцией и табачными изделиями, уполномоченными органами с использованием систем, созданных в целях информационного обеспечения маркировки товаров средствами идентификации.</w:t>
      </w:r>
    </w:p>
    <w:p w:rsidR="00121D4D" w:rsidRDefault="00121D4D">
      <w:pPr>
        <w:pStyle w:val="ConsPlusNormal"/>
        <w:jc w:val="both"/>
      </w:pPr>
      <w:r>
        <w:t xml:space="preserve">(часть 5 введена Федеральным </w:t>
      </w:r>
      <w:hyperlink r:id="rId171">
        <w:r>
          <w:rPr>
            <w:color w:val="0000FF"/>
          </w:rPr>
          <w:t>законом</w:t>
        </w:r>
      </w:hyperlink>
      <w:r>
        <w:t xml:space="preserve"> от 29.07.2018 N 272-ФЗ)</w:t>
      </w:r>
    </w:p>
    <w:p w:rsidR="00121D4D" w:rsidRDefault="00121D4D">
      <w:pPr>
        <w:pStyle w:val="ConsPlusNormal"/>
        <w:ind w:firstLine="540"/>
        <w:jc w:val="both"/>
      </w:pPr>
    </w:p>
    <w:p w:rsidR="00121D4D" w:rsidRDefault="00121D4D">
      <w:pPr>
        <w:pStyle w:val="ConsPlusTitle"/>
        <w:ind w:firstLine="540"/>
        <w:jc w:val="both"/>
        <w:outlineLvl w:val="0"/>
      </w:pPr>
      <w:r>
        <w:t>Статья 19. Ограничения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121D4D" w:rsidRDefault="00121D4D">
      <w:pPr>
        <w:pStyle w:val="ConsPlusNormal"/>
        <w:jc w:val="both"/>
      </w:pPr>
      <w:r>
        <w:t xml:space="preserve">(в ред. Федерального </w:t>
      </w:r>
      <w:hyperlink r:id="rId172">
        <w:r>
          <w:rPr>
            <w:color w:val="0000FF"/>
          </w:rPr>
          <w:t>закона</w:t>
        </w:r>
      </w:hyperlink>
      <w:r>
        <w:t xml:space="preserve"> от 31.07.2020 N 303-ФЗ)</w:t>
      </w:r>
    </w:p>
    <w:p w:rsidR="00121D4D" w:rsidRDefault="00121D4D">
      <w:pPr>
        <w:pStyle w:val="ConsPlusNormal"/>
        <w:jc w:val="both"/>
      </w:pPr>
    </w:p>
    <w:p w:rsidR="00121D4D" w:rsidRDefault="00121D4D">
      <w:pPr>
        <w:pStyle w:val="ConsPlusNormal"/>
        <w:ind w:firstLine="540"/>
        <w:jc w:val="both"/>
      </w:pPr>
      <w:bookmarkStart w:id="14" w:name="P374"/>
      <w:bookmarkEnd w:id="14"/>
      <w:r>
        <w:t>1. Розничная торговля табачной продукцией или никотинсодержащей продукцией, кальянами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121D4D" w:rsidRDefault="00121D4D">
      <w:pPr>
        <w:pStyle w:val="ConsPlusNormal"/>
        <w:jc w:val="both"/>
      </w:pPr>
      <w:r>
        <w:t xml:space="preserve">(в ред. Федерального </w:t>
      </w:r>
      <w:hyperlink r:id="rId173">
        <w:r>
          <w:rPr>
            <w:color w:val="0000FF"/>
          </w:rPr>
          <w:t>закона</w:t>
        </w:r>
      </w:hyperlink>
      <w:r>
        <w:t xml:space="preserve"> от 31.07.2020 N 303-ФЗ)</w:t>
      </w:r>
    </w:p>
    <w:p w:rsidR="00121D4D" w:rsidRDefault="00121D4D">
      <w:pPr>
        <w:pStyle w:val="ConsPlusNormal"/>
        <w:spacing w:before="220"/>
        <w:ind w:firstLine="540"/>
        <w:jc w:val="both"/>
      </w:pPr>
      <w:bookmarkStart w:id="15" w:name="P376"/>
      <w:bookmarkEnd w:id="15"/>
      <w:r>
        <w:t>2. В случае отсутствия в населенном пункте магазинов и павильонов допускается торговля табачной продукцией или никотинсодержащей продукцией, кальянами в других торговых объектах или развозная торговля табачной продукцией или никотинсодержащей продукцией, кальянами.</w:t>
      </w:r>
    </w:p>
    <w:p w:rsidR="00121D4D" w:rsidRDefault="00121D4D">
      <w:pPr>
        <w:pStyle w:val="ConsPlusNormal"/>
        <w:jc w:val="both"/>
      </w:pPr>
      <w:r>
        <w:t xml:space="preserve">(в ред. Федерального </w:t>
      </w:r>
      <w:hyperlink r:id="rId174">
        <w:r>
          <w:rPr>
            <w:color w:val="0000FF"/>
          </w:rPr>
          <w:t>закона</w:t>
        </w:r>
      </w:hyperlink>
      <w:r>
        <w:t xml:space="preserve"> от 31.07.2020 N 303-ФЗ)</w:t>
      </w:r>
    </w:p>
    <w:p w:rsidR="00121D4D" w:rsidRDefault="00121D4D">
      <w:pPr>
        <w:pStyle w:val="ConsPlusNormal"/>
        <w:spacing w:before="220"/>
        <w:ind w:firstLine="540"/>
        <w:jc w:val="both"/>
      </w:pPr>
      <w:r>
        <w:t xml:space="preserve">3. Запрещается розничная торговля табачной продукцией или никотинсодержащей продукцией, кальянами в торговых объектах, не предусмотренных </w:t>
      </w:r>
      <w:hyperlink w:anchor="P374">
        <w:r>
          <w:rPr>
            <w:color w:val="0000FF"/>
          </w:rPr>
          <w:t>частями 1</w:t>
        </w:r>
      </w:hyperlink>
      <w:r>
        <w:t xml:space="preserve"> и </w:t>
      </w:r>
      <w:hyperlink w:anchor="P376">
        <w:r>
          <w:rPr>
            <w:color w:val="0000FF"/>
          </w:rPr>
          <w:t>2</w:t>
        </w:r>
      </w:hyperlink>
      <w: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376">
        <w:r>
          <w:rPr>
            <w:color w:val="0000FF"/>
          </w:rPr>
          <w:t>частью 2</w:t>
        </w:r>
      </w:hyperlink>
      <w:r>
        <w:t xml:space="preserve"> настоящей статьи.</w:t>
      </w:r>
    </w:p>
    <w:p w:rsidR="00121D4D" w:rsidRDefault="00121D4D">
      <w:pPr>
        <w:pStyle w:val="ConsPlusNormal"/>
        <w:jc w:val="both"/>
      </w:pPr>
      <w:r>
        <w:t xml:space="preserve">(в ред. Федерального </w:t>
      </w:r>
      <w:hyperlink r:id="rId175">
        <w:r>
          <w:rPr>
            <w:color w:val="0000FF"/>
          </w:rPr>
          <w:t>закона</w:t>
        </w:r>
      </w:hyperlink>
      <w:r>
        <w:t xml:space="preserve"> от 31.07.2020 N 303-ФЗ)</w:t>
      </w:r>
    </w:p>
    <w:p w:rsidR="00121D4D" w:rsidRDefault="00121D4D">
      <w:pPr>
        <w:pStyle w:val="ConsPlusNormal"/>
        <w:spacing w:before="220"/>
        <w:ind w:firstLine="540"/>
        <w:jc w:val="both"/>
      </w:pPr>
      <w:r>
        <w:t xml:space="preserve">4. Запрещается розничная торговля табачной продукцией или никотинсодержащей продукцией с выкладкой и демонстрацией табачной продукции или никотинсодержащей продукции в торговом объекте, за исключением случая, предусмотренного </w:t>
      </w:r>
      <w:hyperlink w:anchor="P382">
        <w:r>
          <w:rPr>
            <w:color w:val="0000FF"/>
          </w:rPr>
          <w:t>частью 5</w:t>
        </w:r>
      </w:hyperlink>
      <w:r>
        <w:t xml:space="preserve"> настоящей статьи.</w:t>
      </w:r>
    </w:p>
    <w:p w:rsidR="00121D4D" w:rsidRDefault="00121D4D">
      <w:pPr>
        <w:pStyle w:val="ConsPlusNormal"/>
        <w:jc w:val="both"/>
      </w:pPr>
      <w:r>
        <w:t xml:space="preserve">(в ред. Федерального </w:t>
      </w:r>
      <w:hyperlink r:id="rId176">
        <w:r>
          <w:rPr>
            <w:color w:val="0000FF"/>
          </w:rPr>
          <w:t>закона</w:t>
        </w:r>
      </w:hyperlink>
      <w:r>
        <w:t xml:space="preserve"> от 31.07.2020 N 303-ФЗ)</w:t>
      </w:r>
    </w:p>
    <w:p w:rsidR="00121D4D" w:rsidRDefault="00121D4D">
      <w:pPr>
        <w:pStyle w:val="ConsPlusNormal"/>
        <w:spacing w:before="220"/>
        <w:ind w:firstLine="540"/>
        <w:jc w:val="both"/>
      </w:pPr>
      <w:bookmarkStart w:id="16" w:name="P382"/>
      <w:bookmarkEnd w:id="16"/>
      <w:r>
        <w:t xml:space="preserve">5. Информация о табачной продукции или никотинсодержащей продукции, кальянах, которые предлагаются для розничной торговли, доводится продавцом в соответствии с </w:t>
      </w:r>
      <w:hyperlink r:id="rId177">
        <w:r>
          <w:rPr>
            <w:color w:val="0000FF"/>
          </w:rPr>
          <w:t>законодательством</w:t>
        </w:r>
      </w:hyperlink>
      <w: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продукции без использования каких-либо графических изображений и рисунков. Демонстрация табачной продукции или никотинсодержащей продукции, кальянов покупателю в торговом объекте может осуществляться по его требованию после ознакомления с перечнем продаваемой табачной продукции или никотинсодержащей продукции, кальянов с </w:t>
      </w:r>
      <w:r>
        <w:lastRenderedPageBreak/>
        <w:t>учетом требований статьи 20 настоящего Федерального закона.</w:t>
      </w:r>
    </w:p>
    <w:p w:rsidR="00121D4D" w:rsidRDefault="00121D4D">
      <w:pPr>
        <w:pStyle w:val="ConsPlusNormal"/>
        <w:jc w:val="both"/>
      </w:pPr>
      <w:r>
        <w:t xml:space="preserve">(часть 5 в ред. Федерального </w:t>
      </w:r>
      <w:hyperlink r:id="rId178">
        <w:r>
          <w:rPr>
            <w:color w:val="0000FF"/>
          </w:rPr>
          <w:t>закона</w:t>
        </w:r>
      </w:hyperlink>
      <w:r>
        <w:t xml:space="preserve"> от 31.07.2020 N 303-ФЗ)</w:t>
      </w:r>
    </w:p>
    <w:p w:rsidR="00121D4D" w:rsidRDefault="00121D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1D4D">
        <w:tc>
          <w:tcPr>
            <w:tcW w:w="60" w:type="dxa"/>
            <w:tcBorders>
              <w:top w:val="nil"/>
              <w:left w:val="nil"/>
              <w:bottom w:val="nil"/>
              <w:right w:val="nil"/>
            </w:tcBorders>
            <w:shd w:val="clear" w:color="auto" w:fill="CED3F1"/>
            <w:tcMar>
              <w:top w:w="0" w:type="dxa"/>
              <w:left w:w="0" w:type="dxa"/>
              <w:bottom w:w="0" w:type="dxa"/>
              <w:right w:w="0" w:type="dxa"/>
            </w:tcMar>
          </w:tcPr>
          <w:p w:rsidR="00121D4D" w:rsidRDefault="00121D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D4D" w:rsidRDefault="00121D4D">
            <w:pPr>
              <w:pStyle w:val="ConsPlusNormal"/>
              <w:jc w:val="both"/>
            </w:pPr>
            <w:r>
              <w:rPr>
                <w:color w:val="392C69"/>
              </w:rPr>
              <w:t>КонсультантПлюс: примечание.</w:t>
            </w:r>
          </w:p>
          <w:p w:rsidR="00121D4D" w:rsidRDefault="00121D4D">
            <w:pPr>
              <w:pStyle w:val="ConsPlusNormal"/>
              <w:jc w:val="both"/>
            </w:pPr>
            <w:r>
              <w:rPr>
                <w:color w:val="392C69"/>
              </w:rPr>
              <w:t xml:space="preserve">Розничная торговля сигаретами в количестве более чем двадцать штук в упаковке (пачке), произведенными в РФ или импортированными в РФ до 01.07.2016, допускается до их полной реализации (ФЗ от 26.04.2016 </w:t>
            </w:r>
            <w:hyperlink r:id="rId179">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D4D" w:rsidRDefault="00121D4D">
            <w:pPr>
              <w:pStyle w:val="ConsPlusNormal"/>
            </w:pPr>
          </w:p>
        </w:tc>
      </w:tr>
    </w:tbl>
    <w:p w:rsidR="00121D4D" w:rsidRDefault="00121D4D">
      <w:pPr>
        <w:pStyle w:val="ConsPlusNormal"/>
        <w:spacing w:before="280"/>
        <w:ind w:firstLine="540"/>
        <w:jc w:val="both"/>
      </w:pPr>
      <w: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или никотинсодержащей продукцией без потребительской тары, табачными изделиями или никотинсодержащей продукцией, упакованными в одну потребительскую тару с товарами, не являющимися табачными изделиями или никотинсодержащей продукцией, кальянами, устройствами для потребления никотинсодержащей продукции.</w:t>
      </w:r>
    </w:p>
    <w:p w:rsidR="00121D4D" w:rsidRDefault="00121D4D">
      <w:pPr>
        <w:pStyle w:val="ConsPlusNormal"/>
        <w:jc w:val="both"/>
      </w:pPr>
      <w:r>
        <w:t xml:space="preserve">(часть 6 в ред. Федерального </w:t>
      </w:r>
      <w:hyperlink r:id="rId180">
        <w:r>
          <w:rPr>
            <w:color w:val="0000FF"/>
          </w:rPr>
          <w:t>закона</w:t>
        </w:r>
      </w:hyperlink>
      <w:r>
        <w:t xml:space="preserve"> от 31.07.2020 N 303-ФЗ)</w:t>
      </w:r>
    </w:p>
    <w:p w:rsidR="00121D4D" w:rsidRDefault="00121D4D">
      <w:pPr>
        <w:pStyle w:val="ConsPlusNormal"/>
        <w:spacing w:before="220"/>
        <w:ind w:firstLine="540"/>
        <w:jc w:val="both"/>
      </w:pPr>
      <w:r>
        <w:t>7. Запрещается розничная торговля табачной продукцией или никотинсодержащей продукцией, кальянами, устройствами для потребления никотинсодержащей продукции в следующих местах:</w:t>
      </w:r>
    </w:p>
    <w:p w:rsidR="00121D4D" w:rsidRDefault="00121D4D">
      <w:pPr>
        <w:pStyle w:val="ConsPlusNormal"/>
        <w:jc w:val="both"/>
      </w:pPr>
      <w:r>
        <w:t xml:space="preserve">(в ред. Федерального </w:t>
      </w:r>
      <w:hyperlink r:id="rId181">
        <w:r>
          <w:rPr>
            <w:color w:val="0000FF"/>
          </w:rPr>
          <w:t>закона</w:t>
        </w:r>
      </w:hyperlink>
      <w:r>
        <w:t xml:space="preserve"> от 31.07.2020 N 303-ФЗ)</w:t>
      </w:r>
    </w:p>
    <w:p w:rsidR="00121D4D" w:rsidRDefault="00121D4D">
      <w:pPr>
        <w:pStyle w:val="ConsPlusNormal"/>
        <w:spacing w:before="220"/>
        <w:ind w:firstLine="540"/>
        <w:jc w:val="both"/>
      </w:pPr>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121D4D" w:rsidRDefault="00121D4D">
      <w:pPr>
        <w:pStyle w:val="ConsPlusNormal"/>
        <w:spacing w:before="220"/>
        <w:ind w:firstLine="540"/>
        <w:jc w:val="both"/>
      </w:pPr>
      <w: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121D4D" w:rsidRDefault="00121D4D">
      <w:pPr>
        <w:pStyle w:val="ConsPlusNormal"/>
        <w:spacing w:before="220"/>
        <w:ind w:firstLine="540"/>
        <w:jc w:val="both"/>
      </w:pPr>
      <w:bookmarkStart w:id="17" w:name="P392"/>
      <w:bookmarkEnd w:id="17"/>
      <w: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121D4D" w:rsidRDefault="00121D4D">
      <w:pPr>
        <w:pStyle w:val="ConsPlusNormal"/>
        <w:spacing w:before="220"/>
        <w:ind w:firstLine="540"/>
        <w:jc w:val="both"/>
      </w:pPr>
      <w:r>
        <w:t>8. Запрещается оптовая и розничная торговля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w:t>
      </w:r>
    </w:p>
    <w:p w:rsidR="00121D4D" w:rsidRDefault="00121D4D">
      <w:pPr>
        <w:pStyle w:val="ConsPlusNormal"/>
        <w:jc w:val="both"/>
      </w:pPr>
      <w:r>
        <w:t xml:space="preserve">(часть 8 в ред. Федерального </w:t>
      </w:r>
      <w:hyperlink r:id="rId182">
        <w:r>
          <w:rPr>
            <w:color w:val="0000FF"/>
          </w:rPr>
          <w:t>закона</w:t>
        </w:r>
      </w:hyperlink>
      <w:r>
        <w:t xml:space="preserve"> от 31.07.2020 N 303-ФЗ)</w:t>
      </w:r>
    </w:p>
    <w:p w:rsidR="00121D4D" w:rsidRDefault="00121D4D">
      <w:pPr>
        <w:pStyle w:val="ConsPlusNormal"/>
        <w:spacing w:before="220"/>
        <w:ind w:firstLine="540"/>
        <w:jc w:val="both"/>
      </w:pPr>
      <w:r>
        <w:t>9. Запрещается розничная торговля никотином (в том числе полученным путем синтеза) или его производными, включая соли никотина, а также никотинсодержащей жидкостью и раствором никотина (в том числе жидкостями для электронных средств доставки никотина), если концентрация никотина в никотинсодержащей жидкости или растворе никотина превышает 20 мг/мл.</w:t>
      </w:r>
    </w:p>
    <w:p w:rsidR="00121D4D" w:rsidRDefault="00121D4D">
      <w:pPr>
        <w:pStyle w:val="ConsPlusNormal"/>
        <w:jc w:val="both"/>
      </w:pPr>
      <w:r>
        <w:t xml:space="preserve">(часть 9 введена Федеральным </w:t>
      </w:r>
      <w:hyperlink r:id="rId183">
        <w:r>
          <w:rPr>
            <w:color w:val="0000FF"/>
          </w:rPr>
          <w:t>законом</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 xml:space="preserve">Статья 20. Запрет продажи табачной продукции или никотинсодержащей продукции, кальянов и устройств для потребления никотинсодержащей продукции несовершеннолетним и </w:t>
      </w:r>
      <w:r>
        <w:lastRenderedPageBreak/>
        <w:t>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184">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1. Запрещаются продажа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потребления никотинсодержащей продукции, предложения либо требования употребить табачную продукцию, табачные изделия или никотинсодержащую продукцию любым способом.</w:t>
      </w:r>
    </w:p>
    <w:p w:rsidR="00121D4D" w:rsidRDefault="00121D4D">
      <w:pPr>
        <w:pStyle w:val="ConsPlusNormal"/>
        <w:jc w:val="both"/>
      </w:pPr>
      <w:r>
        <w:t xml:space="preserve">(часть 1 в ред. Федерального </w:t>
      </w:r>
      <w:hyperlink r:id="rId185">
        <w:r>
          <w:rPr>
            <w:color w:val="0000FF"/>
          </w:rPr>
          <w:t>закона</w:t>
        </w:r>
      </w:hyperlink>
      <w:r>
        <w:t xml:space="preserve"> от 31.07.2020 N 303-ФЗ)</w:t>
      </w:r>
    </w:p>
    <w:p w:rsidR="00121D4D" w:rsidRDefault="00121D4D">
      <w:pPr>
        <w:pStyle w:val="ConsPlusNormal"/>
        <w:spacing w:before="220"/>
        <w:ind w:firstLine="540"/>
        <w:jc w:val="both"/>
      </w:pPr>
      <w:r>
        <w:t xml:space="preserve">2. В случае возникновения у лица, непосредственно осуществляющего отпуск табачной продукции или никотинсодержащей продукции, кальянов и устройств для потребления никотинсодержащей продукции (продавца), сомнения в достижении лицом, приобретающим табачную продукцию или никотинсодержащую продукцию, кальяны и устройства для потребления никотинсодержащей продукции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w:t>
      </w:r>
      <w:hyperlink r:id="rId186">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121D4D" w:rsidRDefault="00121D4D">
      <w:pPr>
        <w:pStyle w:val="ConsPlusNormal"/>
        <w:jc w:val="both"/>
      </w:pPr>
      <w:r>
        <w:t xml:space="preserve">(в ред. Федерального </w:t>
      </w:r>
      <w:hyperlink r:id="rId187">
        <w:r>
          <w:rPr>
            <w:color w:val="0000FF"/>
          </w:rPr>
          <w:t>закона</w:t>
        </w:r>
      </w:hyperlink>
      <w:r>
        <w:t xml:space="preserve"> от 31.07.2020 N 303-ФЗ)</w:t>
      </w:r>
    </w:p>
    <w:p w:rsidR="00121D4D" w:rsidRDefault="00121D4D">
      <w:pPr>
        <w:pStyle w:val="ConsPlusNormal"/>
        <w:spacing w:before="220"/>
        <w:ind w:firstLine="540"/>
        <w:jc w:val="both"/>
      </w:pPr>
      <w:r>
        <w:t>3. Продавец обязан отказать покупателю в продаже табачной продукции или никотинсодержащей продукции, кальянов и устройств для потребления никотинсодержащей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121D4D" w:rsidRDefault="00121D4D">
      <w:pPr>
        <w:pStyle w:val="ConsPlusNormal"/>
        <w:jc w:val="both"/>
      </w:pPr>
      <w:r>
        <w:t xml:space="preserve">(в ред. Федерального </w:t>
      </w:r>
      <w:hyperlink r:id="rId188">
        <w:r>
          <w:rPr>
            <w:color w:val="0000FF"/>
          </w:rPr>
          <w:t>закона</w:t>
        </w:r>
      </w:hyperlink>
      <w:r>
        <w:t xml:space="preserve"> от 31.07.2020 N 303-ФЗ)</w:t>
      </w:r>
    </w:p>
    <w:p w:rsidR="00121D4D" w:rsidRDefault="00121D4D">
      <w:pPr>
        <w:pStyle w:val="ConsPlusNormal"/>
        <w:spacing w:before="220"/>
        <w:ind w:firstLine="540"/>
        <w:jc w:val="both"/>
      </w:pPr>
      <w:r>
        <w:t>4. Не допускается потребление табака, потребление никотинсодержащей продукции, использование кальянов и устройств для потребления никотинсодержащей продукции несовершеннолетними.</w:t>
      </w:r>
    </w:p>
    <w:p w:rsidR="00121D4D" w:rsidRDefault="00121D4D">
      <w:pPr>
        <w:pStyle w:val="ConsPlusNormal"/>
        <w:jc w:val="both"/>
      </w:pPr>
      <w:r>
        <w:t xml:space="preserve">(в ред. Федерального </w:t>
      </w:r>
      <w:hyperlink r:id="rId189">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21.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121D4D" w:rsidRDefault="00121D4D">
      <w:pPr>
        <w:pStyle w:val="ConsPlusNormal"/>
        <w:ind w:firstLine="540"/>
        <w:jc w:val="both"/>
      </w:pPr>
      <w:r>
        <w:t xml:space="preserve">(в ред. Федерального </w:t>
      </w:r>
      <w:hyperlink r:id="rId190">
        <w:r>
          <w:rPr>
            <w:color w:val="0000FF"/>
          </w:rPr>
          <w:t>закона</w:t>
        </w:r>
      </w:hyperlink>
      <w:r>
        <w:t xml:space="preserve"> от 31.07.2020 N 303-ФЗ)</w:t>
      </w:r>
    </w:p>
    <w:p w:rsidR="00121D4D" w:rsidRDefault="00121D4D">
      <w:pPr>
        <w:pStyle w:val="ConsPlusNormal"/>
        <w:jc w:val="both"/>
      </w:pPr>
    </w:p>
    <w:p w:rsidR="00121D4D" w:rsidRDefault="00121D4D">
      <w:pPr>
        <w:pStyle w:val="ConsPlusNormal"/>
        <w:ind w:firstLine="540"/>
        <w:jc w:val="both"/>
      </w:pPr>
      <w:r>
        <w:t>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121D4D" w:rsidRDefault="00121D4D">
      <w:pPr>
        <w:pStyle w:val="ConsPlusNormal"/>
        <w:ind w:firstLine="540"/>
        <w:jc w:val="both"/>
      </w:pPr>
    </w:p>
    <w:p w:rsidR="00121D4D" w:rsidRDefault="00121D4D">
      <w:pPr>
        <w:pStyle w:val="ConsPlusTitle"/>
        <w:ind w:firstLine="540"/>
        <w:jc w:val="both"/>
        <w:outlineLvl w:val="0"/>
      </w:pPr>
      <w:r>
        <w:t xml:space="preserve">Статья 22.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w:t>
      </w:r>
      <w:r>
        <w:lastRenderedPageBreak/>
        <w:t>потреблении никотинсодержащей продукции, сокращение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191">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Normal"/>
        <w:ind w:firstLine="540"/>
        <w:jc w:val="both"/>
      </w:pPr>
      <w:r>
        <w:t>1.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включают в себя:</w:t>
      </w:r>
    </w:p>
    <w:p w:rsidR="00121D4D" w:rsidRDefault="00121D4D">
      <w:pPr>
        <w:pStyle w:val="ConsPlusNormal"/>
        <w:jc w:val="both"/>
      </w:pPr>
      <w:r>
        <w:t xml:space="preserve">(в ред. Федерального </w:t>
      </w:r>
      <w:hyperlink r:id="rId192">
        <w:r>
          <w:rPr>
            <w:color w:val="0000FF"/>
          </w:rPr>
          <w:t>закона</w:t>
        </w:r>
      </w:hyperlink>
      <w:r>
        <w:t xml:space="preserve"> от 31.07.2020 N 303-ФЗ)</w:t>
      </w:r>
    </w:p>
    <w:p w:rsidR="00121D4D" w:rsidRDefault="00121D4D">
      <w:pPr>
        <w:pStyle w:val="ConsPlusNormal"/>
        <w:spacing w:before="220"/>
        <w:ind w:firstLine="540"/>
        <w:jc w:val="both"/>
      </w:pPr>
      <w:r>
        <w:t>1) проведение научных исследований, направленных на изучение причин и последствий потребления табака или потребления никотинсодержащей продукции, действий по стимулированию продажи и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193">
        <w:r>
          <w:rPr>
            <w:color w:val="0000FF"/>
          </w:rPr>
          <w:t>закона</w:t>
        </w:r>
      </w:hyperlink>
      <w:r>
        <w:t xml:space="preserve"> от 31.07.2020 N 303-ФЗ)</w:t>
      </w:r>
    </w:p>
    <w:p w:rsidR="00121D4D" w:rsidRDefault="00121D4D">
      <w:pPr>
        <w:pStyle w:val="ConsPlusNormal"/>
        <w:spacing w:before="220"/>
        <w:ind w:firstLine="540"/>
        <w:jc w:val="both"/>
      </w:pPr>
      <w:r>
        <w:t>2) проведение санитарно-эпидемиологических исследований масштабов потребления табака или потребления никотинсодержащей продукции;</w:t>
      </w:r>
    </w:p>
    <w:p w:rsidR="00121D4D" w:rsidRDefault="00121D4D">
      <w:pPr>
        <w:pStyle w:val="ConsPlusNormal"/>
        <w:jc w:val="both"/>
      </w:pPr>
      <w:r>
        <w:t xml:space="preserve">(в ред. Федерального </w:t>
      </w:r>
      <w:hyperlink r:id="rId194">
        <w:r>
          <w:rPr>
            <w:color w:val="0000FF"/>
          </w:rPr>
          <w:t>закона</w:t>
        </w:r>
      </w:hyperlink>
      <w:r>
        <w:t xml:space="preserve"> от 31.07.2020 N 303-ФЗ)</w:t>
      </w:r>
    </w:p>
    <w:p w:rsidR="00121D4D" w:rsidRDefault="00121D4D">
      <w:pPr>
        <w:pStyle w:val="ConsPlusNormal"/>
        <w:spacing w:before="220"/>
        <w:ind w:firstLine="540"/>
        <w:jc w:val="both"/>
      </w:pPr>
      <w:r>
        <w:t>3) установление показателей здоровья граждан и динамики сокращения потребления табака или потребления никотинсодержащей продукции для разработки и реализации мероприятий по противодействию потреблению табака или потреблению никотинсодержащей продукции.</w:t>
      </w:r>
    </w:p>
    <w:p w:rsidR="00121D4D" w:rsidRDefault="00121D4D">
      <w:pPr>
        <w:pStyle w:val="ConsPlusNormal"/>
        <w:jc w:val="both"/>
      </w:pPr>
      <w:r>
        <w:t xml:space="preserve">(в ред. Федерального </w:t>
      </w:r>
      <w:hyperlink r:id="rId195">
        <w:r>
          <w:rPr>
            <w:color w:val="0000FF"/>
          </w:rPr>
          <w:t>закона</w:t>
        </w:r>
      </w:hyperlink>
      <w:r>
        <w:t xml:space="preserve"> от 31.07.2020 N 303-ФЗ)</w:t>
      </w:r>
    </w:p>
    <w:p w:rsidR="00121D4D" w:rsidRDefault="00121D4D">
      <w:pPr>
        <w:pStyle w:val="ConsPlusNormal"/>
        <w:spacing w:before="220"/>
        <w:ind w:firstLine="540"/>
        <w:jc w:val="both"/>
      </w:pPr>
      <w:r>
        <w:t xml:space="preserve">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w:t>
      </w:r>
      <w:hyperlink r:id="rId196">
        <w:r>
          <w:rPr>
            <w:color w:val="0000FF"/>
          </w:rPr>
          <w:t>порядке</w:t>
        </w:r>
      </w:hyperlink>
      <w:r>
        <w:t>, установленном Правительством Российской Федерации.</w:t>
      </w:r>
    </w:p>
    <w:p w:rsidR="00121D4D" w:rsidRDefault="00121D4D">
      <w:pPr>
        <w:pStyle w:val="ConsPlusNormal"/>
        <w:jc w:val="both"/>
      </w:pPr>
      <w:r>
        <w:t xml:space="preserve">(в ред. Федеральных законов от 29.07.2018 </w:t>
      </w:r>
      <w:hyperlink r:id="rId197">
        <w:r>
          <w:rPr>
            <w:color w:val="0000FF"/>
          </w:rPr>
          <w:t>N 272-ФЗ</w:t>
        </w:r>
      </w:hyperlink>
      <w:r>
        <w:t xml:space="preserve">, от 31.07.2020 </w:t>
      </w:r>
      <w:hyperlink r:id="rId198">
        <w:r>
          <w:rPr>
            <w:color w:val="0000FF"/>
          </w:rPr>
          <w:t>N 303-ФЗ</w:t>
        </w:r>
      </w:hyperlink>
      <w:r>
        <w:t>)</w:t>
      </w:r>
    </w:p>
    <w:p w:rsidR="00121D4D" w:rsidRDefault="00121D4D">
      <w:pPr>
        <w:pStyle w:val="ConsPlusNormal"/>
        <w:spacing w:before="220"/>
        <w:ind w:firstLine="540"/>
        <w:jc w:val="both"/>
      </w:pPr>
      <w: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21D4D" w:rsidRDefault="00121D4D">
      <w:pPr>
        <w:pStyle w:val="ConsPlusNormal"/>
        <w:jc w:val="both"/>
      </w:pPr>
      <w:r>
        <w:t xml:space="preserve">(в ред. Федерального </w:t>
      </w:r>
      <w:hyperlink r:id="rId199">
        <w:r>
          <w:rPr>
            <w:color w:val="0000FF"/>
          </w:rPr>
          <w:t>закона</w:t>
        </w:r>
      </w:hyperlink>
      <w:r>
        <w:t xml:space="preserve"> от 31.07.2020 N 303-ФЗ)</w:t>
      </w:r>
    </w:p>
    <w:p w:rsidR="00121D4D" w:rsidRDefault="00121D4D">
      <w:pPr>
        <w:pStyle w:val="ConsPlusNormal"/>
        <w:spacing w:before="220"/>
        <w:ind w:firstLine="540"/>
        <w:jc w:val="both"/>
      </w:pPr>
      <w:r>
        <w:t xml:space="preserve">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здравоохранения, осуществляются:</w:t>
      </w:r>
    </w:p>
    <w:p w:rsidR="00121D4D" w:rsidRDefault="00121D4D">
      <w:pPr>
        <w:pStyle w:val="ConsPlusNormal"/>
        <w:jc w:val="both"/>
      </w:pPr>
      <w:r>
        <w:t xml:space="preserve">(в ред. Федерального </w:t>
      </w:r>
      <w:hyperlink r:id="rId200">
        <w:r>
          <w:rPr>
            <w:color w:val="0000FF"/>
          </w:rPr>
          <w:t>закона</w:t>
        </w:r>
      </w:hyperlink>
      <w:r>
        <w:t xml:space="preserve"> от 31.07.2020 N 303-ФЗ)</w:t>
      </w:r>
    </w:p>
    <w:p w:rsidR="00121D4D" w:rsidRDefault="00121D4D">
      <w:pPr>
        <w:pStyle w:val="ConsPlusNormal"/>
        <w:spacing w:before="220"/>
        <w:ind w:firstLine="540"/>
        <w:jc w:val="both"/>
      </w:pPr>
      <w:r>
        <w:t xml:space="preserve">1) разработка мероприятий по противодействию потреблению табака или потреблению никотинсодержащей продукции, подлежащих включению в федеральные целевые программы охраны и укрепления здоровья граждан и в государственную </w:t>
      </w:r>
      <w:hyperlink r:id="rId201">
        <w:r>
          <w:rPr>
            <w:color w:val="0000FF"/>
          </w:rPr>
          <w:t>программу</w:t>
        </w:r>
      </w:hyperlink>
      <w:r>
        <w:t xml:space="preserve"> развития здравоохранения;</w:t>
      </w:r>
    </w:p>
    <w:p w:rsidR="00121D4D" w:rsidRDefault="00121D4D">
      <w:pPr>
        <w:pStyle w:val="ConsPlusNormal"/>
        <w:jc w:val="both"/>
      </w:pPr>
      <w:r>
        <w:t xml:space="preserve">(в ред. Федерального </w:t>
      </w:r>
      <w:hyperlink r:id="rId202">
        <w:r>
          <w:rPr>
            <w:color w:val="0000FF"/>
          </w:rPr>
          <w:t>закона</w:t>
        </w:r>
      </w:hyperlink>
      <w:r>
        <w:t xml:space="preserve"> от 31.07.2020 N 303-ФЗ)</w:t>
      </w:r>
    </w:p>
    <w:p w:rsidR="00121D4D" w:rsidRDefault="00121D4D">
      <w:pPr>
        <w:pStyle w:val="ConsPlusNormal"/>
        <w:spacing w:before="220"/>
        <w:ind w:firstLine="540"/>
        <w:jc w:val="both"/>
      </w:pPr>
      <w: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и реализуемых и (или) планируемых мероприятиях по сокращению их потребления;</w:t>
      </w:r>
    </w:p>
    <w:p w:rsidR="00121D4D" w:rsidRDefault="00121D4D">
      <w:pPr>
        <w:pStyle w:val="ConsPlusNormal"/>
        <w:jc w:val="both"/>
      </w:pPr>
      <w:r>
        <w:t xml:space="preserve">(в ред. Федерального </w:t>
      </w:r>
      <w:hyperlink r:id="rId203">
        <w:r>
          <w:rPr>
            <w:color w:val="0000FF"/>
          </w:rPr>
          <w:t>закона</w:t>
        </w:r>
      </w:hyperlink>
      <w:r>
        <w:t xml:space="preserve"> от 31.07.2020 N 303-ФЗ)</w:t>
      </w:r>
    </w:p>
    <w:p w:rsidR="00121D4D" w:rsidRDefault="00121D4D">
      <w:pPr>
        <w:pStyle w:val="ConsPlusNormal"/>
        <w:spacing w:before="220"/>
        <w:ind w:firstLine="540"/>
        <w:jc w:val="both"/>
      </w:pPr>
      <w:r>
        <w:t xml:space="preserve">3) подготовка и представление доклада о выполнении Российской Федерацией Рамочной </w:t>
      </w:r>
      <w:hyperlink r:id="rId204">
        <w:r>
          <w:rPr>
            <w:color w:val="0000FF"/>
          </w:rPr>
          <w:t>конвенции</w:t>
        </w:r>
      </w:hyperlink>
      <w:r>
        <w:t xml:space="preserve"> Всемирной организации здравоохранения по борьбе против табака.</w:t>
      </w:r>
    </w:p>
    <w:p w:rsidR="00121D4D" w:rsidRDefault="00121D4D">
      <w:pPr>
        <w:pStyle w:val="ConsPlusNormal"/>
        <w:ind w:firstLine="540"/>
        <w:jc w:val="both"/>
      </w:pPr>
    </w:p>
    <w:p w:rsidR="00121D4D" w:rsidRDefault="00121D4D">
      <w:pPr>
        <w:pStyle w:val="ConsPlusTitle"/>
        <w:ind w:firstLine="540"/>
        <w:jc w:val="both"/>
        <w:outlineLvl w:val="0"/>
      </w:pPr>
      <w:r>
        <w:t>Статья 23. Ответственность за нарушение настоящего Федерального закона</w:t>
      </w:r>
    </w:p>
    <w:p w:rsidR="00121D4D" w:rsidRDefault="00121D4D">
      <w:pPr>
        <w:pStyle w:val="ConsPlusNormal"/>
        <w:ind w:firstLine="540"/>
        <w:jc w:val="both"/>
      </w:pPr>
    </w:p>
    <w:p w:rsidR="00121D4D" w:rsidRDefault="00121D4D">
      <w:pPr>
        <w:pStyle w:val="ConsPlusNormal"/>
        <w:ind w:firstLine="540"/>
        <w:jc w:val="both"/>
      </w:pPr>
      <w:r>
        <w:t>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121D4D" w:rsidRDefault="00121D4D">
      <w:pPr>
        <w:pStyle w:val="ConsPlusNormal"/>
        <w:jc w:val="both"/>
      </w:pPr>
      <w:r>
        <w:t xml:space="preserve">(в ред. Федерального </w:t>
      </w:r>
      <w:hyperlink r:id="rId205">
        <w:r>
          <w:rPr>
            <w:color w:val="0000FF"/>
          </w:rPr>
          <w:t>закона</w:t>
        </w:r>
      </w:hyperlink>
      <w:r>
        <w:t xml:space="preserve"> от 31.07.2020 N 303-ФЗ)</w:t>
      </w:r>
    </w:p>
    <w:p w:rsidR="00121D4D" w:rsidRDefault="00121D4D">
      <w:pPr>
        <w:pStyle w:val="ConsPlusNormal"/>
        <w:ind w:firstLine="540"/>
        <w:jc w:val="both"/>
      </w:pPr>
    </w:p>
    <w:p w:rsidR="00121D4D" w:rsidRDefault="00121D4D">
      <w:pPr>
        <w:pStyle w:val="ConsPlusTitle"/>
        <w:ind w:firstLine="540"/>
        <w:jc w:val="both"/>
        <w:outlineLvl w:val="0"/>
      </w:pPr>
      <w:r>
        <w:t>Статья 24. Признание утратившими силу законодательных актов (отдельных положений законодательных актов) Российской Федерации</w:t>
      </w:r>
    </w:p>
    <w:p w:rsidR="00121D4D" w:rsidRDefault="00121D4D">
      <w:pPr>
        <w:pStyle w:val="ConsPlusNormal"/>
        <w:ind w:firstLine="540"/>
        <w:jc w:val="both"/>
      </w:pPr>
    </w:p>
    <w:p w:rsidR="00121D4D" w:rsidRDefault="00121D4D">
      <w:pPr>
        <w:pStyle w:val="ConsPlusNormal"/>
        <w:ind w:firstLine="540"/>
        <w:jc w:val="both"/>
      </w:pPr>
      <w:r>
        <w:t>Признать утратившими силу:</w:t>
      </w:r>
    </w:p>
    <w:p w:rsidR="00121D4D" w:rsidRDefault="00121D4D">
      <w:pPr>
        <w:pStyle w:val="ConsPlusNormal"/>
        <w:spacing w:before="220"/>
        <w:ind w:firstLine="540"/>
        <w:jc w:val="both"/>
      </w:pPr>
      <w:r>
        <w:t xml:space="preserve">1) Федеральный </w:t>
      </w:r>
      <w:hyperlink r:id="rId206">
        <w:r>
          <w:rPr>
            <w:color w:val="0000FF"/>
          </w:rPr>
          <w:t>закон</w:t>
        </w:r>
      </w:hyperlink>
      <w:r>
        <w:t xml:space="preserve"> от 10 июля 2001 года N 87-ФЗ "Об ограничении курения табака" (Собрание законодательства Российской Федерации, 2001, N 29, ст. 2942);</w:t>
      </w:r>
    </w:p>
    <w:p w:rsidR="00121D4D" w:rsidRDefault="00121D4D">
      <w:pPr>
        <w:pStyle w:val="ConsPlusNormal"/>
        <w:spacing w:before="220"/>
        <w:ind w:firstLine="540"/>
        <w:jc w:val="both"/>
      </w:pPr>
      <w:r>
        <w:t xml:space="preserve">2) Федеральный </w:t>
      </w:r>
      <w:hyperlink r:id="rId207">
        <w:r>
          <w:rPr>
            <w:color w:val="0000FF"/>
          </w:rPr>
          <w:t>закон</w:t>
        </w:r>
      </w:hyperlink>
      <w: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121D4D" w:rsidRDefault="00121D4D">
      <w:pPr>
        <w:pStyle w:val="ConsPlusNormal"/>
        <w:spacing w:before="220"/>
        <w:ind w:firstLine="540"/>
        <w:jc w:val="both"/>
      </w:pPr>
      <w:r>
        <w:t xml:space="preserve">3) </w:t>
      </w:r>
      <w:hyperlink r:id="rId208">
        <w:r>
          <w:rPr>
            <w:color w:val="0000FF"/>
          </w:rPr>
          <w:t>статью 50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21D4D" w:rsidRDefault="00121D4D">
      <w:pPr>
        <w:pStyle w:val="ConsPlusNormal"/>
        <w:spacing w:before="220"/>
        <w:ind w:firstLine="540"/>
        <w:jc w:val="both"/>
      </w:pPr>
      <w:r>
        <w:t xml:space="preserve">4) Федеральный </w:t>
      </w:r>
      <w:hyperlink r:id="rId209">
        <w:r>
          <w:rPr>
            <w:color w:val="0000FF"/>
          </w:rPr>
          <w:t>закон</w:t>
        </w:r>
      </w:hyperlink>
      <w: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121D4D" w:rsidRDefault="00121D4D">
      <w:pPr>
        <w:pStyle w:val="ConsPlusNormal"/>
        <w:spacing w:before="220"/>
        <w:ind w:firstLine="540"/>
        <w:jc w:val="both"/>
      </w:pPr>
      <w:r>
        <w:t xml:space="preserve">5) </w:t>
      </w:r>
      <w:hyperlink r:id="rId210">
        <w:r>
          <w:rPr>
            <w:color w:val="0000FF"/>
          </w:rPr>
          <w:t>статью 2</w:t>
        </w:r>
      </w:hyperlink>
      <w: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121D4D" w:rsidRDefault="00121D4D">
      <w:pPr>
        <w:pStyle w:val="ConsPlusNormal"/>
        <w:ind w:firstLine="540"/>
        <w:jc w:val="both"/>
      </w:pPr>
    </w:p>
    <w:p w:rsidR="00121D4D" w:rsidRDefault="00121D4D">
      <w:pPr>
        <w:pStyle w:val="ConsPlusTitle"/>
        <w:ind w:firstLine="540"/>
        <w:jc w:val="both"/>
        <w:outlineLvl w:val="0"/>
      </w:pPr>
      <w:r>
        <w:t>Статья 25. Вступление в силу настоящего Федерального закона</w:t>
      </w:r>
    </w:p>
    <w:p w:rsidR="00121D4D" w:rsidRDefault="00121D4D">
      <w:pPr>
        <w:pStyle w:val="ConsPlusNormal"/>
        <w:ind w:firstLine="540"/>
        <w:jc w:val="both"/>
      </w:pPr>
    </w:p>
    <w:p w:rsidR="00121D4D" w:rsidRDefault="00121D4D">
      <w:pPr>
        <w:pStyle w:val="ConsPlusNormal"/>
        <w:ind w:firstLine="540"/>
        <w:jc w:val="both"/>
      </w:pPr>
      <w:r>
        <w:t xml:space="preserve">1. Настоящий Федеральный закон вступает в силу с 1 июня 2013 года, за исключением </w:t>
      </w:r>
      <w:r>
        <w:lastRenderedPageBreak/>
        <w:t>положений, для которых настоящей статьей установлены иные сроки вступления их в силу.</w:t>
      </w:r>
    </w:p>
    <w:p w:rsidR="00121D4D" w:rsidRDefault="00121D4D">
      <w:pPr>
        <w:pStyle w:val="ConsPlusNormal"/>
        <w:spacing w:before="220"/>
        <w:ind w:firstLine="540"/>
        <w:jc w:val="both"/>
      </w:pPr>
      <w:r>
        <w:t xml:space="preserve">2. </w:t>
      </w:r>
      <w:hyperlink w:anchor="P242">
        <w:r>
          <w:rPr>
            <w:color w:val="0000FF"/>
          </w:rPr>
          <w:t>Статья 13</w:t>
        </w:r>
      </w:hyperlink>
      <w:r>
        <w:t xml:space="preserve"> настоящего Федерального закона вступает в силу с 1 января 2014 года.</w:t>
      </w:r>
    </w:p>
    <w:p w:rsidR="00121D4D" w:rsidRDefault="00121D4D">
      <w:pPr>
        <w:pStyle w:val="ConsPlusNormal"/>
        <w:spacing w:before="220"/>
        <w:ind w:firstLine="540"/>
        <w:jc w:val="both"/>
      </w:pPr>
      <w:r>
        <w:t xml:space="preserve">3. </w:t>
      </w:r>
      <w:hyperlink w:anchor="P213">
        <w:r>
          <w:rPr>
            <w:color w:val="0000FF"/>
          </w:rPr>
          <w:t>Пункты 3</w:t>
        </w:r>
      </w:hyperlink>
      <w:r>
        <w:t xml:space="preserve">, </w:t>
      </w:r>
      <w:hyperlink w:anchor="P215">
        <w:r>
          <w:rPr>
            <w:color w:val="0000FF"/>
          </w:rPr>
          <w:t>5</w:t>
        </w:r>
      </w:hyperlink>
      <w:r>
        <w:t xml:space="preserve">, </w:t>
      </w:r>
      <w:hyperlink w:anchor="P216">
        <w:r>
          <w:rPr>
            <w:color w:val="0000FF"/>
          </w:rPr>
          <w:t>6</w:t>
        </w:r>
      </w:hyperlink>
      <w:r>
        <w:t xml:space="preserve"> и </w:t>
      </w:r>
      <w:hyperlink w:anchor="P224">
        <w:r>
          <w:rPr>
            <w:color w:val="0000FF"/>
          </w:rPr>
          <w:t>12 части 1 статьи 12</w:t>
        </w:r>
      </w:hyperlink>
      <w:r>
        <w:t xml:space="preserve">, </w:t>
      </w:r>
      <w:hyperlink w:anchor="P326">
        <w:r>
          <w:rPr>
            <w:color w:val="0000FF"/>
          </w:rPr>
          <w:t>часть 3 статьи 16</w:t>
        </w:r>
      </w:hyperlink>
      <w:r>
        <w:t xml:space="preserve">, </w:t>
      </w:r>
      <w:hyperlink w:anchor="P374">
        <w:r>
          <w:rPr>
            <w:color w:val="0000FF"/>
          </w:rPr>
          <w:t>части 1</w:t>
        </w:r>
      </w:hyperlink>
      <w:r>
        <w:t xml:space="preserve"> - </w:t>
      </w:r>
      <w:hyperlink w:anchor="P382">
        <w:r>
          <w:rPr>
            <w:color w:val="0000FF"/>
          </w:rPr>
          <w:t>5</w:t>
        </w:r>
      </w:hyperlink>
      <w:r>
        <w:t xml:space="preserve">, </w:t>
      </w:r>
      <w:hyperlink w:anchor="P392">
        <w:r>
          <w:rPr>
            <w:color w:val="0000FF"/>
          </w:rPr>
          <w:t>пункт 3 части 7 статьи 19</w:t>
        </w:r>
      </w:hyperlink>
      <w:r>
        <w:t xml:space="preserve"> настоящего Федерального закона вступают в силу с 1 июня 2014 года.</w:t>
      </w:r>
    </w:p>
    <w:p w:rsidR="00121D4D" w:rsidRDefault="00121D4D">
      <w:pPr>
        <w:pStyle w:val="ConsPlusNormal"/>
        <w:spacing w:before="220"/>
        <w:ind w:firstLine="540"/>
        <w:jc w:val="both"/>
      </w:pPr>
      <w:r>
        <w:t xml:space="preserve">4. </w:t>
      </w:r>
      <w:hyperlink w:anchor="P350">
        <w:r>
          <w:rPr>
            <w:color w:val="0000FF"/>
          </w:rPr>
          <w:t>Пункты 1</w:t>
        </w:r>
      </w:hyperlink>
      <w:r>
        <w:t xml:space="preserve"> и </w:t>
      </w:r>
      <w:hyperlink w:anchor="P352">
        <w:r>
          <w:rPr>
            <w:color w:val="0000FF"/>
          </w:rPr>
          <w:t>2 части 1 статьи 18</w:t>
        </w:r>
      </w:hyperlink>
      <w:r>
        <w:t xml:space="preserve"> настоящего Федерального закона вступают в силу с 1 января 2017 года.</w:t>
      </w:r>
    </w:p>
    <w:p w:rsidR="00121D4D" w:rsidRDefault="00121D4D">
      <w:pPr>
        <w:pStyle w:val="ConsPlusNormal"/>
        <w:jc w:val="both"/>
      </w:pPr>
      <w:r>
        <w:t xml:space="preserve">(в ред. Федеральных законов от 31.12.2014 </w:t>
      </w:r>
      <w:hyperlink r:id="rId211">
        <w:r>
          <w:rPr>
            <w:color w:val="0000FF"/>
          </w:rPr>
          <w:t>N 530-ФЗ</w:t>
        </w:r>
      </w:hyperlink>
      <w:r>
        <w:t xml:space="preserve">, от 28.12.2016 </w:t>
      </w:r>
      <w:hyperlink r:id="rId212">
        <w:r>
          <w:rPr>
            <w:color w:val="0000FF"/>
          </w:rPr>
          <w:t>N 471-ФЗ</w:t>
        </w:r>
      </w:hyperlink>
      <w:r>
        <w:t>)</w:t>
      </w:r>
    </w:p>
    <w:p w:rsidR="00121D4D" w:rsidRDefault="00121D4D">
      <w:pPr>
        <w:pStyle w:val="ConsPlusNormal"/>
        <w:spacing w:before="220"/>
        <w:ind w:firstLine="540"/>
        <w:jc w:val="both"/>
      </w:pPr>
      <w:r>
        <w:t xml:space="preserve">5. </w:t>
      </w:r>
      <w:hyperlink w:anchor="P356">
        <w:r>
          <w:rPr>
            <w:color w:val="0000FF"/>
          </w:rPr>
          <w:t>Части 2</w:t>
        </w:r>
      </w:hyperlink>
      <w:r>
        <w:t xml:space="preserve"> и </w:t>
      </w:r>
      <w:hyperlink w:anchor="P365">
        <w:r>
          <w:rPr>
            <w:color w:val="0000FF"/>
          </w:rPr>
          <w:t>4 статьи 18</w:t>
        </w:r>
      </w:hyperlink>
      <w:r>
        <w:t xml:space="preserve"> настоящего Федерального закона вступают в силу с 1 июля 2018 года.</w:t>
      </w:r>
    </w:p>
    <w:p w:rsidR="00121D4D" w:rsidRDefault="00121D4D">
      <w:pPr>
        <w:pStyle w:val="ConsPlusNormal"/>
        <w:jc w:val="both"/>
      </w:pPr>
      <w:r>
        <w:t xml:space="preserve">(часть 5 введена Федеральным </w:t>
      </w:r>
      <w:hyperlink r:id="rId213">
        <w:r>
          <w:rPr>
            <w:color w:val="0000FF"/>
          </w:rPr>
          <w:t>законом</w:t>
        </w:r>
      </w:hyperlink>
      <w:r>
        <w:t xml:space="preserve"> от 28.12.2016 N 471-ФЗ)</w:t>
      </w:r>
    </w:p>
    <w:p w:rsidR="00121D4D" w:rsidRDefault="00121D4D">
      <w:pPr>
        <w:pStyle w:val="ConsPlusNormal"/>
        <w:ind w:firstLine="540"/>
        <w:jc w:val="both"/>
      </w:pPr>
    </w:p>
    <w:p w:rsidR="00121D4D" w:rsidRDefault="00121D4D">
      <w:pPr>
        <w:pStyle w:val="ConsPlusNormal"/>
        <w:jc w:val="right"/>
      </w:pPr>
      <w:r>
        <w:t>Президент</w:t>
      </w:r>
    </w:p>
    <w:p w:rsidR="00121D4D" w:rsidRDefault="00121D4D">
      <w:pPr>
        <w:pStyle w:val="ConsPlusNormal"/>
        <w:jc w:val="right"/>
      </w:pPr>
      <w:r>
        <w:t>Российской Федерации</w:t>
      </w:r>
    </w:p>
    <w:p w:rsidR="00121D4D" w:rsidRDefault="00121D4D">
      <w:pPr>
        <w:pStyle w:val="ConsPlusNormal"/>
        <w:jc w:val="right"/>
      </w:pPr>
      <w:r>
        <w:t>В.ПУТИН</w:t>
      </w:r>
    </w:p>
    <w:p w:rsidR="00121D4D" w:rsidRDefault="00121D4D">
      <w:pPr>
        <w:pStyle w:val="ConsPlusNormal"/>
      </w:pPr>
      <w:r>
        <w:t>Москва, Кремль</w:t>
      </w:r>
    </w:p>
    <w:p w:rsidR="00121D4D" w:rsidRDefault="00121D4D">
      <w:pPr>
        <w:pStyle w:val="ConsPlusNormal"/>
        <w:spacing w:before="220"/>
      </w:pPr>
      <w:r>
        <w:t>23 февраля 2013 года</w:t>
      </w:r>
    </w:p>
    <w:p w:rsidR="00121D4D" w:rsidRDefault="00121D4D">
      <w:pPr>
        <w:pStyle w:val="ConsPlusNormal"/>
        <w:spacing w:before="220"/>
      </w:pPr>
      <w:r>
        <w:t>N 15-ФЗ</w:t>
      </w:r>
    </w:p>
    <w:p w:rsidR="00121D4D" w:rsidRDefault="00121D4D">
      <w:pPr>
        <w:pStyle w:val="ConsPlusNormal"/>
      </w:pPr>
    </w:p>
    <w:p w:rsidR="00121D4D" w:rsidRDefault="00121D4D">
      <w:pPr>
        <w:pStyle w:val="ConsPlusNormal"/>
      </w:pPr>
    </w:p>
    <w:p w:rsidR="00121D4D" w:rsidRDefault="00121D4D">
      <w:pPr>
        <w:pStyle w:val="ConsPlusNormal"/>
        <w:pBdr>
          <w:bottom w:val="single" w:sz="6" w:space="0" w:color="auto"/>
        </w:pBdr>
        <w:spacing w:before="100" w:after="100"/>
        <w:jc w:val="both"/>
        <w:rPr>
          <w:sz w:val="2"/>
          <w:szCs w:val="2"/>
        </w:rPr>
      </w:pPr>
    </w:p>
    <w:p w:rsidR="00556320" w:rsidRDefault="00556320"/>
    <w:sectPr w:rsidR="00556320" w:rsidSect="00562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4D"/>
    <w:rsid w:val="00121D4D"/>
    <w:rsid w:val="00556320"/>
    <w:rsid w:val="00AC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D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1D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1D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1D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1D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1D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1D4D"/>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121D4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D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1D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1D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1D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1D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1D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1D4D"/>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121D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4DCF051E74CF92A50D31F156A68CA12F692411939C448F85942BBCFB23BEA56881C1F37B801253E7AD939225753EA592EF2F9505E53C46DC71I" TargetMode="External"/><Relationship Id="rId21" Type="http://schemas.openxmlformats.org/officeDocument/2006/relationships/hyperlink" Target="consultantplus://offline/ref=CD4DCF051E74CF92A50D31F156A68CA1246C2E13949319858DCD27BEFC2CE1B26FC8CDF27B801354EFF29687342D33A78EF12D8919E73ED477I" TargetMode="External"/><Relationship Id="rId42" Type="http://schemas.openxmlformats.org/officeDocument/2006/relationships/hyperlink" Target="consultantplus://offline/ref=CD4DCF051E74CF92A50D31F156A68CA12F6B2E109C99448F85942BBCFB23BEA56881C1F37B801258E4AD939225753EA592EF2F9505E53C46DC71I" TargetMode="External"/><Relationship Id="rId63" Type="http://schemas.openxmlformats.org/officeDocument/2006/relationships/hyperlink" Target="consultantplus://offline/ref=CD4DCF051E74CF92A50D31F156A68CA12F6B2E109C99448F85942BBCFB23BEA56881C1F37B801350E5AD939225753EA592EF2F9505E53C46DC71I" TargetMode="External"/><Relationship Id="rId84" Type="http://schemas.openxmlformats.org/officeDocument/2006/relationships/hyperlink" Target="consultantplus://offline/ref=CD4DCF051E74CF92A50D31F156A68CA12F6B2E109C99448F85942BBCFB23BEA56881C1F37B801352EDAD939225753EA592EF2F9505E53C46DC71I" TargetMode="External"/><Relationship Id="rId138" Type="http://schemas.openxmlformats.org/officeDocument/2006/relationships/hyperlink" Target="consultantplus://offline/ref=CD4DCF051E74CF92A50D31F156A68CA12F6B2E109C99448F85942BBCFB23BEA56881C1F37B801051ECAD939225753EA592EF2F9505E53C46DC71I" TargetMode="External"/><Relationship Id="rId159" Type="http://schemas.openxmlformats.org/officeDocument/2006/relationships/hyperlink" Target="consultantplus://offline/ref=CD4DCF051E74CF92A50D31F156A68CA12F6B2E109C99448F85942BBCFB23BEA56881C1F37B801052E2AD939225753EA592EF2F9505E53C46DC71I" TargetMode="External"/><Relationship Id="rId170" Type="http://schemas.openxmlformats.org/officeDocument/2006/relationships/hyperlink" Target="consultantplus://offline/ref=CD4DCF051E74CF92A50D31F156A68CA12F6B2E109C99448F85942BBCFB23BEA56881C1F37B801055E7AD939225753EA592EF2F9505E53C46DC71I" TargetMode="External"/><Relationship Id="rId191" Type="http://schemas.openxmlformats.org/officeDocument/2006/relationships/hyperlink" Target="consultantplus://offline/ref=CD4DCF051E74CF92A50D31F156A68CA12F6B2E109C99448F85942BBCFB23BEA56881C1F37B801056E7AD939225753EA592EF2F9505E53C46DC71I" TargetMode="External"/><Relationship Id="rId205" Type="http://schemas.openxmlformats.org/officeDocument/2006/relationships/hyperlink" Target="consultantplus://offline/ref=CD4DCF051E74CF92A50D31F156A68CA12F6B2E109C99448F85942BBCFB23BEA56881C1F37B801059E2AD939225753EA592EF2F9505E53C46DC71I" TargetMode="External"/><Relationship Id="rId107" Type="http://schemas.openxmlformats.org/officeDocument/2006/relationships/hyperlink" Target="consultantplus://offline/ref=CD4DCF051E74CF92A50D31F156A68CA12F692411939C448F85942BBCFB23BEA56881C1F37B801250E4AD939225753EA592EF2F9505E53C46DC71I" TargetMode="External"/><Relationship Id="rId11" Type="http://schemas.openxmlformats.org/officeDocument/2006/relationships/hyperlink" Target="consultantplus://offline/ref=CD4DCF051E74CF92A50D31F156A68CA12F6A2710909D448F85942BBCFB23BEA56881C1F37B801251ECAD939225753EA592EF2F9505E53C46DC71I" TargetMode="External"/><Relationship Id="rId32" Type="http://schemas.openxmlformats.org/officeDocument/2006/relationships/hyperlink" Target="consultantplus://offline/ref=CD4DCF051E74CF92A50D31F156A68CA12F6B2E109C99448F85942BBCFB23BEA56881C1F37B801256ECAD939225753EA592EF2F9505E53C46DC71I" TargetMode="External"/><Relationship Id="rId37" Type="http://schemas.openxmlformats.org/officeDocument/2006/relationships/hyperlink" Target="consultantplus://offline/ref=CD4DCF051E74CF92A50D31F156A68CA12F6B2E109C99448F85942BBCFB23BEA56881C1F37B801259E7AD939225753EA592EF2F9505E53C46DC71I" TargetMode="External"/><Relationship Id="rId53" Type="http://schemas.openxmlformats.org/officeDocument/2006/relationships/hyperlink" Target="consultantplus://offline/ref=CD4DCF051E74CF92A50D31F156A68CA12F6B2E109C99448F85942BBCFB23BEA56881C1F37B801258EDAD939225753EA592EF2F9505E53C46DC71I" TargetMode="External"/><Relationship Id="rId58" Type="http://schemas.openxmlformats.org/officeDocument/2006/relationships/hyperlink" Target="consultantplus://offline/ref=CD4DCF051E74CF92A50D31F156A68CA12F6B2E109C99448F85942BBCFB23BEA56881C1F37B801351E1AD939225753EA592EF2F9505E53C46DC71I" TargetMode="External"/><Relationship Id="rId74" Type="http://schemas.openxmlformats.org/officeDocument/2006/relationships/hyperlink" Target="consultantplus://offline/ref=CD4DCF051E74CF92A50D31F156A68CA12F6B2E109C99448F85942BBCFB23BEA56881C1F37B801353E0AD939225753EA592EF2F9505E53C46DC71I" TargetMode="External"/><Relationship Id="rId79" Type="http://schemas.openxmlformats.org/officeDocument/2006/relationships/hyperlink" Target="consultantplus://offline/ref=CD4DCF051E74CF92A50D31F156A68CA12F6B2E109C99448F85942BBCFB23BEA56881C1F37B801352E4AD939225753EA592EF2F9505E53C46DC71I" TargetMode="External"/><Relationship Id="rId102" Type="http://schemas.openxmlformats.org/officeDocument/2006/relationships/hyperlink" Target="consultantplus://offline/ref=CD4DCF051E74CF92A50D31F156A68CA12F6B2E109C99448F85942BBCFB23BEA56881C1F37B801356E6AD939225753EA592EF2F9505E53C46DC71I" TargetMode="External"/><Relationship Id="rId123" Type="http://schemas.openxmlformats.org/officeDocument/2006/relationships/hyperlink" Target="consultantplus://offline/ref=CD4DCF051E74CF92A50D31F156A68CA12F6B2E109C99448F85942BBCFB23BEA56881C1F37B801358E5AD939225753EA592EF2F9505E53C46DC71I" TargetMode="External"/><Relationship Id="rId128" Type="http://schemas.openxmlformats.org/officeDocument/2006/relationships/hyperlink" Target="consultantplus://offline/ref=CD4DCF051E74CF92A50D31F156A68CA12F692F179C90448F85942BBCFB23BEA56881C1F37B801250E4AD939225753EA592EF2F9505E53C46DC71I" TargetMode="External"/><Relationship Id="rId144" Type="http://schemas.openxmlformats.org/officeDocument/2006/relationships/hyperlink" Target="consultantplus://offline/ref=CD4DCF051E74CF92A50D31F156A68CA12F6B2E109C99448F85942BBCFB23BEA56881C1F37B801050E2AD939225753EA592EF2F9505E53C46DC71I" TargetMode="External"/><Relationship Id="rId149" Type="http://schemas.openxmlformats.org/officeDocument/2006/relationships/hyperlink" Target="consultantplus://offline/ref=CD4DCF051E74CF92A50D31F156A68CA12F6B2E109C99448F85942BBCFB23BEA56881C1F37B801053E4AD939225753EA592EF2F9505E53C46DC71I" TargetMode="External"/><Relationship Id="rId5" Type="http://schemas.openxmlformats.org/officeDocument/2006/relationships/hyperlink" Target="consultantplus://offline/ref=CD4DCF051E74CF92A50D31F156A68CA1286C261E9D9A448F85942BBCFB23BEA56881C1F37B801A50E1AD939225753EA592EF2F9505E53C46DC71I" TargetMode="External"/><Relationship Id="rId90" Type="http://schemas.openxmlformats.org/officeDocument/2006/relationships/hyperlink" Target="consultantplus://offline/ref=CD4DCF051E74CF92A50D31F156A68CA12F6B2E109C99448F85942BBCFB23BEA56881C1F37B801355E3AD939225753EA592EF2F9505E53C46DC71I" TargetMode="External"/><Relationship Id="rId95" Type="http://schemas.openxmlformats.org/officeDocument/2006/relationships/hyperlink" Target="consultantplus://offline/ref=CD4DCF051E74CF92A50D31F156A68CA12F6B2E109C99448F85942BBCFB23BEA56881C1F37B801357E2AD939225753EA592EF2F9505E53C46DC71I" TargetMode="External"/><Relationship Id="rId160" Type="http://schemas.openxmlformats.org/officeDocument/2006/relationships/hyperlink" Target="consultantplus://offline/ref=CD4DCF051E74CF92A50D31F156A68CA12F6B2E109C99448F85942BBCFB23BEA56881C1F37B801052ECAD939225753EA592EF2F9505E53C46DC71I" TargetMode="External"/><Relationship Id="rId165" Type="http://schemas.openxmlformats.org/officeDocument/2006/relationships/hyperlink" Target="consultantplus://offline/ref=CD4DCF051E74CF92A50D31F156A68CA12F6B2E109C99448F85942BBCFB23BEA56881C1F37B801055E5AD939225753EA592EF2F9505E53C46DC71I" TargetMode="External"/><Relationship Id="rId181" Type="http://schemas.openxmlformats.org/officeDocument/2006/relationships/hyperlink" Target="consultantplus://offline/ref=CD4DCF051E74CF92A50D31F156A68CA12F6B2E109C99448F85942BBCFB23BEA56881C1F37B801054E1AD939225753EA592EF2F9505E53C46DC71I" TargetMode="External"/><Relationship Id="rId186" Type="http://schemas.openxmlformats.org/officeDocument/2006/relationships/hyperlink" Target="consultantplus://offline/ref=CD4DCF051E74CF92A50D31F156A68CA12F692F149599448F85942BBCFB23BEA56881C1F37B801250E5AD939225753EA592EF2F9505E53C46DC71I" TargetMode="External"/><Relationship Id="rId211" Type="http://schemas.openxmlformats.org/officeDocument/2006/relationships/hyperlink" Target="consultantplus://offline/ref=CD4DCF051E74CF92A50D31F156A68CA12D6925169D90448F85942BBCFB23BEA56881C1F37B801351E5AD939225753EA592EF2F9505E53C46DC71I" TargetMode="External"/><Relationship Id="rId22" Type="http://schemas.openxmlformats.org/officeDocument/2006/relationships/hyperlink" Target="consultantplus://offline/ref=CD4DCF051E74CF92A50D31F156A68CA1286C2414979F448F85942BBCFB23BEA56881C1F37B801250E2AD939225753EA592EF2F9505E53C46DC71I" TargetMode="External"/><Relationship Id="rId27" Type="http://schemas.openxmlformats.org/officeDocument/2006/relationships/hyperlink" Target="consultantplus://offline/ref=CD4DCF051E74CF92A50D31F156A68CA12F6B2E109C99448F85942BBCFB23BEA56881C1F37B801256E1AD939225753EA592EF2F9505E53C46DC71I" TargetMode="External"/><Relationship Id="rId43" Type="http://schemas.openxmlformats.org/officeDocument/2006/relationships/hyperlink" Target="consultantplus://offline/ref=CD4DCF051E74CF92A50D31F156A68CA12F6B2E109C99448F85942BBCFB23BEA56881C1F37B801258E5AD939225753EA592EF2F9505E53C46DC71I" TargetMode="External"/><Relationship Id="rId48" Type="http://schemas.openxmlformats.org/officeDocument/2006/relationships/hyperlink" Target="consultantplus://offline/ref=CD4DCF051E74CF92A50D31F156A68CA12F6B2E109C99448F85942BBCFB23BEA56881C1F37B801258E1AD939225753EA592EF2F9505E53C46DC71I" TargetMode="External"/><Relationship Id="rId64" Type="http://schemas.openxmlformats.org/officeDocument/2006/relationships/hyperlink" Target="consultantplus://offline/ref=CD4DCF051E74CF92A50D31F156A68CA12F6B2E109C99448F85942BBCFB23BEA56881C1F37B801350E6AD939225753EA592EF2F9505E53C46DC71I" TargetMode="External"/><Relationship Id="rId69" Type="http://schemas.openxmlformats.org/officeDocument/2006/relationships/hyperlink" Target="consultantplus://offline/ref=CD4DCF051E74CF92A50D31F156A68CA12F6B2E109C99448F85942BBCFB23BEA56881C1F37B801350EDAD939225753EA592EF2F9505E53C46DC71I" TargetMode="External"/><Relationship Id="rId113" Type="http://schemas.openxmlformats.org/officeDocument/2006/relationships/hyperlink" Target="consultantplus://offline/ref=CD4DCF051E74CF92A50D31F156A68CA1286D201F9298448F85942BBCFB23BEA56881C1F37B801558ECAD939225753EA592EF2F9505E53C46DC71I" TargetMode="External"/><Relationship Id="rId118" Type="http://schemas.openxmlformats.org/officeDocument/2006/relationships/hyperlink" Target="consultantplus://offline/ref=CD4DCF051E74CF92A50D31F156A68CA12F692411939C448F85942BBCFB23BEA56881C1F37B801250ECAD939225753EA592EF2F9505E53C46DC71I" TargetMode="External"/><Relationship Id="rId134" Type="http://schemas.openxmlformats.org/officeDocument/2006/relationships/hyperlink" Target="consultantplus://offline/ref=CD4DCF051E74CF92A50D31F156A68CA12F6B2E109C99448F85942BBCFB23BEA56881C1F37B801051E4AD939225753EA592EF2F9505E53C46DC71I" TargetMode="External"/><Relationship Id="rId139" Type="http://schemas.openxmlformats.org/officeDocument/2006/relationships/hyperlink" Target="consultantplus://offline/ref=CD4DCF051E74CF92A50D31F156A68CA12F6B2E109C99448F85942BBCFB23BEA56881C1F37B801051EDAD939225753EA592EF2F9505E53C46DC71I" TargetMode="External"/><Relationship Id="rId80" Type="http://schemas.openxmlformats.org/officeDocument/2006/relationships/hyperlink" Target="consultantplus://offline/ref=CD4DCF051E74CF92A50D31F156A68CA12F6B2E109C99448F85942BBCFB23BEA56881C1F37B801352E7AD939225753EA592EF2F9505E53C46DC71I" TargetMode="External"/><Relationship Id="rId85" Type="http://schemas.openxmlformats.org/officeDocument/2006/relationships/hyperlink" Target="consultantplus://offline/ref=CD4DCF051E74CF92A50D31F156A68CA12F6B2E109C99448F85942BBCFB23BEA56881C1F37B801355E5AD939225753EA592EF2F9505E53C46DC71I" TargetMode="External"/><Relationship Id="rId150" Type="http://schemas.openxmlformats.org/officeDocument/2006/relationships/hyperlink" Target="consultantplus://offline/ref=CD4DCF051E74CF92A50D31F156A68CA12F6B2E109C99448F85942BBCFB23BEA56881C1F37B801053E7AD939225753EA592EF2F9505E53C46DC71I" TargetMode="External"/><Relationship Id="rId155" Type="http://schemas.openxmlformats.org/officeDocument/2006/relationships/hyperlink" Target="consultantplus://offline/ref=CD4DCF051E74CF92A50D31F156A68CA12F6B2E109C99448F85942BBCFB23BEA56881C1F37B801053ECAD939225753EA592EF2F9505E53C46DC71I" TargetMode="External"/><Relationship Id="rId171" Type="http://schemas.openxmlformats.org/officeDocument/2006/relationships/hyperlink" Target="consultantplus://offline/ref=CD4DCF051E74CF92A50D31F156A68CA12F6E2512949C448F85942BBCFB23BEA56881C1F37B801258E4AD939225753EA592EF2F9505E53C46DC71I" TargetMode="External"/><Relationship Id="rId176" Type="http://schemas.openxmlformats.org/officeDocument/2006/relationships/hyperlink" Target="consultantplus://offline/ref=CD4DCF051E74CF92A50D31F156A68CA12F6B2E109C99448F85942BBCFB23BEA56881C1F37B801054E4AD939225753EA592EF2F9505E53C46DC71I" TargetMode="External"/><Relationship Id="rId192" Type="http://schemas.openxmlformats.org/officeDocument/2006/relationships/hyperlink" Target="consultantplus://offline/ref=CD4DCF051E74CF92A50D31F156A68CA12F6B2E109C99448F85942BBCFB23BEA56881C1F37B801056E2AD939225753EA592EF2F9505E53C46DC71I" TargetMode="External"/><Relationship Id="rId197" Type="http://schemas.openxmlformats.org/officeDocument/2006/relationships/hyperlink" Target="consultantplus://offline/ref=CD4DCF051E74CF92A50D31F156A68CA12F6E2512949C448F85942BBCFB23BEA56881C1F37B801258E6AD939225753EA592EF2F9505E53C46DC71I" TargetMode="External"/><Relationship Id="rId206" Type="http://schemas.openxmlformats.org/officeDocument/2006/relationships/hyperlink" Target="consultantplus://offline/ref=CD4DCF051E74CF92A50D31F156A68CA1256D2116919319858DCD27BEFC2CE1A06F90C1F2799E1253FAA4C7C1D672I" TargetMode="External"/><Relationship Id="rId201" Type="http://schemas.openxmlformats.org/officeDocument/2006/relationships/hyperlink" Target="consultantplus://offline/ref=CD4DCF051E74CF92A50D31F156A68CA1286D25139D9F448F85942BBCFB23BEA56881C1F37B801250ECAD939225753EA592EF2F9505E53C46DC71I" TargetMode="External"/><Relationship Id="rId12" Type="http://schemas.openxmlformats.org/officeDocument/2006/relationships/hyperlink" Target="consultantplus://offline/ref=CD4DCF051E74CF92A50D31F156A68CA12F6B2E109C99448F85942BBCFB23BEA56881C1F37B801254E0AD939225753EA592EF2F9505E53C46DC71I" TargetMode="External"/><Relationship Id="rId17" Type="http://schemas.openxmlformats.org/officeDocument/2006/relationships/hyperlink" Target="consultantplus://offline/ref=CD4DCF051E74CF92A50D31F156A68CA12F6B2E109C99448F85942BBCFB23BEA56881C1F37B801254E2AD939225753EA592EF2F9505E53C46DC71I" TargetMode="External"/><Relationship Id="rId33" Type="http://schemas.openxmlformats.org/officeDocument/2006/relationships/hyperlink" Target="consultantplus://offline/ref=CD4DCF051E74CF92A50D31F156A68CA12F6B2E109C99448F85942BBCFB23BEA56881C1F37B801256EDAD939225753EA592EF2F9505E53C46DC71I" TargetMode="External"/><Relationship Id="rId38" Type="http://schemas.openxmlformats.org/officeDocument/2006/relationships/hyperlink" Target="consultantplus://offline/ref=CD4DCF051E74CF92A50D31F156A68CA12F6B2E109C99448F85942BBCFB23BEA56881C1F37B801259E1AD939225753EA592EF2F9505E53C46DC71I" TargetMode="External"/><Relationship Id="rId59" Type="http://schemas.openxmlformats.org/officeDocument/2006/relationships/hyperlink" Target="consultantplus://offline/ref=CD4DCF051E74CF92A50D31F156A68CA12F6B2E109C99448F85942BBCFB23BEA56881C1F37B801351E2AD939225753EA592EF2F9505E53C46DC71I" TargetMode="External"/><Relationship Id="rId103" Type="http://schemas.openxmlformats.org/officeDocument/2006/relationships/hyperlink" Target="consultantplus://offline/ref=CD4DCF051E74CF92A50D31F156A68CA12F6B2E109C99448F85942BBCFB23BEA56881C1F37B801356E0AD939225753EA592EF2F9505E53C46DC71I" TargetMode="External"/><Relationship Id="rId108" Type="http://schemas.openxmlformats.org/officeDocument/2006/relationships/hyperlink" Target="consultantplus://offline/ref=CD4DCF051E74CF92A50D31F156A68CA1286D201F9298448F85942BBCFB23BEA56881C1F372831259EFF29687342D33A78EF12D8919E73ED477I" TargetMode="External"/><Relationship Id="rId124" Type="http://schemas.openxmlformats.org/officeDocument/2006/relationships/hyperlink" Target="consultantplus://offline/ref=CD4DCF051E74CF92A50D31F156A68CA12F6B2E109C99448F85942BBCFB23BEA56881C1F37B801358E6AD939225753EA592EF2F9505E53C46DC71I" TargetMode="External"/><Relationship Id="rId129" Type="http://schemas.openxmlformats.org/officeDocument/2006/relationships/hyperlink" Target="consultantplus://offline/ref=CD4DCF051E74CF92A50D31F156A68CA12F6B2E109C99448F85942BBCFB23BEA56881C1F37B801358E1AD939225753EA592EF2F9505E53C46DC71I" TargetMode="External"/><Relationship Id="rId54" Type="http://schemas.openxmlformats.org/officeDocument/2006/relationships/hyperlink" Target="consultantplus://offline/ref=CD4DCF051E74CF92A50D31F156A68CA12F6B2E109C99448F85942BBCFB23BEA56881C1F37B801351E5AD939225753EA592EF2F9505E53C46DC71I" TargetMode="External"/><Relationship Id="rId70" Type="http://schemas.openxmlformats.org/officeDocument/2006/relationships/hyperlink" Target="consultantplus://offline/ref=CD4DCF051E74CF92A50D31F156A68CA12F6B2E109C99448F85942BBCFB23BEA56881C1F37B801353E4AD939225753EA592EF2F9505E53C46DC71I" TargetMode="External"/><Relationship Id="rId75" Type="http://schemas.openxmlformats.org/officeDocument/2006/relationships/hyperlink" Target="consultantplus://offline/ref=CD4DCF051E74CF92A50D31F156A68CA12F6B2E109C99448F85942BBCFB23BEA56881C1F37B801353E1AD939225753EA592EF2F9505E53C46DC71I" TargetMode="External"/><Relationship Id="rId91" Type="http://schemas.openxmlformats.org/officeDocument/2006/relationships/hyperlink" Target="consultantplus://offline/ref=CD4DCF051E74CF92A50D31F156A68CA12F6B2E109C99448F85942BBCFB23BEA56881C1F37B801357E4AD939225753EA592EF2F9505E53C46DC71I" TargetMode="External"/><Relationship Id="rId96" Type="http://schemas.openxmlformats.org/officeDocument/2006/relationships/hyperlink" Target="consultantplus://offline/ref=CD4DCF051E74CF92A50D31F156A68CA12F6B2E109C99448F85942BBCFB23BEA56881C1F37B801357EDAD939225753EA592EF2F9505E53C46DC71I" TargetMode="External"/><Relationship Id="rId140" Type="http://schemas.openxmlformats.org/officeDocument/2006/relationships/hyperlink" Target="consultantplus://offline/ref=CD4DCF051E74CF92A50D31F156A68CA12F6B2E109C99448F85942BBCFB23BEA56881C1F37B801050E5AD939225753EA592EF2F9505E53C46DC71I" TargetMode="External"/><Relationship Id="rId145" Type="http://schemas.openxmlformats.org/officeDocument/2006/relationships/hyperlink" Target="consultantplus://offline/ref=CD4DCF051E74CF92A50D31F156A68CA12F6B2E109C99448F85942BBCFB23BEA56881C1F37B801050E3AD939225753EA592EF2F9505E53C46DC71I" TargetMode="External"/><Relationship Id="rId161" Type="http://schemas.openxmlformats.org/officeDocument/2006/relationships/hyperlink" Target="consultantplus://offline/ref=CD4DCF051E74CF92A50D31F156A68CA12F6B2E109C99448F85942BBCFB23BEA56881C1F37B801052EDAD939225753EA592EF2F9505E53C46DC71I" TargetMode="External"/><Relationship Id="rId166" Type="http://schemas.openxmlformats.org/officeDocument/2006/relationships/hyperlink" Target="consultantplus://offline/ref=CD4DCF051E74CF92A50D31F156A68CA12F6B2E109C99448F85942BBCFB23BEA56881C1F37B801055E6AD939225753EA592EF2F9505E53C46DC71I" TargetMode="External"/><Relationship Id="rId182" Type="http://schemas.openxmlformats.org/officeDocument/2006/relationships/hyperlink" Target="consultantplus://offline/ref=CD4DCF051E74CF92A50D31F156A68CA12F6B2E109C99448F85942BBCFB23BEA56881C1F37B801054E3AD939225753EA592EF2F9505E53C46DC71I" TargetMode="External"/><Relationship Id="rId187" Type="http://schemas.openxmlformats.org/officeDocument/2006/relationships/hyperlink" Target="consultantplus://offline/ref=CD4DCF051E74CF92A50D31F156A68CA12F6B2E109C99448F85942BBCFB23BEA56881C1F37B801057E2AD939225753EA592EF2F9505E53C46DC71I" TargetMode="External"/><Relationship Id="rId1" Type="http://schemas.openxmlformats.org/officeDocument/2006/relationships/styles" Target="styles.xml"/><Relationship Id="rId6" Type="http://schemas.openxmlformats.org/officeDocument/2006/relationships/hyperlink" Target="consultantplus://offline/ref=CD4DCF051E74CF92A50D31F156A68CA12D6925169D90448F85942BBCFB23BEA56881C1F37B801258ECAD939225753EA592EF2F9505E53C46DC71I" TargetMode="External"/><Relationship Id="rId212" Type="http://schemas.openxmlformats.org/officeDocument/2006/relationships/hyperlink" Target="consultantplus://offline/ref=CD4DCF051E74CF92A50D31F156A68CA12E6E2F109D99448F85942BBCFB23BEA56881C1F37B801257E2AD939225753EA592EF2F9505E53C46DC71I" TargetMode="External"/><Relationship Id="rId23" Type="http://schemas.openxmlformats.org/officeDocument/2006/relationships/hyperlink" Target="consultantplus://offline/ref=CD4DCF051E74CF92A50D31F156A68CA1286D2210979D448F85942BBCFB23BEA56881C1F37B801253E7AD939225753EA592EF2F9505E53C46DC71I" TargetMode="External"/><Relationship Id="rId28" Type="http://schemas.openxmlformats.org/officeDocument/2006/relationships/hyperlink" Target="consultantplus://offline/ref=CD4DCF051E74CF92A50D31F156A68CA12E6621129ECE138DD4C125B9F373E4B57EC8CCF06580104FE6A6C5DC70I" TargetMode="External"/><Relationship Id="rId49" Type="http://schemas.openxmlformats.org/officeDocument/2006/relationships/hyperlink" Target="consultantplus://offline/ref=CD4DCF051E74CF92A50D31F156A68CA12F6B2E109C99448F85942BBCFB23BEA56881C1F37B801258E2AD939225753EA592EF2F9505E53C46DC71I" TargetMode="External"/><Relationship Id="rId114" Type="http://schemas.openxmlformats.org/officeDocument/2006/relationships/hyperlink" Target="consultantplus://offline/ref=CD4DCF051E74CF92A50D31F156A68CA1286D2715979D448F85942BBCFB23BEA56881C1F37B801251E7AD939225753EA592EF2F9505E53C46DC71I" TargetMode="External"/><Relationship Id="rId119" Type="http://schemas.openxmlformats.org/officeDocument/2006/relationships/hyperlink" Target="consultantplus://offline/ref=CD4DCF051E74CF92A50D31F156A68CA12F6B2E109C99448F85942BBCFB23BEA56881C1F37B801359E5AD939225753EA592EF2F9505E53C46DC71I" TargetMode="External"/><Relationship Id="rId44" Type="http://schemas.openxmlformats.org/officeDocument/2006/relationships/hyperlink" Target="consultantplus://offline/ref=CD4DCF051E74CF92A50D31F156A68CA12F6B2E109C99448F85942BBCFB23BEA56881C1F37B801258E6AD939225753EA592EF2F9505E53C46DC71I" TargetMode="External"/><Relationship Id="rId60" Type="http://schemas.openxmlformats.org/officeDocument/2006/relationships/hyperlink" Target="consultantplus://offline/ref=CD4DCF051E74CF92A50D31F156A68CA12F6B2E109C99448F85942BBCFB23BEA56881C1F37B801351E3AD939225753EA592EF2F9505E53C46DC71I" TargetMode="External"/><Relationship Id="rId65" Type="http://schemas.openxmlformats.org/officeDocument/2006/relationships/hyperlink" Target="consultantplus://offline/ref=CD4DCF051E74CF92A50D31F156A68CA12F6B2E109C99448F85942BBCFB23BEA56881C1F37B801350E7AD939225753EA592EF2F9505E53C46DC71I" TargetMode="External"/><Relationship Id="rId81" Type="http://schemas.openxmlformats.org/officeDocument/2006/relationships/hyperlink" Target="consultantplus://offline/ref=CD4DCF051E74CF92A50D31F156A68CA12F6B2E109C99448F85942BBCFB23BEA56881C1F37B801352E1AD939225753EA592EF2F9505E53C46DC71I" TargetMode="External"/><Relationship Id="rId86" Type="http://schemas.openxmlformats.org/officeDocument/2006/relationships/hyperlink" Target="consultantplus://offline/ref=CD4DCF051E74CF92A50D31F156A68CA12F6B2E109C99448F85942BBCFB23BEA56881C1F37B801355E6AD939225753EA592EF2F9505E53C46DC71I" TargetMode="External"/><Relationship Id="rId130" Type="http://schemas.openxmlformats.org/officeDocument/2006/relationships/hyperlink" Target="consultantplus://offline/ref=CD4DCF051E74CF92A50D31F156A68CA12F6B2E109C99448F85942BBCFB23BEA56881C1F37B801358E2AD939225753EA592EF2F9505E53C46DC71I" TargetMode="External"/><Relationship Id="rId135" Type="http://schemas.openxmlformats.org/officeDocument/2006/relationships/hyperlink" Target="consultantplus://offline/ref=CD4DCF051E74CF92A50D31F156A68CA12F6B2E109C99448F85942BBCFB23BEA56881C1F37B801051E7AD939225753EA592EF2F9505E53C46DC71I" TargetMode="External"/><Relationship Id="rId151" Type="http://schemas.openxmlformats.org/officeDocument/2006/relationships/hyperlink" Target="consultantplus://offline/ref=CD4DCF051E74CF92A50D31F156A68CA12F6B2E109C99448F85942BBCFB23BEA56881C1F37B801053E1AD939225753EA592EF2F9505E53C46DC71I" TargetMode="External"/><Relationship Id="rId156" Type="http://schemas.openxmlformats.org/officeDocument/2006/relationships/hyperlink" Target="consultantplus://offline/ref=CD4DCF051E74CF92A50D31F156A68CA12F6B2E109C99448F85942BBCFB23BEA56881C1F37B801053EDAD939225753EA592EF2F9505E53C46DC71I" TargetMode="External"/><Relationship Id="rId177" Type="http://schemas.openxmlformats.org/officeDocument/2006/relationships/hyperlink" Target="consultantplus://offline/ref=CD4DCF051E74CF92A50D31F156A68CA1286D25159C9C448F85942BBCFB23BEA56881C1F37B801257E4AD939225753EA592EF2F9505E53C46DC71I" TargetMode="External"/><Relationship Id="rId198" Type="http://schemas.openxmlformats.org/officeDocument/2006/relationships/hyperlink" Target="consultantplus://offline/ref=CD4DCF051E74CF92A50D31F156A68CA12F6B2E109C99448F85942BBCFB23BEA56881C1F37B801059E4AD939225753EA592EF2F9505E53C46DC71I" TargetMode="External"/><Relationship Id="rId172" Type="http://schemas.openxmlformats.org/officeDocument/2006/relationships/hyperlink" Target="consultantplus://offline/ref=CD4DCF051E74CF92A50D31F156A68CA12F6B2E109C99448F85942BBCFB23BEA56881C1F37B801055E1AD939225753EA592EF2F9505E53C46DC71I" TargetMode="External"/><Relationship Id="rId193" Type="http://schemas.openxmlformats.org/officeDocument/2006/relationships/hyperlink" Target="consultantplus://offline/ref=CD4DCF051E74CF92A50D31F156A68CA12F6B2E109C99448F85942BBCFB23BEA56881C1F37B801056E3AD939225753EA592EF2F9505E53C46DC71I" TargetMode="External"/><Relationship Id="rId202" Type="http://schemas.openxmlformats.org/officeDocument/2006/relationships/hyperlink" Target="consultantplus://offline/ref=CD4DCF051E74CF92A50D31F156A68CA12F6B2E109C99448F85942BBCFB23BEA56881C1F37B801059E0AD939225753EA592EF2F9505E53C46DC71I" TargetMode="External"/><Relationship Id="rId207" Type="http://schemas.openxmlformats.org/officeDocument/2006/relationships/hyperlink" Target="consultantplus://offline/ref=CD4DCF051E74CF92A50D31F156A68CA1286E2411939319858DCD27BEFC2CE1A06F90C1F2799E1253FAA4C7C1D672I" TargetMode="External"/><Relationship Id="rId13" Type="http://schemas.openxmlformats.org/officeDocument/2006/relationships/hyperlink" Target="consultantplus://offline/ref=CD4DCF051E74CF92A50D31F156A68CA12F6926179C9F448F85942BBCFB23BEA56881C1F37B801154E4AD939225753EA592EF2F9505E53C46DC71I" TargetMode="External"/><Relationship Id="rId18" Type="http://schemas.openxmlformats.org/officeDocument/2006/relationships/hyperlink" Target="consultantplus://offline/ref=CD4DCF051E74CF92A50D31F156A68CA12F6B2E109C99448F85942BBCFB23BEA56881C1F37B801254ECAD939225753EA592EF2F9505E53C46DC71I" TargetMode="External"/><Relationship Id="rId39" Type="http://schemas.openxmlformats.org/officeDocument/2006/relationships/hyperlink" Target="consultantplus://offline/ref=CD4DCF051E74CF92A50D31F156A68CA12F6B2E109C99448F85942BBCFB23BEA56881C1F37B801259E2AD939225753EA592EF2F9505E53C46DC71I" TargetMode="External"/><Relationship Id="rId109" Type="http://schemas.openxmlformats.org/officeDocument/2006/relationships/hyperlink" Target="consultantplus://offline/ref=CD4DCF051E74CF92A50D31F156A68CA1296C2212939319858DCD27BEFC2CE1A06F90C1F2799E1253FAA4C7C1D672I" TargetMode="External"/><Relationship Id="rId34" Type="http://schemas.openxmlformats.org/officeDocument/2006/relationships/hyperlink" Target="consultantplus://offline/ref=CD4DCF051E74CF92A50D31F156A68CA12F6B2E109C99448F85942BBCFB23BEA56881C1F37B801259E4AD939225753EA592EF2F9505E53C46DC71I" TargetMode="External"/><Relationship Id="rId50" Type="http://schemas.openxmlformats.org/officeDocument/2006/relationships/hyperlink" Target="consultantplus://offline/ref=CD4DCF051E74CF92A50D31F156A68CA1286C261E9D9A448F85942BBCFB23BEA56881C1F37B801A50E2AD939225753EA592EF2F9505E53C46DC71I" TargetMode="External"/><Relationship Id="rId55" Type="http://schemas.openxmlformats.org/officeDocument/2006/relationships/hyperlink" Target="consultantplus://offline/ref=CD4DCF051E74CF92A50D31F156A68CA12F6B2E109C99448F85942BBCFB23BEA56881C1F37B801351E6AD939225753EA592EF2F9505E53C46DC71I" TargetMode="External"/><Relationship Id="rId76" Type="http://schemas.openxmlformats.org/officeDocument/2006/relationships/hyperlink" Target="consultantplus://offline/ref=CD4DCF051E74CF92A50D31F156A68CA12F6B2E109C99448F85942BBCFB23BEA56881C1F37B801353E3AD939225753EA592EF2F9505E53C46DC71I" TargetMode="External"/><Relationship Id="rId97" Type="http://schemas.openxmlformats.org/officeDocument/2006/relationships/hyperlink" Target="consultantplus://offline/ref=CD4DCF051E74CF92A50D31F156A68CA12F6A2710909D448F85942BBCFB23BEA56881C1F37B801251ECAD939225753EA592EF2F9505E53C46DC71I" TargetMode="External"/><Relationship Id="rId104" Type="http://schemas.openxmlformats.org/officeDocument/2006/relationships/hyperlink" Target="consultantplus://offline/ref=CD4DCF051E74CF92A50D31F156A68CA12F6B2E109C99448F85942BBCFB23BEA56881C1F37B801356E2AD939225753EA592EF2F9505E53C46DC71I" TargetMode="External"/><Relationship Id="rId120" Type="http://schemas.openxmlformats.org/officeDocument/2006/relationships/hyperlink" Target="consultantplus://offline/ref=CD4DCF051E74CF92A50D31F156A68CA12F6B2E109C99448F85942BBCFB23BEA56881C1F37B801058E5AD939225753EA592EF2F9505E53C46DC71I" TargetMode="External"/><Relationship Id="rId125" Type="http://schemas.openxmlformats.org/officeDocument/2006/relationships/hyperlink" Target="consultantplus://offline/ref=CD4DCF051E74CF92A50D31F156A68CA12F6B2E109C99448F85942BBCFB23BEA56881C1F37B801358E7AD939225753EA592EF2F9505E53C46DC71I" TargetMode="External"/><Relationship Id="rId141" Type="http://schemas.openxmlformats.org/officeDocument/2006/relationships/hyperlink" Target="consultantplus://offline/ref=CD4DCF051E74CF92A50D31F156A68CA12F6B2E109C99448F85942BBCFB23BEA56881C1F37B801050E6AD939225753EA592EF2F9505E53C46DC71I" TargetMode="External"/><Relationship Id="rId146" Type="http://schemas.openxmlformats.org/officeDocument/2006/relationships/hyperlink" Target="consultantplus://offline/ref=CD4DCF051E74CF92A50D31F156A68CA12F6B2E109C99448F85942BBCFB23BEA56881C1F37B801050ECAD939225753EA592EF2F9505E53C46DC71I" TargetMode="External"/><Relationship Id="rId167" Type="http://schemas.openxmlformats.org/officeDocument/2006/relationships/hyperlink" Target="consultantplus://offline/ref=CD4DCF051E74CF92A50D31F156A68CA12F6E2512949C448F85942BBCFB23BEA56881C1F37B801259ECAD939225753EA592EF2F9505E53C46DC71I" TargetMode="External"/><Relationship Id="rId188" Type="http://schemas.openxmlformats.org/officeDocument/2006/relationships/hyperlink" Target="consultantplus://offline/ref=CD4DCF051E74CF92A50D31F156A68CA12F6B2E109C99448F85942BBCFB23BEA56881C1F37B801057E3AD939225753EA592EF2F9505E53C46DC71I" TargetMode="External"/><Relationship Id="rId7" Type="http://schemas.openxmlformats.org/officeDocument/2006/relationships/hyperlink" Target="consultantplus://offline/ref=CD4DCF051E74CF92A50D31F156A68CA12D672712949B448F85942BBCFB23BEA56881C1F37B801251EDAD939225753EA592EF2F9505E53C46DC71I" TargetMode="External"/><Relationship Id="rId71" Type="http://schemas.openxmlformats.org/officeDocument/2006/relationships/hyperlink" Target="consultantplus://offline/ref=CD4DCF051E74CF92A50D31F156A68CA12F6B2E109C99448F85942BBCFB23BEA56881C1F37B801353E5AD939225753EA592EF2F9505E53C46DC71I" TargetMode="External"/><Relationship Id="rId92" Type="http://schemas.openxmlformats.org/officeDocument/2006/relationships/hyperlink" Target="consultantplus://offline/ref=CD4DCF051E74CF92A50D31F156A68CA12F6B2E109C99448F85942BBCFB23BEA56881C1F37B801357E6AD939225753EA592EF2F9505E53C46DC71I" TargetMode="External"/><Relationship Id="rId162" Type="http://schemas.openxmlformats.org/officeDocument/2006/relationships/hyperlink" Target="consultantplus://offline/ref=CD4DCF051E74CF92A50D31F156A68CA12F6E2512949C448F85942BBCFB23BEA56881C1F37B801259E1AD939225753EA592EF2F9505E53C46DC71I" TargetMode="External"/><Relationship Id="rId183" Type="http://schemas.openxmlformats.org/officeDocument/2006/relationships/hyperlink" Target="consultantplus://offline/ref=CD4DCF051E74CF92A50D31F156A68CA12F6B2E109C99448F85942BBCFB23BEA56881C1F37B801054EDAD939225753EA592EF2F9505E53C46DC71I" TargetMode="External"/><Relationship Id="rId213" Type="http://schemas.openxmlformats.org/officeDocument/2006/relationships/hyperlink" Target="consultantplus://offline/ref=CD4DCF051E74CF92A50D31F156A68CA12E6E2F109D99448F85942BBCFB23BEA56881C1F37B801257E3AD939225753EA592EF2F9505E53C46DC71I" TargetMode="External"/><Relationship Id="rId2" Type="http://schemas.microsoft.com/office/2007/relationships/stylesWithEffects" Target="stylesWithEffects.xml"/><Relationship Id="rId29" Type="http://schemas.openxmlformats.org/officeDocument/2006/relationships/hyperlink" Target="consultantplus://offline/ref=CD4DCF051E74CF92A50D31F156A68CA1286C231F959F448F85942BBCFB23BEA56881C1F37B801A50E3AD939225753EA592EF2F9505E53C46DC71I" TargetMode="External"/><Relationship Id="rId24" Type="http://schemas.openxmlformats.org/officeDocument/2006/relationships/hyperlink" Target="consultantplus://offline/ref=CD4DCF051E74CF92A50D31F156A68CA12F6B2E109C99448F85942BBCFB23BEA56881C1F37B801256E6AD939225753EA592EF2F9505E53C46DC71I" TargetMode="External"/><Relationship Id="rId40" Type="http://schemas.openxmlformats.org/officeDocument/2006/relationships/hyperlink" Target="consultantplus://offline/ref=CD4DCF051E74CF92A50D31F156A68CA12F6B2E109C99448F85942BBCFB23BEA56881C1F37B801259E3AD939225753EA592EF2F9505E53C46DC71I" TargetMode="External"/><Relationship Id="rId45" Type="http://schemas.openxmlformats.org/officeDocument/2006/relationships/hyperlink" Target="consultantplus://offline/ref=CD4DCF051E74CF92A50D31F156A68CA12F6B2E109C99448F85942BBCFB23BEA56881C1F37B801258E7AD939225753EA592EF2F9505E53C46DC71I" TargetMode="External"/><Relationship Id="rId66" Type="http://schemas.openxmlformats.org/officeDocument/2006/relationships/hyperlink" Target="consultantplus://offline/ref=CD4DCF051E74CF92A50D31F156A68CA12F6B2E109C99448F85942BBCFB23BEA56881C1F37B801350E0AD939225753EA592EF2F9505E53C46DC71I" TargetMode="External"/><Relationship Id="rId87" Type="http://schemas.openxmlformats.org/officeDocument/2006/relationships/hyperlink" Target="consultantplus://offline/ref=CD4DCF051E74CF92A50D31F156A68CA12F6B2E109C99448F85942BBCFB23BEA56881C1F37B801355E7AD939225753EA592EF2F9505E53C46DC71I" TargetMode="External"/><Relationship Id="rId110" Type="http://schemas.openxmlformats.org/officeDocument/2006/relationships/hyperlink" Target="consultantplus://offline/ref=CD4DCF051E74CF92A50D31F156A68CA1286D201F9298448F85942BBCFB23BEA56881C1F37B801058ECAD939225753EA592EF2F9505E53C46DC71I" TargetMode="External"/><Relationship Id="rId115" Type="http://schemas.openxmlformats.org/officeDocument/2006/relationships/hyperlink" Target="consultantplus://offline/ref=CD4DCF051E74CF92A50D31F156A68CA12F692411939C448F85942BBCFB23BEA56881C1F37B801250E2AD939225753EA592EF2F9505E53C46DC71I" TargetMode="External"/><Relationship Id="rId131" Type="http://schemas.openxmlformats.org/officeDocument/2006/relationships/hyperlink" Target="consultantplus://offline/ref=CD4DCF051E74CF92A50D31F156A68CA12F6B2E109C99448F85942BBCFB23BEA56881C1F37B801358E3AD939225753EA592EF2F9505E53C46DC71I" TargetMode="External"/><Relationship Id="rId136" Type="http://schemas.openxmlformats.org/officeDocument/2006/relationships/hyperlink" Target="consultantplus://offline/ref=CD4DCF051E74CF92A50D31F156A68CA12F6B2E109C99448F85942BBCFB23BEA56881C1F37B801051E1AD939225753EA592EF2F9505E53C46DC71I" TargetMode="External"/><Relationship Id="rId157" Type="http://schemas.openxmlformats.org/officeDocument/2006/relationships/hyperlink" Target="consultantplus://offline/ref=CD4DCF051E74CF92A50D31F156A68CA12F6B2E109C99448F85942BBCFB23BEA56881C1F37B801052E5AD939225753EA592EF2F9505E53C46DC71I" TargetMode="External"/><Relationship Id="rId178" Type="http://schemas.openxmlformats.org/officeDocument/2006/relationships/hyperlink" Target="consultantplus://offline/ref=CD4DCF051E74CF92A50D31F156A68CA12F6B2E109C99448F85942BBCFB23BEA56881C1F37B801054E5AD939225753EA592EF2F9505E53C46DC71I" TargetMode="External"/><Relationship Id="rId61" Type="http://schemas.openxmlformats.org/officeDocument/2006/relationships/hyperlink" Target="consultantplus://offline/ref=CD4DCF051E74CF92A50D31F156A68CA12F6B2E109C99448F85942BBCFB23BEA56881C1F37B801351ECAD939225753EA592EF2F9505E53C46DC71I" TargetMode="External"/><Relationship Id="rId82" Type="http://schemas.openxmlformats.org/officeDocument/2006/relationships/hyperlink" Target="consultantplus://offline/ref=CD4DCF051E74CF92A50D31F156A68CA12F6B2E109C99448F85942BBCFB23BEA56881C1F37B801352E2AD939225753EA592EF2F9505E53C46DC71I" TargetMode="External"/><Relationship Id="rId152" Type="http://schemas.openxmlformats.org/officeDocument/2006/relationships/hyperlink" Target="consultantplus://offline/ref=CD4DCF051E74CF92A50D31F156A68CA12D6A27109499448F85942BBCFB23BEA56881C1F37B801257ECAD939225753EA592EF2F9505E53C46DC71I" TargetMode="External"/><Relationship Id="rId173" Type="http://schemas.openxmlformats.org/officeDocument/2006/relationships/hyperlink" Target="consultantplus://offline/ref=CD4DCF051E74CF92A50D31F156A68CA12F6B2E109C99448F85942BBCFB23BEA56881C1F37B801055E3AD939225753EA592EF2F9505E53C46DC71I" TargetMode="External"/><Relationship Id="rId194" Type="http://schemas.openxmlformats.org/officeDocument/2006/relationships/hyperlink" Target="consultantplus://offline/ref=CD4DCF051E74CF92A50D31F156A68CA12F6B2E109C99448F85942BBCFB23BEA56881C1F37B801056ECAD939225753EA592EF2F9505E53C46DC71I" TargetMode="External"/><Relationship Id="rId199" Type="http://schemas.openxmlformats.org/officeDocument/2006/relationships/hyperlink" Target="consultantplus://offline/ref=CD4DCF051E74CF92A50D31F156A68CA12F6B2E109C99448F85942BBCFB23BEA56881C1F37B801059E5AD939225753EA592EF2F9505E53C46DC71I" TargetMode="External"/><Relationship Id="rId203" Type="http://schemas.openxmlformats.org/officeDocument/2006/relationships/hyperlink" Target="consultantplus://offline/ref=CD4DCF051E74CF92A50D31F156A68CA12F6B2E109C99448F85942BBCFB23BEA56881C1F37B801059E1AD939225753EA592EF2F9505E53C46DC71I" TargetMode="External"/><Relationship Id="rId208" Type="http://schemas.openxmlformats.org/officeDocument/2006/relationships/hyperlink" Target="consultantplus://offline/ref=CD4DCF051E74CF92A50D31F156A68CA12D6C271E9390448F85942BBCFB23BEA56881C1F37B801650E5AD939225753EA592EF2F9505E53C46DC71I" TargetMode="External"/><Relationship Id="rId19" Type="http://schemas.openxmlformats.org/officeDocument/2006/relationships/hyperlink" Target="consultantplus://offline/ref=CD4DCF051E74CF92A50D2AE540A68CA12E6A201E969319858DCD27BEFC2CE1B26FC8CDF27B801150EFF29687342D33A78EF12D8919E73ED477I" TargetMode="External"/><Relationship Id="rId14" Type="http://schemas.openxmlformats.org/officeDocument/2006/relationships/hyperlink" Target="consultantplus://offline/ref=CD4DCF051E74CF92A50D31F156A68CA12F692411939C448F85942BBCFB23BEA56881C1F37B801251EDAD939225753EA592EF2F9505E53C46DC71I" TargetMode="External"/><Relationship Id="rId30" Type="http://schemas.openxmlformats.org/officeDocument/2006/relationships/hyperlink" Target="consultantplus://offline/ref=CD4DCF051E74CF92A50D31F156A68CA12F6926179C9F448F85942BBCFB23BEA56881C1F37B801154E4AD939225753EA592EF2F9505E53C46DC71I" TargetMode="External"/><Relationship Id="rId35" Type="http://schemas.openxmlformats.org/officeDocument/2006/relationships/hyperlink" Target="consultantplus://offline/ref=CD4DCF051E74CF92A50D31F156A68CA12F6B2E109C99448F85942BBCFB23BEA56881C1F37B801259E5AD939225753EA592EF2F9505E53C46DC71I" TargetMode="External"/><Relationship Id="rId56" Type="http://schemas.openxmlformats.org/officeDocument/2006/relationships/hyperlink" Target="consultantplus://offline/ref=CD4DCF051E74CF92A50D31F156A68CA12F6B2E109C99448F85942BBCFB23BEA56881C1F37B801351E7AD939225753EA592EF2F9505E53C46DC71I" TargetMode="External"/><Relationship Id="rId77" Type="http://schemas.openxmlformats.org/officeDocument/2006/relationships/hyperlink" Target="consultantplus://offline/ref=CD4DCF051E74CF92A50D31F156A68CA12F6B2E109C99448F85942BBCFB23BEA56881C1F37B801353ECAD939225753EA592EF2F9505E53C46DC71I" TargetMode="External"/><Relationship Id="rId100" Type="http://schemas.openxmlformats.org/officeDocument/2006/relationships/hyperlink" Target="consultantplus://offline/ref=CD4DCF051E74CF92A50D31F156A68CA12F6B2E109C99448F85942BBCFB23BEA56881C1F37B801356E5AD939225753EA592EF2F9505E53C46DC71I" TargetMode="External"/><Relationship Id="rId105" Type="http://schemas.openxmlformats.org/officeDocument/2006/relationships/hyperlink" Target="consultantplus://offline/ref=CD4DCF051E74CF92A50D31F156A68CA12F6B2E109C99448F85942BBCFB23BEA56881C1F37B801356E3AD939225753EA592EF2F9505E53C46DC71I" TargetMode="External"/><Relationship Id="rId126" Type="http://schemas.openxmlformats.org/officeDocument/2006/relationships/hyperlink" Target="consultantplus://offline/ref=CD4DCF051E74CF92A50D31F156A68CA12F66271E9491448F85942BBCFB23BEA56881C1F37B801251EDAD939225753EA592EF2F9505E53C46DC71I" TargetMode="External"/><Relationship Id="rId147" Type="http://schemas.openxmlformats.org/officeDocument/2006/relationships/hyperlink" Target="consultantplus://offline/ref=CD4DCF051E74CF92A50D31F156A68CA12F6B2E109C99448F85942BBCFB23BEA56881C1F37B801050EDAD939225753EA592EF2F9505E53C46DC71I" TargetMode="External"/><Relationship Id="rId168" Type="http://schemas.openxmlformats.org/officeDocument/2006/relationships/hyperlink" Target="consultantplus://offline/ref=CD4DCF051E74CF92A50D31F156A68CA12F692411939B448F85942BBCFB23BEA56881C1F37B801251ECAD939225753EA592EF2F9505E53C46DC71I" TargetMode="External"/><Relationship Id="rId8" Type="http://schemas.openxmlformats.org/officeDocument/2006/relationships/hyperlink" Target="consultantplus://offline/ref=CD4DCF051E74CF92A50D31F156A68CA12D672115949A448F85942BBCFB23BEA56881C1F37B801251EDAD939225753EA592EF2F9505E53C46DC71I" TargetMode="External"/><Relationship Id="rId51" Type="http://schemas.openxmlformats.org/officeDocument/2006/relationships/hyperlink" Target="consultantplus://offline/ref=CD4DCF051E74CF92A50D31F156A68CA12F6B2E109C99448F85942BBCFB23BEA56881C1F37B801258E3AD939225753EA592EF2F9505E53C46DC71I" TargetMode="External"/><Relationship Id="rId72" Type="http://schemas.openxmlformats.org/officeDocument/2006/relationships/hyperlink" Target="consultantplus://offline/ref=CD4DCF051E74CF92A50D31F156A68CA12F6B2E109C99448F85942BBCFB23BEA56881C1F37B801353E6AD939225753EA592EF2F9505E53C46DC71I" TargetMode="External"/><Relationship Id="rId93" Type="http://schemas.openxmlformats.org/officeDocument/2006/relationships/hyperlink" Target="consultantplus://offline/ref=CD4DCF051E74CF92A50D31F156A68CA12F6B2E109C99448F85942BBCFB23BEA56881C1F37B801357E7AD939225753EA592EF2F9505E53C46DC71I" TargetMode="External"/><Relationship Id="rId98" Type="http://schemas.openxmlformats.org/officeDocument/2006/relationships/hyperlink" Target="consultantplus://offline/ref=CD4DCF051E74CF92A50D31F156A68CA12F6B2E109C99448F85942BBCFB23BEA56881C1F37B801356E4AD939225753EA592EF2F9505E53C46DC71I" TargetMode="External"/><Relationship Id="rId121" Type="http://schemas.openxmlformats.org/officeDocument/2006/relationships/hyperlink" Target="consultantplus://offline/ref=CD4DCF051E74CF92A50D31F156A68CA12F6B2E109C99448F85942BBCFB23BEA56881C1F37B801359E2AD939225753EA592EF2F9505E53C46DC71I" TargetMode="External"/><Relationship Id="rId142" Type="http://schemas.openxmlformats.org/officeDocument/2006/relationships/hyperlink" Target="consultantplus://offline/ref=CD4DCF051E74CF92A50D31F156A68CA12F6B2E109C99448F85942BBCFB23BEA56881C1F37B801050E7AD939225753EA592EF2F9505E53C46DC71I" TargetMode="External"/><Relationship Id="rId163" Type="http://schemas.openxmlformats.org/officeDocument/2006/relationships/hyperlink" Target="consultantplus://offline/ref=CD4DCF051E74CF92A50D31F156A68CA12F6927119098448F85942BBCFB23BEA56881C1F37B801251E1AD939225753EA592EF2F9505E53C46DC71I" TargetMode="External"/><Relationship Id="rId184" Type="http://schemas.openxmlformats.org/officeDocument/2006/relationships/hyperlink" Target="consultantplus://offline/ref=CD4DCF051E74CF92A50D31F156A68CA12F6B2E109C99448F85942BBCFB23BEA56881C1F37B801057E6AD939225753EA592EF2F9505E53C46DC71I" TargetMode="External"/><Relationship Id="rId189" Type="http://schemas.openxmlformats.org/officeDocument/2006/relationships/hyperlink" Target="consultantplus://offline/ref=CD4DCF051E74CF92A50D31F156A68CA12F6B2E109C99448F85942BBCFB23BEA56881C1F37B801057ECAD939225753EA592EF2F9505E53C46DC71I"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consultantplus://offline/ref=CD4DCF051E74CF92A50D31F156A68CA12F6B2E109C99448F85942BBCFB23BEA56881C1F37B801256E0AD939225753EA592EF2F9505E53C46DC71I" TargetMode="External"/><Relationship Id="rId46" Type="http://schemas.openxmlformats.org/officeDocument/2006/relationships/hyperlink" Target="consultantplus://offline/ref=CD4DCF051E74CF92A50D31F156A68CA12F6B2E109C99448F85942BBCFB23BEA56881C1F37B801258E0AD939225753EA592EF2F9505E53C46DC71I" TargetMode="External"/><Relationship Id="rId67" Type="http://schemas.openxmlformats.org/officeDocument/2006/relationships/hyperlink" Target="consultantplus://offline/ref=CD4DCF051E74CF92A50D31F156A68CA12F6B2E109C99448F85942BBCFB23BEA56881C1F37B801350E1AD939225753EA592EF2F9505E53C46DC71I" TargetMode="External"/><Relationship Id="rId116" Type="http://schemas.openxmlformats.org/officeDocument/2006/relationships/hyperlink" Target="consultantplus://offline/ref=CD4DCF051E74CF92A50D31F156A68CA12F692411939C448F85942BBCFB23BEA56881C1F37B801250E3AD939225753EA592EF2F9505E53C46DC71I" TargetMode="External"/><Relationship Id="rId137" Type="http://schemas.openxmlformats.org/officeDocument/2006/relationships/hyperlink" Target="consultantplus://offline/ref=CD4DCF051E74CF92A50D31F156A68CA12F6B2E109C99448F85942BBCFB23BEA56881C1F37B801051E3AD939225753EA592EF2F9505E53C46DC71I" TargetMode="External"/><Relationship Id="rId158" Type="http://schemas.openxmlformats.org/officeDocument/2006/relationships/hyperlink" Target="consultantplus://offline/ref=CD4DCF051E74CF92A50D31F156A68CA12F6B2E109C99448F85942BBCFB23BEA56881C1F37B801052E0AD939225753EA592EF2F9505E53C46DC71I" TargetMode="External"/><Relationship Id="rId20" Type="http://schemas.openxmlformats.org/officeDocument/2006/relationships/hyperlink" Target="consultantplus://offline/ref=CD4DCF051E74CF92A50D31F156A68CA12D692417929E448F85942BBCFB23BEA56881C1F37B801250E7AD939225753EA592EF2F9505E53C46DC71I" TargetMode="External"/><Relationship Id="rId41" Type="http://schemas.openxmlformats.org/officeDocument/2006/relationships/hyperlink" Target="consultantplus://offline/ref=CD4DCF051E74CF92A50D31F156A68CA12F6B2E109C99448F85942BBCFB23BEA56881C1F37B801259ECAD939225753EA592EF2F9505E53C46DC71I" TargetMode="External"/><Relationship Id="rId62" Type="http://schemas.openxmlformats.org/officeDocument/2006/relationships/hyperlink" Target="consultantplus://offline/ref=CD4DCF051E74CF92A50D31F156A68CA12F6B2E109C99448F85942BBCFB23BEA56881C1F37B801350E4AD939225753EA592EF2F9505E53C46DC71I" TargetMode="External"/><Relationship Id="rId83" Type="http://schemas.openxmlformats.org/officeDocument/2006/relationships/hyperlink" Target="consultantplus://offline/ref=CD4DCF051E74CF92A50D31F156A68CA12F6B2E109C99448F85942BBCFB23BEA56881C1F37B801352ECAD939225753EA592EF2F9505E53C46DC71I" TargetMode="External"/><Relationship Id="rId88" Type="http://schemas.openxmlformats.org/officeDocument/2006/relationships/hyperlink" Target="consultantplus://offline/ref=CD4DCF051E74CF92A50D31F156A68CA12F6B2E109C99448F85942BBCFB23BEA56881C1F37B801355E0AD939225753EA592EF2F9505E53C46DC71I" TargetMode="External"/><Relationship Id="rId111" Type="http://schemas.openxmlformats.org/officeDocument/2006/relationships/hyperlink" Target="consultantplus://offline/ref=CD4DCF051E74CF92A50D31F156A68CA12F692411939C448F85942BBCFB23BEA56881C1F37B801250E6AD939225753EA592EF2F9505E53C46DC71I" TargetMode="External"/><Relationship Id="rId132" Type="http://schemas.openxmlformats.org/officeDocument/2006/relationships/hyperlink" Target="consultantplus://offline/ref=CD4DCF051E74CF92A50D31F156A68CA12F692F179C9F448F85942BBCFB23BEA56881C1F37B801250E4AD939225753EA592EF2F9505E53C46DC71I" TargetMode="External"/><Relationship Id="rId153" Type="http://schemas.openxmlformats.org/officeDocument/2006/relationships/hyperlink" Target="consultantplus://offline/ref=CD4DCF051E74CF92A50D31F156A68CA12F6B2E109C99448F85942BBCFB23BEA56881C1F37B801053E3AD939225753EA592EF2F9505E53C46DC71I" TargetMode="External"/><Relationship Id="rId174" Type="http://schemas.openxmlformats.org/officeDocument/2006/relationships/hyperlink" Target="consultantplus://offline/ref=CD4DCF051E74CF92A50D31F156A68CA12F6B2E109C99448F85942BBCFB23BEA56881C1F37B801055ECAD939225753EA592EF2F9505E53C46DC71I" TargetMode="External"/><Relationship Id="rId179" Type="http://schemas.openxmlformats.org/officeDocument/2006/relationships/hyperlink" Target="consultantplus://offline/ref=CD4DCF051E74CF92A50D31F156A68CA12D672115949A448F85942BBCFB23BEA56881C1F37B801250E6AD939225753EA592EF2F9505E53C46DC71I" TargetMode="External"/><Relationship Id="rId195" Type="http://schemas.openxmlformats.org/officeDocument/2006/relationships/hyperlink" Target="consultantplus://offline/ref=CD4DCF051E74CF92A50D31F156A68CA12F6B2E109C99448F85942BBCFB23BEA56881C1F37B801056EDAD939225753EA592EF2F9505E53C46DC71I" TargetMode="External"/><Relationship Id="rId209" Type="http://schemas.openxmlformats.org/officeDocument/2006/relationships/hyperlink" Target="consultantplus://offline/ref=CD4DCF051E74CF92A50D31F156A68CA1296E221F909319858DCD27BEFC2CE1A06F90C1F2799E1253FAA4C7C1D672I" TargetMode="External"/><Relationship Id="rId190" Type="http://schemas.openxmlformats.org/officeDocument/2006/relationships/hyperlink" Target="consultantplus://offline/ref=CD4DCF051E74CF92A50D31F156A68CA12F6B2E109C99448F85942BBCFB23BEA56881C1F37B801057EDAD939225753EA592EF2F9505E53C46DC71I" TargetMode="External"/><Relationship Id="rId204" Type="http://schemas.openxmlformats.org/officeDocument/2006/relationships/hyperlink" Target="consultantplus://offline/ref=CD4DCF051E74CF92A50D2AE540A68CA12E6A201E969319858DCD27BEFC2CE1A06F90C1F2799E1253FAA4C7C1D672I" TargetMode="External"/><Relationship Id="rId15" Type="http://schemas.openxmlformats.org/officeDocument/2006/relationships/hyperlink" Target="consultantplus://offline/ref=CD4DCF051E74CF92A50D31F156A68CA12F692411939B448F85942BBCFB23BEA56881C1F37B801251ECAD939225753EA592EF2F9505E53C46DC71I" TargetMode="External"/><Relationship Id="rId36" Type="http://schemas.openxmlformats.org/officeDocument/2006/relationships/hyperlink" Target="consultantplus://offline/ref=CD4DCF051E74CF92A50D31F156A68CA12F6B2E109C99448F85942BBCFB23BEA56881C1F37B801259E6AD939225753EA592EF2F9505E53C46DC71I" TargetMode="External"/><Relationship Id="rId57" Type="http://schemas.openxmlformats.org/officeDocument/2006/relationships/hyperlink" Target="consultantplus://offline/ref=CD4DCF051E74CF92A50D31F156A68CA12F6B2E109C99448F85942BBCFB23BEA56881C1F37B801351E0AD939225753EA592EF2F9505E53C46DC71I" TargetMode="External"/><Relationship Id="rId106" Type="http://schemas.openxmlformats.org/officeDocument/2006/relationships/hyperlink" Target="consultantplus://offline/ref=CD4DCF051E74CF92A50D31F156A68CA1286D201F9298448F85942BBCFB23BEA56881C1F17381175AB0F783966C2031BB90F331951BE5D37FI" TargetMode="External"/><Relationship Id="rId127" Type="http://schemas.openxmlformats.org/officeDocument/2006/relationships/hyperlink" Target="consultantplus://offline/ref=CD4DCF051E74CF92A50D31F156A68CA12F6B2E109C99448F85942BBCFB23BEA56881C1F37B801358E0AD939225753EA592EF2F9505E53C46DC71I" TargetMode="External"/><Relationship Id="rId10" Type="http://schemas.openxmlformats.org/officeDocument/2006/relationships/hyperlink" Target="consultantplus://offline/ref=CD4DCF051E74CF92A50D31F156A68CA12F6E2512949C448F85942BBCFB23BEA56881C1F37B801256ECAD939225753EA592EF2F9505E53C46DC71I" TargetMode="External"/><Relationship Id="rId31" Type="http://schemas.openxmlformats.org/officeDocument/2006/relationships/hyperlink" Target="consultantplus://offline/ref=CD4DCF051E74CF92A50D31F156A68CA12F6B2E109C99448F85942BBCFB23BEA56881C1F37B801256E3AD939225753EA592EF2F9505E53C46DC71I" TargetMode="External"/><Relationship Id="rId52" Type="http://schemas.openxmlformats.org/officeDocument/2006/relationships/hyperlink" Target="consultantplus://offline/ref=CD4DCF051E74CF92A50D31F156A68CA12F6B2E109C99448F85942BBCFB23BEA56881C1F37B801258ECAD939225753EA592EF2F9505E53C46DC71I" TargetMode="External"/><Relationship Id="rId73" Type="http://schemas.openxmlformats.org/officeDocument/2006/relationships/hyperlink" Target="consultantplus://offline/ref=CD4DCF051E74CF92A50D31F156A68CA12F6B2E109C99448F85942BBCFB23BEA56881C1F37B801353E7AD939225753EA592EF2F9505E53C46DC71I" TargetMode="External"/><Relationship Id="rId78" Type="http://schemas.openxmlformats.org/officeDocument/2006/relationships/hyperlink" Target="consultantplus://offline/ref=CD4DCF051E74CF92A50D31F156A68CA12F6B2E109C99448F85942BBCFB23BEA56881C1F37B801353EDAD939225753EA592EF2F9505E53C46DC71I" TargetMode="External"/><Relationship Id="rId94" Type="http://schemas.openxmlformats.org/officeDocument/2006/relationships/hyperlink" Target="consultantplus://offline/ref=CD4DCF051E74CF92A50D31F156A68CA12F6B2E109C99448F85942BBCFB23BEA56881C1F37B801357E1AD939225753EA592EF2F9505E53C46DC71I" TargetMode="External"/><Relationship Id="rId99" Type="http://schemas.openxmlformats.org/officeDocument/2006/relationships/hyperlink" Target="consultantplus://offline/ref=CD4DCF051E74CF92A50D31F156A68CA12F6622169D9E448F85942BBCFB23BEA56881C1F37B801250E1AD939225753EA592EF2F9505E53C46DC71I" TargetMode="External"/><Relationship Id="rId101" Type="http://schemas.openxmlformats.org/officeDocument/2006/relationships/hyperlink" Target="consultantplus://offline/ref=CD4DCF051E74CF92A50D31F156A68CA12F692F149391448F85942BBCFB23BEA56881C1F37B801250E5AD939225753EA592EF2F9505E53C46DC71I" TargetMode="External"/><Relationship Id="rId122" Type="http://schemas.openxmlformats.org/officeDocument/2006/relationships/hyperlink" Target="consultantplus://offline/ref=CD4DCF051E74CF92A50D31F156A68CA12F6B2E109C99448F85942BBCFB23BEA56881C1F37B801359EDAD939225753EA592EF2F9505E53C46DC71I" TargetMode="External"/><Relationship Id="rId143" Type="http://schemas.openxmlformats.org/officeDocument/2006/relationships/hyperlink" Target="consultantplus://offline/ref=CD4DCF051E74CF92A50D31F156A68CA12F6B2E109C99448F85942BBCFB23BEA56881C1F37B801050E0AD939225753EA592EF2F9505E53C46DC71I" TargetMode="External"/><Relationship Id="rId148" Type="http://schemas.openxmlformats.org/officeDocument/2006/relationships/hyperlink" Target="consultantplus://offline/ref=CD4DCF051E74CF92A50D31F156A68CA1286D25159C9E448F85942BBCFB23BEA56881C1FB7A8B4600A0F3CAC3633E33A78EF32F95D178I" TargetMode="External"/><Relationship Id="rId164" Type="http://schemas.openxmlformats.org/officeDocument/2006/relationships/hyperlink" Target="consultantplus://offline/ref=CD4DCF051E74CF92A50D31F156A68CA12F6E2512949C448F85942BBCFB23BEA56881C1F37B801259E2AD939225753EA592EF2F9505E53C46DC71I" TargetMode="External"/><Relationship Id="rId169" Type="http://schemas.openxmlformats.org/officeDocument/2006/relationships/hyperlink" Target="consultantplus://offline/ref=CD4DCF051E74CF92A50D31F156A68CA12F6E2512949C448F85942BBCFB23BEA56881C1F37B801259EDAD939225753EA592EF2F9505E53C46DC71I" TargetMode="External"/><Relationship Id="rId185" Type="http://schemas.openxmlformats.org/officeDocument/2006/relationships/hyperlink" Target="consultantplus://offline/ref=CD4DCF051E74CF92A50D31F156A68CA12F6B2E109C99448F85942BBCFB23BEA56881C1F37B801057E0AD939225753EA592EF2F9505E53C46DC71I" TargetMode="External"/><Relationship Id="rId4" Type="http://schemas.openxmlformats.org/officeDocument/2006/relationships/webSettings" Target="webSettings.xml"/><Relationship Id="rId9" Type="http://schemas.openxmlformats.org/officeDocument/2006/relationships/hyperlink" Target="consultantplus://offline/ref=CD4DCF051E74CF92A50D31F156A68CA12E6E2F109D99448F85942BBCFB23BEA56881C1F37B801257E1AD939225753EA592EF2F9505E53C46DC71I" TargetMode="External"/><Relationship Id="rId180" Type="http://schemas.openxmlformats.org/officeDocument/2006/relationships/hyperlink" Target="consultantplus://offline/ref=CD4DCF051E74CF92A50D31F156A68CA12F6B2E109C99448F85942BBCFB23BEA56881C1F37B801054E7AD939225753EA592EF2F9505E53C46DC71I" TargetMode="External"/><Relationship Id="rId210" Type="http://schemas.openxmlformats.org/officeDocument/2006/relationships/hyperlink" Target="consultantplus://offline/ref=CD4DCF051E74CF92A50D31F156A68CA12D6C2E179199448F85942BBCFB23BEA56881C1F37B801053E6AD939225753EA592EF2F9505E53C46DC71I" TargetMode="External"/><Relationship Id="rId215" Type="http://schemas.openxmlformats.org/officeDocument/2006/relationships/theme" Target="theme/theme1.xml"/><Relationship Id="rId26" Type="http://schemas.openxmlformats.org/officeDocument/2006/relationships/hyperlink" Target="consultantplus://offline/ref=CD4DCF051E74CF92A50D31F156A68CA12E6621129ECE138DD4C125B9F373E4B57EC8CCF06580104FE6A6C5DC70I" TargetMode="External"/><Relationship Id="rId47" Type="http://schemas.openxmlformats.org/officeDocument/2006/relationships/hyperlink" Target="consultantplus://offline/ref=CD4DCF051E74CF92A50D31F156A68CA1286D25139D9F448F85942BBCFB23BEA56881C1F37B801250ECAD939225753EA592EF2F9505E53C46DC71I" TargetMode="External"/><Relationship Id="rId68" Type="http://schemas.openxmlformats.org/officeDocument/2006/relationships/hyperlink" Target="consultantplus://offline/ref=CD4DCF051E74CF92A50D31F156A68CA12F6B2E109C99448F85942BBCFB23BEA56881C1F37B801350E3AD939225753EA592EF2F9505E53C46DC71I" TargetMode="External"/><Relationship Id="rId89" Type="http://schemas.openxmlformats.org/officeDocument/2006/relationships/hyperlink" Target="consultantplus://offline/ref=CD4DCF051E74CF92A50D31F156A68CA12F6B2E109C99448F85942BBCFB23BEA56881C1F37B801355E2AD939225753EA592EF2F9505E53C46DC71I" TargetMode="External"/><Relationship Id="rId112" Type="http://schemas.openxmlformats.org/officeDocument/2006/relationships/hyperlink" Target="consultantplus://offline/ref=CD4DCF051E74CF92A50D31F156A68CA12F692411939C448F85942BBCFB23BEA56881C1F37B801253E6AD939225753EA592EF2F9505E53C46DC71I" TargetMode="External"/><Relationship Id="rId133" Type="http://schemas.openxmlformats.org/officeDocument/2006/relationships/hyperlink" Target="consultantplus://offline/ref=CD4DCF051E74CF92A50D31F156A68CA12F6B2E109C99448F85942BBCFB23BEA56881C1F37B801358ECAD939225753EA592EF2F9505E53C46DC71I" TargetMode="External"/><Relationship Id="rId154" Type="http://schemas.openxmlformats.org/officeDocument/2006/relationships/hyperlink" Target="consultantplus://offline/ref=CD4DCF051E74CF92A50D31F156A68CA12D6A27109499448F85942BBCFB23BEA56881C1F37B801251E1AD939225753EA592EF2F9505E53C46DC71I" TargetMode="External"/><Relationship Id="rId175" Type="http://schemas.openxmlformats.org/officeDocument/2006/relationships/hyperlink" Target="consultantplus://offline/ref=CD4DCF051E74CF92A50D31F156A68CA12F6B2E109C99448F85942BBCFB23BEA56881C1F37B801055EDAD939225753EA592EF2F9505E53C46DC71I" TargetMode="External"/><Relationship Id="rId196" Type="http://schemas.openxmlformats.org/officeDocument/2006/relationships/hyperlink" Target="consultantplus://offline/ref=CD4DCF051E74CF92A50D2FEA43A68CA12F692E15929D448F85942BBCFB23BEA56881C1F37B801251EDAD939225753EA592EF2F9505E53C46DC71I" TargetMode="External"/><Relationship Id="rId200" Type="http://schemas.openxmlformats.org/officeDocument/2006/relationships/hyperlink" Target="consultantplus://offline/ref=CD4DCF051E74CF92A50D31F156A68CA12F6B2E109C99448F85942BBCFB23BEA56881C1F37B801059E7AD939225753EA592EF2F9505E53C46DC71I" TargetMode="External"/><Relationship Id="rId16" Type="http://schemas.openxmlformats.org/officeDocument/2006/relationships/hyperlink" Target="consultantplus://offline/ref=CD4DCF051E74CF92A50D2AE540A68CA12E6A201E969319858DCD27BEFC2CE1A06F90C1F2799E1253FAA4C7C1D67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16708</Words>
  <Characters>95242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2023-02-02T08:59:00Z</cp:lastPrinted>
  <dcterms:created xsi:type="dcterms:W3CDTF">2023-02-02T08:59:00Z</dcterms:created>
  <dcterms:modified xsi:type="dcterms:W3CDTF">2023-02-02T09:19:00Z</dcterms:modified>
</cp:coreProperties>
</file>