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EDB" w:rsidRDefault="00405EDB" w:rsidP="00405EDB">
      <w:pPr>
        <w:pStyle w:val="ConsPlusTitle"/>
        <w:jc w:val="center"/>
        <w:outlineLvl w:val="0"/>
      </w:pPr>
      <w:r>
        <w:t>СОВЕТ ДЕПУТАТОВ ГОРОДА ИСКИТИМА</w:t>
      </w:r>
    </w:p>
    <w:p w:rsidR="00405EDB" w:rsidRDefault="00405EDB" w:rsidP="00405EDB">
      <w:pPr>
        <w:pStyle w:val="ConsPlusTitle"/>
        <w:jc w:val="center"/>
      </w:pPr>
      <w:r>
        <w:t>НОВОСИБИРСКОЙ ОБЛАСТИ</w:t>
      </w:r>
    </w:p>
    <w:p w:rsidR="00405EDB" w:rsidRDefault="00405EDB" w:rsidP="00405EDB">
      <w:pPr>
        <w:pStyle w:val="ConsPlusTitle"/>
        <w:jc w:val="center"/>
      </w:pPr>
      <w:r>
        <w:t>ПЯТОГО СОЗЫВА</w:t>
      </w:r>
    </w:p>
    <w:p w:rsidR="00405EDB" w:rsidRDefault="00405EDB" w:rsidP="00405EDB">
      <w:pPr>
        <w:pStyle w:val="ConsPlusTitle"/>
        <w:jc w:val="center"/>
      </w:pPr>
    </w:p>
    <w:p w:rsidR="00405EDB" w:rsidRDefault="00405EDB" w:rsidP="00405EDB">
      <w:pPr>
        <w:pStyle w:val="ConsPlusTitle"/>
        <w:jc w:val="center"/>
      </w:pPr>
      <w:r>
        <w:t>РЕШЕНИЕ</w:t>
      </w:r>
    </w:p>
    <w:p w:rsidR="00405EDB" w:rsidRDefault="00405EDB" w:rsidP="00405EDB">
      <w:pPr>
        <w:pStyle w:val="ConsPlusTitle"/>
        <w:jc w:val="center"/>
      </w:pPr>
      <w:r>
        <w:t>(вторая очередная сессия)</w:t>
      </w:r>
    </w:p>
    <w:p w:rsidR="00405EDB" w:rsidRDefault="00405EDB" w:rsidP="00405EDB">
      <w:pPr>
        <w:pStyle w:val="ConsPlusTitle"/>
        <w:jc w:val="center"/>
      </w:pPr>
      <w:r>
        <w:t>от 24 ноября 2021 г. N 23</w:t>
      </w:r>
    </w:p>
    <w:p w:rsidR="00405EDB" w:rsidRDefault="00405EDB" w:rsidP="00405EDB">
      <w:pPr>
        <w:pStyle w:val="ConsPlusTitle"/>
        <w:jc w:val="center"/>
      </w:pPr>
    </w:p>
    <w:p w:rsidR="00405EDB" w:rsidRDefault="00405EDB" w:rsidP="00405EDB">
      <w:pPr>
        <w:pStyle w:val="ConsPlusTitle"/>
        <w:jc w:val="center"/>
      </w:pPr>
      <w:r>
        <w:t xml:space="preserve">О МУНИЦИПАЛЬНОМ ЖИЛИЩНОМ КОНТРОЛЕ НА ТЕРРИТОРИИ </w:t>
      </w:r>
      <w:proofErr w:type="gramStart"/>
      <w:r>
        <w:t>ГОРОДСКОГО</w:t>
      </w:r>
      <w:proofErr w:type="gramEnd"/>
    </w:p>
    <w:p w:rsidR="00405EDB" w:rsidRDefault="00405EDB" w:rsidP="00405EDB">
      <w:pPr>
        <w:pStyle w:val="ConsPlusTitle"/>
        <w:jc w:val="center"/>
      </w:pPr>
      <w:r>
        <w:t>ОКРУГА ГОРОД ИСКИТИМ НОВОСИБИРСКОЙ ОБЛАСТИ</w:t>
      </w:r>
    </w:p>
    <w:p w:rsidR="00405EDB" w:rsidRDefault="00405EDB" w:rsidP="00405ED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49"/>
        <w:gridCol w:w="113"/>
      </w:tblGrid>
      <w:tr w:rsidR="00405E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5EDB" w:rsidRDefault="00405EDB" w:rsidP="00405E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5EDB" w:rsidRDefault="00405EDB" w:rsidP="00405E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5EDB" w:rsidRDefault="00405EDB" w:rsidP="00405EDB">
            <w:pPr>
              <w:pStyle w:val="ConsPlusNormal"/>
              <w:jc w:val="center"/>
            </w:pPr>
            <w:r>
              <w:rPr>
                <w:color w:val="392C69"/>
              </w:rPr>
              <w:t>Список изменяющих документов</w:t>
            </w:r>
          </w:p>
          <w:p w:rsidR="00405EDB" w:rsidRDefault="00405EDB" w:rsidP="00405EDB">
            <w:pPr>
              <w:pStyle w:val="ConsPlusNormal"/>
              <w:jc w:val="center"/>
            </w:pPr>
            <w:proofErr w:type="gramStart"/>
            <w:r>
              <w:rPr>
                <w:color w:val="392C69"/>
              </w:rPr>
              <w:t>(в ред. решений Совета депутатов г. Искитима</w:t>
            </w:r>
            <w:proofErr w:type="gramEnd"/>
          </w:p>
          <w:p w:rsidR="00405EDB" w:rsidRDefault="00405EDB" w:rsidP="00405EDB">
            <w:pPr>
              <w:pStyle w:val="ConsPlusNormal"/>
              <w:jc w:val="center"/>
            </w:pPr>
            <w:r>
              <w:rPr>
                <w:color w:val="392C69"/>
              </w:rPr>
              <w:t xml:space="preserve">от 06.04.2022 </w:t>
            </w:r>
            <w:hyperlink r:id="rId5">
              <w:r>
                <w:rPr>
                  <w:color w:val="0000FF"/>
                </w:rPr>
                <w:t>N 67</w:t>
              </w:r>
            </w:hyperlink>
            <w:r>
              <w:rPr>
                <w:color w:val="392C69"/>
              </w:rPr>
              <w:t xml:space="preserve">, от 21.05.2025 </w:t>
            </w:r>
            <w:hyperlink r:id="rId6">
              <w:r>
                <w:rPr>
                  <w:color w:val="0000FF"/>
                </w:rPr>
                <w:t>N 292</w:t>
              </w:r>
            </w:hyperlink>
            <w:r>
              <w:rPr>
                <w:color w:val="392C69"/>
              </w:rPr>
              <w:t xml:space="preserve">, от 22.10.2025 </w:t>
            </w:r>
            <w:hyperlink r:id="rId7">
              <w:r>
                <w:rPr>
                  <w:color w:val="0000FF"/>
                </w:rPr>
                <w:t>N 326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05EDB" w:rsidRDefault="00405EDB" w:rsidP="00405EDB">
            <w:pPr>
              <w:pStyle w:val="ConsPlusNormal"/>
            </w:pPr>
          </w:p>
        </w:tc>
      </w:tr>
    </w:tbl>
    <w:p w:rsidR="00405EDB" w:rsidRDefault="00405EDB" w:rsidP="00405EDB">
      <w:pPr>
        <w:pStyle w:val="ConsPlusNormal"/>
        <w:ind w:firstLine="540"/>
        <w:jc w:val="both"/>
      </w:pPr>
    </w:p>
    <w:p w:rsidR="00405EDB" w:rsidRDefault="00405EDB" w:rsidP="00405EDB">
      <w:pPr>
        <w:pStyle w:val="ConsPlusNormal"/>
        <w:ind w:firstLine="540"/>
        <w:jc w:val="both"/>
      </w:pPr>
      <w:r>
        <w:t xml:space="preserve">В соответствии со </w:t>
      </w:r>
      <w:hyperlink r:id="rId8">
        <w:r>
          <w:rPr>
            <w:color w:val="0000FF"/>
          </w:rPr>
          <w:t>статьей 20</w:t>
        </w:r>
      </w:hyperlink>
      <w:r>
        <w:t xml:space="preserve"> Жилищного кодекса Российской Федерации, с Федеральным </w:t>
      </w:r>
      <w:hyperlink r:id="rId9">
        <w:r>
          <w:rPr>
            <w:color w:val="0000FF"/>
          </w:rPr>
          <w:t>законом</w:t>
        </w:r>
      </w:hyperlink>
      <w:r>
        <w:t xml:space="preserve"> от 31.07.2020 N 248-ФЗ "О государственном контроле (надзоре) и муниципальном контроле в Российской Федерации", </w:t>
      </w:r>
      <w:hyperlink r:id="rId10">
        <w:r>
          <w:rPr>
            <w:color w:val="0000FF"/>
          </w:rPr>
          <w:t>Уставом</w:t>
        </w:r>
      </w:hyperlink>
      <w:r>
        <w:t xml:space="preserve"> города Искитима Новосибирской области, принятым решением Совета депутатов города Искитима Новосибирской области от 26.12.2012 N 170, Совет депутатов города Искитима Новосибирской области решил:</w:t>
      </w:r>
    </w:p>
    <w:p w:rsidR="00405EDB" w:rsidRDefault="00405EDB" w:rsidP="00405EDB">
      <w:pPr>
        <w:pStyle w:val="ConsPlusNormal"/>
        <w:ind w:firstLine="540"/>
        <w:jc w:val="both"/>
      </w:pPr>
      <w:r>
        <w:t>1. Утвердить прилагаемые:</w:t>
      </w:r>
    </w:p>
    <w:p w:rsidR="00405EDB" w:rsidRDefault="00405EDB" w:rsidP="00405EDB">
      <w:pPr>
        <w:pStyle w:val="ConsPlusNormal"/>
        <w:ind w:firstLine="540"/>
        <w:jc w:val="both"/>
      </w:pPr>
      <w:r>
        <w:t xml:space="preserve">1.1. </w:t>
      </w:r>
      <w:hyperlink w:anchor="P40">
        <w:r>
          <w:rPr>
            <w:color w:val="0000FF"/>
          </w:rPr>
          <w:t>Положение</w:t>
        </w:r>
      </w:hyperlink>
      <w:r>
        <w:t xml:space="preserve"> о муниципальном жилищном контроле на территории городского округа город Искитим Новосибирской области.</w:t>
      </w:r>
    </w:p>
    <w:p w:rsidR="00405EDB" w:rsidRDefault="00405EDB" w:rsidP="00405EDB">
      <w:pPr>
        <w:pStyle w:val="ConsPlusNormal"/>
        <w:ind w:firstLine="540"/>
        <w:jc w:val="both"/>
      </w:pPr>
      <w:bookmarkStart w:id="0" w:name="P18"/>
      <w:bookmarkEnd w:id="0"/>
      <w:r>
        <w:t xml:space="preserve">1.2. Ключевые </w:t>
      </w:r>
      <w:hyperlink w:anchor="P214">
        <w:r>
          <w:rPr>
            <w:color w:val="0000FF"/>
          </w:rPr>
          <w:t>показатели</w:t>
        </w:r>
      </w:hyperlink>
      <w:r>
        <w:t xml:space="preserve"> муниципального жилищного контроля на территории городского округа город Искитим Новосибирской области и их целевые значения, индикативные показатели муниципального жилищного контроля.</w:t>
      </w:r>
    </w:p>
    <w:p w:rsidR="00405EDB" w:rsidRDefault="00405EDB" w:rsidP="00405EDB">
      <w:pPr>
        <w:pStyle w:val="ConsPlusNormal"/>
        <w:ind w:firstLine="540"/>
        <w:jc w:val="both"/>
      </w:pPr>
      <w:r>
        <w:t xml:space="preserve">1.3. </w:t>
      </w:r>
      <w:hyperlink w:anchor="P302">
        <w:r>
          <w:rPr>
            <w:color w:val="0000FF"/>
          </w:rPr>
          <w:t>Индикаторы</w:t>
        </w:r>
      </w:hyperlink>
      <w:r>
        <w:t xml:space="preserve"> риска нарушения обязательных требований, используемые для определения необходимости проведения внеплановых проверок при осуществлении администрацией города Искитима Новосибирской области муниципального жилищного контроля на территории городского округа город Искитим Новосибирской области.</w:t>
      </w:r>
    </w:p>
    <w:p w:rsidR="00405EDB" w:rsidRDefault="00405EDB" w:rsidP="00405EDB">
      <w:pPr>
        <w:pStyle w:val="ConsPlusNormal"/>
        <w:jc w:val="both"/>
      </w:pPr>
      <w:r>
        <w:t>(</w:t>
      </w:r>
      <w:proofErr w:type="gramStart"/>
      <w:r>
        <w:t>п</w:t>
      </w:r>
      <w:proofErr w:type="gramEnd"/>
      <w:r>
        <w:t xml:space="preserve">. 1.3 введен </w:t>
      </w:r>
      <w:hyperlink r:id="rId11">
        <w:r>
          <w:rPr>
            <w:color w:val="0000FF"/>
          </w:rPr>
          <w:t>решением</w:t>
        </w:r>
      </w:hyperlink>
      <w:r>
        <w:t xml:space="preserve"> Совета депутатов г. Искитима от 06.04.2022 N 67)</w:t>
      </w:r>
    </w:p>
    <w:p w:rsidR="00405EDB" w:rsidRDefault="00405EDB" w:rsidP="00405EDB">
      <w:pPr>
        <w:pStyle w:val="ConsPlusNormal"/>
        <w:ind w:firstLine="540"/>
        <w:jc w:val="both"/>
      </w:pPr>
      <w:r>
        <w:t xml:space="preserve">2. Настоящее решение вступает в силу с 1 января 2022 года, за исключением </w:t>
      </w:r>
      <w:hyperlink w:anchor="P18">
        <w:r>
          <w:rPr>
            <w:color w:val="0000FF"/>
          </w:rPr>
          <w:t>пункта 1.2</w:t>
        </w:r>
      </w:hyperlink>
      <w:r>
        <w:t xml:space="preserve"> настоящего решения и </w:t>
      </w:r>
      <w:hyperlink w:anchor="P198">
        <w:r>
          <w:rPr>
            <w:color w:val="0000FF"/>
          </w:rPr>
          <w:t>раздела 5</w:t>
        </w:r>
      </w:hyperlink>
      <w:r>
        <w:t xml:space="preserve"> Положения о муниципальном жилищном контроле на территории городского округа город Искитим Новосибирской области, которые вступают в силу с 1 марта 2022 года.</w:t>
      </w:r>
    </w:p>
    <w:p w:rsidR="00405EDB" w:rsidRDefault="00405EDB" w:rsidP="00405EDB">
      <w:pPr>
        <w:pStyle w:val="ConsPlusNormal"/>
        <w:ind w:firstLine="540"/>
        <w:jc w:val="both"/>
      </w:pPr>
      <w:r>
        <w:t>3. Настоящее решение опубликовать в газете "</w:t>
      </w:r>
      <w:proofErr w:type="spellStart"/>
      <w:r>
        <w:t>Искитимские</w:t>
      </w:r>
      <w:proofErr w:type="spellEnd"/>
      <w:r>
        <w:t xml:space="preserve"> ведомости".</w:t>
      </w:r>
    </w:p>
    <w:p w:rsidR="00405EDB" w:rsidRDefault="00405EDB" w:rsidP="00405EDB">
      <w:pPr>
        <w:pStyle w:val="ConsPlusNormal"/>
        <w:ind w:firstLine="540"/>
        <w:jc w:val="both"/>
      </w:pPr>
    </w:p>
    <w:p w:rsidR="00405EDB" w:rsidRDefault="00405EDB" w:rsidP="00405EDB">
      <w:pPr>
        <w:pStyle w:val="ConsPlusNormal"/>
        <w:jc w:val="right"/>
      </w:pPr>
      <w:r>
        <w:t>Председатель Совета депутатов</w:t>
      </w:r>
    </w:p>
    <w:p w:rsidR="00405EDB" w:rsidRDefault="00405EDB" w:rsidP="00405EDB">
      <w:pPr>
        <w:pStyle w:val="ConsPlusNormal"/>
        <w:jc w:val="right"/>
      </w:pPr>
      <w:r>
        <w:t>Ю.А.МАРТЫНОВ</w:t>
      </w:r>
    </w:p>
    <w:p w:rsidR="00405EDB" w:rsidRDefault="00405EDB" w:rsidP="00405EDB">
      <w:pPr>
        <w:pStyle w:val="ConsPlusNormal"/>
        <w:ind w:firstLine="540"/>
        <w:jc w:val="both"/>
      </w:pPr>
    </w:p>
    <w:p w:rsidR="00405EDB" w:rsidRDefault="00405EDB" w:rsidP="00405EDB">
      <w:pPr>
        <w:pStyle w:val="ConsPlusNormal"/>
        <w:jc w:val="right"/>
      </w:pPr>
      <w:r>
        <w:t>Глава города Искитима</w:t>
      </w:r>
    </w:p>
    <w:p w:rsidR="00405EDB" w:rsidRDefault="00405EDB" w:rsidP="00405EDB">
      <w:pPr>
        <w:pStyle w:val="ConsPlusNormal"/>
        <w:jc w:val="right"/>
      </w:pPr>
      <w:r>
        <w:t>С.В.ЗАВРАЖИН</w:t>
      </w:r>
    </w:p>
    <w:p w:rsidR="00405EDB" w:rsidRDefault="00405EDB" w:rsidP="00405EDB">
      <w:pPr>
        <w:pStyle w:val="ConsPlusNormal"/>
        <w:ind w:firstLine="540"/>
        <w:jc w:val="both"/>
      </w:pPr>
    </w:p>
    <w:p w:rsidR="00405EDB" w:rsidRDefault="00405EDB" w:rsidP="00405EDB">
      <w:pPr>
        <w:pStyle w:val="ConsPlusNormal"/>
        <w:ind w:firstLine="540"/>
        <w:jc w:val="both"/>
      </w:pPr>
    </w:p>
    <w:p w:rsidR="00405EDB" w:rsidRDefault="00405EDB" w:rsidP="00405EDB">
      <w:pPr>
        <w:pStyle w:val="ConsPlusNormal"/>
        <w:ind w:firstLine="540"/>
        <w:jc w:val="both"/>
      </w:pPr>
    </w:p>
    <w:p w:rsidR="00405EDB" w:rsidRDefault="00405EDB" w:rsidP="00405EDB">
      <w:pPr>
        <w:pStyle w:val="ConsPlusNormal"/>
        <w:ind w:firstLine="540"/>
        <w:jc w:val="both"/>
      </w:pPr>
    </w:p>
    <w:p w:rsidR="00405EDB" w:rsidRDefault="00405EDB" w:rsidP="00405EDB">
      <w:pPr>
        <w:pStyle w:val="ConsPlusNormal"/>
        <w:ind w:firstLine="540"/>
        <w:jc w:val="both"/>
      </w:pPr>
    </w:p>
    <w:p w:rsidR="00405EDB" w:rsidRDefault="00405EDB" w:rsidP="00405EDB">
      <w:pPr>
        <w:pStyle w:val="ConsPlusNormal"/>
        <w:ind w:firstLine="540"/>
        <w:jc w:val="both"/>
      </w:pPr>
    </w:p>
    <w:p w:rsidR="00405EDB" w:rsidRDefault="00405EDB" w:rsidP="00405EDB">
      <w:pPr>
        <w:pStyle w:val="ConsPlusNormal"/>
        <w:ind w:firstLine="540"/>
        <w:jc w:val="both"/>
      </w:pPr>
    </w:p>
    <w:p w:rsidR="00405EDB" w:rsidRDefault="00405EDB" w:rsidP="00405EDB">
      <w:pPr>
        <w:pStyle w:val="ConsPlusNormal"/>
        <w:ind w:firstLine="540"/>
        <w:jc w:val="both"/>
      </w:pPr>
    </w:p>
    <w:p w:rsidR="00405EDB" w:rsidRDefault="00405EDB" w:rsidP="00405EDB">
      <w:pPr>
        <w:pStyle w:val="ConsPlusNormal"/>
        <w:ind w:firstLine="540"/>
        <w:jc w:val="both"/>
      </w:pPr>
    </w:p>
    <w:p w:rsidR="00405EDB" w:rsidRDefault="00405EDB" w:rsidP="00405EDB">
      <w:pPr>
        <w:pStyle w:val="ConsPlusNormal"/>
        <w:ind w:firstLine="540"/>
        <w:jc w:val="both"/>
      </w:pPr>
    </w:p>
    <w:p w:rsidR="00405EDB" w:rsidRDefault="00405EDB" w:rsidP="00405EDB">
      <w:pPr>
        <w:pStyle w:val="ConsPlusNormal"/>
        <w:ind w:firstLine="540"/>
        <w:jc w:val="both"/>
      </w:pPr>
    </w:p>
    <w:p w:rsidR="00405EDB" w:rsidRDefault="00405EDB" w:rsidP="00405EDB">
      <w:pPr>
        <w:pStyle w:val="ConsPlusNormal"/>
        <w:ind w:firstLine="540"/>
        <w:jc w:val="both"/>
      </w:pPr>
    </w:p>
    <w:p w:rsidR="00405EDB" w:rsidRDefault="00405EDB" w:rsidP="00405EDB">
      <w:pPr>
        <w:pStyle w:val="ConsPlusNormal"/>
        <w:jc w:val="right"/>
        <w:outlineLvl w:val="0"/>
      </w:pPr>
      <w:r>
        <w:lastRenderedPageBreak/>
        <w:t>Утверждено</w:t>
      </w:r>
    </w:p>
    <w:p w:rsidR="00405EDB" w:rsidRDefault="00405EDB" w:rsidP="00405EDB">
      <w:pPr>
        <w:pStyle w:val="ConsPlusNormal"/>
        <w:jc w:val="right"/>
      </w:pPr>
      <w:r>
        <w:t>решением</w:t>
      </w:r>
    </w:p>
    <w:p w:rsidR="00405EDB" w:rsidRDefault="00405EDB" w:rsidP="00405EDB">
      <w:pPr>
        <w:pStyle w:val="ConsPlusNormal"/>
        <w:jc w:val="right"/>
      </w:pPr>
      <w:r>
        <w:t>Совета депутатов города Искитима</w:t>
      </w:r>
    </w:p>
    <w:p w:rsidR="00405EDB" w:rsidRDefault="00405EDB" w:rsidP="00405EDB">
      <w:pPr>
        <w:pStyle w:val="ConsPlusNormal"/>
        <w:jc w:val="right"/>
      </w:pPr>
      <w:r>
        <w:t>Новосибирской области</w:t>
      </w:r>
    </w:p>
    <w:p w:rsidR="00405EDB" w:rsidRDefault="00405EDB" w:rsidP="00405EDB">
      <w:pPr>
        <w:pStyle w:val="ConsPlusNormal"/>
        <w:jc w:val="right"/>
      </w:pPr>
      <w:r>
        <w:t>от 24.11.2021 N 23</w:t>
      </w:r>
    </w:p>
    <w:p w:rsidR="00405EDB" w:rsidRDefault="00405EDB" w:rsidP="00405EDB">
      <w:pPr>
        <w:pStyle w:val="ConsPlusNormal"/>
        <w:ind w:firstLine="540"/>
        <w:jc w:val="both"/>
      </w:pPr>
    </w:p>
    <w:p w:rsidR="00405EDB" w:rsidRDefault="00405EDB" w:rsidP="00405EDB">
      <w:pPr>
        <w:pStyle w:val="ConsPlusTitle"/>
        <w:jc w:val="center"/>
      </w:pPr>
      <w:bookmarkStart w:id="1" w:name="P40"/>
      <w:bookmarkEnd w:id="1"/>
      <w:r>
        <w:t>ПОЛОЖЕНИЕ</w:t>
      </w:r>
    </w:p>
    <w:p w:rsidR="00405EDB" w:rsidRDefault="00405EDB" w:rsidP="00405EDB">
      <w:pPr>
        <w:pStyle w:val="ConsPlusTitle"/>
        <w:jc w:val="center"/>
      </w:pPr>
      <w:r>
        <w:t>О МУНИЦИПАЛЬНОМ ЖИЛИЩНОМ КОНТРОЛЕ НА ТЕРРИТОРИИ ГОРОДСКОГО ОКРУГА ГОРОД ИСКИТИМ НОВОСИБИРСКОЙ ОБЛАСТИ</w:t>
      </w:r>
    </w:p>
    <w:p w:rsidR="00405EDB" w:rsidRDefault="00405EDB" w:rsidP="00405ED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49"/>
        <w:gridCol w:w="113"/>
      </w:tblGrid>
      <w:tr w:rsidR="00405E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5EDB" w:rsidRDefault="00405EDB" w:rsidP="00405E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5EDB" w:rsidRDefault="00405EDB" w:rsidP="00405E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5EDB" w:rsidRDefault="00405EDB" w:rsidP="00405EDB">
            <w:pPr>
              <w:pStyle w:val="ConsPlusNormal"/>
              <w:jc w:val="center"/>
            </w:pPr>
            <w:r>
              <w:rPr>
                <w:color w:val="392C69"/>
              </w:rPr>
              <w:t>Список изменяющих документов</w:t>
            </w:r>
          </w:p>
          <w:p w:rsidR="00405EDB" w:rsidRDefault="00405EDB" w:rsidP="00405EDB">
            <w:pPr>
              <w:pStyle w:val="ConsPlusNormal"/>
              <w:jc w:val="center"/>
            </w:pPr>
            <w:proofErr w:type="gramStart"/>
            <w:r>
              <w:rPr>
                <w:color w:val="392C69"/>
              </w:rPr>
              <w:t>(в ред. решений Совета депутатов г. Искитима</w:t>
            </w:r>
            <w:proofErr w:type="gramEnd"/>
          </w:p>
          <w:p w:rsidR="00405EDB" w:rsidRDefault="00405EDB" w:rsidP="00405EDB">
            <w:pPr>
              <w:pStyle w:val="ConsPlusNormal"/>
              <w:jc w:val="center"/>
            </w:pPr>
            <w:r>
              <w:rPr>
                <w:color w:val="392C69"/>
              </w:rPr>
              <w:t xml:space="preserve">от 06.04.2022 </w:t>
            </w:r>
            <w:hyperlink r:id="rId12">
              <w:r>
                <w:rPr>
                  <w:color w:val="0000FF"/>
                </w:rPr>
                <w:t>N 67</w:t>
              </w:r>
            </w:hyperlink>
            <w:r>
              <w:rPr>
                <w:color w:val="392C69"/>
              </w:rPr>
              <w:t xml:space="preserve">, от 21.05.2025 </w:t>
            </w:r>
            <w:hyperlink r:id="rId13">
              <w:r>
                <w:rPr>
                  <w:color w:val="0000FF"/>
                </w:rPr>
                <w:t>N 292</w:t>
              </w:r>
            </w:hyperlink>
            <w:r>
              <w:rPr>
                <w:color w:val="392C69"/>
              </w:rPr>
              <w:t xml:space="preserve">, от 22.10.2025 </w:t>
            </w:r>
            <w:hyperlink r:id="rId14">
              <w:r>
                <w:rPr>
                  <w:color w:val="0000FF"/>
                </w:rPr>
                <w:t>N 326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05EDB" w:rsidRDefault="00405EDB" w:rsidP="00405EDB">
            <w:pPr>
              <w:pStyle w:val="ConsPlusNormal"/>
            </w:pPr>
          </w:p>
        </w:tc>
      </w:tr>
    </w:tbl>
    <w:p w:rsidR="00405EDB" w:rsidRDefault="00405EDB" w:rsidP="00405EDB">
      <w:pPr>
        <w:pStyle w:val="ConsPlusNormal"/>
        <w:ind w:firstLine="540"/>
        <w:jc w:val="both"/>
      </w:pPr>
    </w:p>
    <w:p w:rsidR="00405EDB" w:rsidRDefault="00405EDB" w:rsidP="00405EDB">
      <w:pPr>
        <w:pStyle w:val="ConsPlusTitle"/>
        <w:jc w:val="center"/>
        <w:outlineLvl w:val="1"/>
      </w:pPr>
      <w:r>
        <w:t>1. Общие положения</w:t>
      </w:r>
    </w:p>
    <w:p w:rsidR="00405EDB" w:rsidRDefault="00405EDB" w:rsidP="00405EDB">
      <w:pPr>
        <w:pStyle w:val="ConsPlusNormal"/>
        <w:ind w:firstLine="540"/>
        <w:jc w:val="both"/>
      </w:pPr>
    </w:p>
    <w:p w:rsidR="00405EDB" w:rsidRDefault="00405EDB" w:rsidP="00405EDB">
      <w:pPr>
        <w:pStyle w:val="ConsPlusNormal"/>
        <w:ind w:firstLine="540"/>
        <w:jc w:val="both"/>
      </w:pPr>
      <w:r>
        <w:t>1.1. Настоящее Положение устанавливает порядок осуществления муниципального жилищного контроля на территории городского округа город Искитим Новосибирской области (далее - муниципальный жилищный контроль).</w:t>
      </w:r>
    </w:p>
    <w:p w:rsidR="00405EDB" w:rsidRDefault="00405EDB" w:rsidP="00405EDB">
      <w:pPr>
        <w:pStyle w:val="ConsPlusNormal"/>
        <w:ind w:firstLine="540"/>
        <w:jc w:val="both"/>
      </w:pPr>
      <w:bookmarkStart w:id="2" w:name="P50"/>
      <w:bookmarkEnd w:id="2"/>
      <w:r>
        <w:t xml:space="preserve">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указанных в </w:t>
      </w:r>
      <w:hyperlink r:id="rId15">
        <w:r>
          <w:rPr>
            <w:color w:val="0000FF"/>
          </w:rPr>
          <w:t>пунктах 1</w:t>
        </w:r>
      </w:hyperlink>
      <w:r>
        <w:t xml:space="preserve"> - </w:t>
      </w:r>
      <w:hyperlink r:id="rId16">
        <w:r>
          <w:rPr>
            <w:color w:val="0000FF"/>
          </w:rPr>
          <w:t>12 части 1 статьи 20</w:t>
        </w:r>
      </w:hyperlink>
      <w:r>
        <w:t xml:space="preserve"> Жилищного кодекса Российской Федерации, в отношении муниципального жилищного фонда (далее - обязательные требования).</w:t>
      </w:r>
    </w:p>
    <w:p w:rsidR="00405EDB" w:rsidRDefault="00405EDB" w:rsidP="00405EDB">
      <w:pPr>
        <w:pStyle w:val="ConsPlusNormal"/>
        <w:jc w:val="both"/>
      </w:pPr>
      <w:r>
        <w:t>(</w:t>
      </w:r>
      <w:proofErr w:type="gramStart"/>
      <w:r>
        <w:t>п</w:t>
      </w:r>
      <w:proofErr w:type="gramEnd"/>
      <w:r>
        <w:t xml:space="preserve">. 1.2 в ред. </w:t>
      </w:r>
      <w:hyperlink r:id="rId17">
        <w:r>
          <w:rPr>
            <w:color w:val="0000FF"/>
          </w:rPr>
          <w:t>решения</w:t>
        </w:r>
      </w:hyperlink>
      <w:r>
        <w:t xml:space="preserve"> Совета депутатов г. Искитима от 22.10.2025 N 326)</w:t>
      </w:r>
    </w:p>
    <w:p w:rsidR="00405EDB" w:rsidRDefault="00405EDB" w:rsidP="00405EDB">
      <w:pPr>
        <w:pStyle w:val="ConsPlusNormal"/>
        <w:ind w:firstLine="540"/>
        <w:jc w:val="both"/>
      </w:pPr>
      <w:r>
        <w:t>1.3. Муниципальный жилищный контроль осуществляется администрацией города Искитима Новосибирской области (далее - администрация).</w:t>
      </w:r>
    </w:p>
    <w:p w:rsidR="00405EDB" w:rsidRDefault="00405EDB" w:rsidP="00405EDB">
      <w:pPr>
        <w:pStyle w:val="ConsPlusNormal"/>
        <w:ind w:firstLine="540"/>
        <w:jc w:val="both"/>
      </w:pPr>
      <w:r>
        <w:t>1.4. Должностными лицами администрации, уполномоченными осуществлять муниципальный жилищный контроль, являются начальник отдела городского хозяйства администрации города Искитима Новосибирской области, главный специалист отдела городского хозяйства администрации города Искитима Новосибирской области, ведущий специалист отдела городского хозяйства администрации города Искитима Новосибирской области (далее также - должностные лица, уполномоченные осуществлять контроль).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жилищному контролю.</w:t>
      </w:r>
    </w:p>
    <w:p w:rsidR="00405EDB" w:rsidRDefault="00405EDB" w:rsidP="00405EDB">
      <w:pPr>
        <w:pStyle w:val="ConsPlusNormal"/>
        <w:ind w:firstLine="540"/>
        <w:jc w:val="both"/>
      </w:pPr>
      <w:r>
        <w:t xml:space="preserve">Должностные лица, уполномоченные осуществлять контроль, при осуществлении муниципального жилищного контроля, имеют права, обязанности, несут ответственность, а также соблюдают запреты и ограничения в соответствии с Федеральным </w:t>
      </w:r>
      <w:hyperlink r:id="rId18">
        <w:r>
          <w:rPr>
            <w:color w:val="0000FF"/>
          </w:rPr>
          <w:t>законом</w:t>
        </w:r>
      </w:hyperlink>
      <w:r>
        <w:t xml:space="preserve"> от 31.07.2020 N 248-ФЗ "О государственном контроле (надзоре) и муниципальном контроле в Российской Федерации" и иными федеральными законами.</w:t>
      </w:r>
    </w:p>
    <w:p w:rsidR="00405EDB" w:rsidRDefault="00405EDB" w:rsidP="00405EDB">
      <w:pPr>
        <w:pStyle w:val="ConsPlusNormal"/>
        <w:jc w:val="both"/>
      </w:pPr>
      <w:r>
        <w:t xml:space="preserve">(в ред. </w:t>
      </w:r>
      <w:hyperlink r:id="rId19">
        <w:r>
          <w:rPr>
            <w:color w:val="0000FF"/>
          </w:rPr>
          <w:t>решения</w:t>
        </w:r>
      </w:hyperlink>
      <w:r>
        <w:t xml:space="preserve"> Совета депутатов г. Искитима от 06.04.2022 N 67)</w:t>
      </w:r>
    </w:p>
    <w:p w:rsidR="00405EDB" w:rsidRDefault="00405EDB" w:rsidP="00405EDB">
      <w:pPr>
        <w:pStyle w:val="ConsPlusNormal"/>
        <w:ind w:firstLine="540"/>
        <w:jc w:val="both"/>
      </w:pPr>
      <w:r>
        <w:t xml:space="preserve">1.5. </w:t>
      </w:r>
      <w:proofErr w:type="gramStart"/>
      <w:r>
        <w:t xml:space="preserve">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hyperlink r:id="rId20">
        <w:r>
          <w:rPr>
            <w:color w:val="0000FF"/>
          </w:rPr>
          <w:t>закона</w:t>
        </w:r>
      </w:hyperlink>
      <w:r>
        <w:t xml:space="preserve"> от 31.07.2020 N 248-ФЗ "О государственном контроле (надзоре) и муниципальном контроле в Российской Федерации", Жилищного </w:t>
      </w:r>
      <w:hyperlink r:id="rId21">
        <w:r>
          <w:rPr>
            <w:color w:val="0000FF"/>
          </w:rPr>
          <w:t>кодекса</w:t>
        </w:r>
      </w:hyperlink>
      <w:r>
        <w:t xml:space="preserve"> Российской Федерации, Федерального </w:t>
      </w:r>
      <w:hyperlink r:id="rId22">
        <w:r>
          <w:rPr>
            <w:color w:val="0000FF"/>
          </w:rPr>
          <w:t>закона</w:t>
        </w:r>
      </w:hyperlink>
      <w:r>
        <w:t xml:space="preserve"> от 06.10.2003 N 131-ФЗ "Об общих принципах организации местного самоуправления в Российской Федерации".</w:t>
      </w:r>
      <w:proofErr w:type="gramEnd"/>
    </w:p>
    <w:p w:rsidR="00405EDB" w:rsidRDefault="00405EDB" w:rsidP="00405EDB">
      <w:pPr>
        <w:pStyle w:val="ConsPlusNormal"/>
        <w:ind w:firstLine="540"/>
        <w:jc w:val="both"/>
      </w:pPr>
      <w:r>
        <w:t>1.6. Объектами муниципального жилищного контроля являются:</w:t>
      </w:r>
    </w:p>
    <w:p w:rsidR="00405EDB" w:rsidRDefault="00405EDB" w:rsidP="00405EDB">
      <w:pPr>
        <w:pStyle w:val="ConsPlusNormal"/>
        <w:ind w:firstLine="540"/>
        <w:jc w:val="both"/>
      </w:pPr>
      <w:r>
        <w:t xml:space="preserve">1) 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указанные в </w:t>
      </w:r>
      <w:hyperlink w:anchor="P50">
        <w:r>
          <w:rPr>
            <w:color w:val="0000FF"/>
          </w:rPr>
          <w:t>подпунктах 1</w:t>
        </w:r>
      </w:hyperlink>
      <w:r>
        <w:t xml:space="preserve"> - </w:t>
      </w:r>
      <w:hyperlink w:anchor="P50">
        <w:r>
          <w:rPr>
            <w:color w:val="0000FF"/>
          </w:rPr>
          <w:t>11 пункта 1.2</w:t>
        </w:r>
      </w:hyperlink>
      <w:r>
        <w:t xml:space="preserve"> настоящего Положения;</w:t>
      </w:r>
    </w:p>
    <w:p w:rsidR="00405EDB" w:rsidRDefault="00405EDB" w:rsidP="00405EDB">
      <w:pPr>
        <w:pStyle w:val="ConsPlusNormal"/>
        <w:ind w:firstLine="540"/>
        <w:jc w:val="both"/>
      </w:pPr>
      <w:r>
        <w:t xml:space="preserve">2) результаты деятельности контролируемых лиц, в том числе продукция (товары), работы и услуги, к которым предъявляются обязательные требования, указанные в </w:t>
      </w:r>
      <w:hyperlink w:anchor="P50">
        <w:r>
          <w:rPr>
            <w:color w:val="0000FF"/>
          </w:rPr>
          <w:t>подпунктах 1</w:t>
        </w:r>
      </w:hyperlink>
      <w:r>
        <w:t xml:space="preserve"> - </w:t>
      </w:r>
      <w:hyperlink w:anchor="P50">
        <w:r>
          <w:rPr>
            <w:color w:val="0000FF"/>
          </w:rPr>
          <w:t>12 пункта 1.2</w:t>
        </w:r>
      </w:hyperlink>
      <w:r>
        <w:t xml:space="preserve"> </w:t>
      </w:r>
      <w:r>
        <w:lastRenderedPageBreak/>
        <w:t>настоящего Положения;</w:t>
      </w:r>
    </w:p>
    <w:p w:rsidR="00405EDB" w:rsidRDefault="00405EDB" w:rsidP="00405EDB">
      <w:pPr>
        <w:pStyle w:val="ConsPlusNormal"/>
        <w:jc w:val="both"/>
      </w:pPr>
      <w:r>
        <w:t>(</w:t>
      </w:r>
      <w:proofErr w:type="spellStart"/>
      <w:r>
        <w:t>пп</w:t>
      </w:r>
      <w:proofErr w:type="spellEnd"/>
      <w:r>
        <w:t xml:space="preserve">. 2 в ред. </w:t>
      </w:r>
      <w:hyperlink r:id="rId23">
        <w:r>
          <w:rPr>
            <w:color w:val="0000FF"/>
          </w:rPr>
          <w:t>решения</w:t>
        </w:r>
      </w:hyperlink>
      <w:r>
        <w:t xml:space="preserve"> Совета депутатов г. Искитима от 21.05.2025 N 292)</w:t>
      </w:r>
    </w:p>
    <w:p w:rsidR="00405EDB" w:rsidRDefault="00405EDB" w:rsidP="00405EDB">
      <w:pPr>
        <w:pStyle w:val="ConsPlusNormal"/>
        <w:ind w:firstLine="540"/>
        <w:jc w:val="both"/>
      </w:pPr>
      <w:r>
        <w:t xml:space="preserve">3) жилые помещения муниципального жилищного фонда, общее имущество в многоквартирных домах, в которых есть жилые помещения муниципального жилищного фонда, и другие объекты, к которым предъявляются обязательные требования, указанные в </w:t>
      </w:r>
      <w:hyperlink w:anchor="P50">
        <w:r>
          <w:rPr>
            <w:color w:val="0000FF"/>
          </w:rPr>
          <w:t>подпунктах 1</w:t>
        </w:r>
      </w:hyperlink>
      <w:r>
        <w:t xml:space="preserve"> - </w:t>
      </w:r>
      <w:hyperlink w:anchor="P50">
        <w:r>
          <w:rPr>
            <w:color w:val="0000FF"/>
          </w:rPr>
          <w:t>12 пункта 1.2</w:t>
        </w:r>
      </w:hyperlink>
      <w:r>
        <w:t xml:space="preserve"> настоящего Положения.</w:t>
      </w:r>
    </w:p>
    <w:p w:rsidR="00405EDB" w:rsidRDefault="00405EDB" w:rsidP="00405EDB">
      <w:pPr>
        <w:pStyle w:val="ConsPlusNormal"/>
        <w:jc w:val="both"/>
      </w:pPr>
      <w:r>
        <w:t>(</w:t>
      </w:r>
      <w:proofErr w:type="spellStart"/>
      <w:r>
        <w:t>пп</w:t>
      </w:r>
      <w:proofErr w:type="spellEnd"/>
      <w:r>
        <w:t xml:space="preserve">. 3 в ред. </w:t>
      </w:r>
      <w:hyperlink r:id="rId24">
        <w:r>
          <w:rPr>
            <w:color w:val="0000FF"/>
          </w:rPr>
          <w:t>решения</w:t>
        </w:r>
      </w:hyperlink>
      <w:r>
        <w:t xml:space="preserve"> Совета депутатов г. Искитима от 21.05.2025 N 292)</w:t>
      </w:r>
    </w:p>
    <w:p w:rsidR="00405EDB" w:rsidRDefault="00405EDB" w:rsidP="00405EDB">
      <w:pPr>
        <w:pStyle w:val="ConsPlusNormal"/>
        <w:ind w:firstLine="540"/>
        <w:jc w:val="both"/>
      </w:pPr>
      <w:r>
        <w:t>1.7. Администрацией в рамках осуществления муниципального жилищного контроля обеспечивается учет объектов муниципального жилищного контроля.</w:t>
      </w:r>
    </w:p>
    <w:p w:rsidR="00405EDB" w:rsidRDefault="00405EDB" w:rsidP="00405EDB">
      <w:pPr>
        <w:pStyle w:val="ConsPlusNormal"/>
        <w:ind w:firstLine="540"/>
        <w:jc w:val="both"/>
      </w:pPr>
      <w:bookmarkStart w:id="3" w:name="P64"/>
      <w:bookmarkEnd w:id="3"/>
      <w:r>
        <w:t>1.8. При осуществлении муниципального жилищного контроля применяется система оценки и управления рисками.</w:t>
      </w:r>
    </w:p>
    <w:p w:rsidR="00405EDB" w:rsidRDefault="00405EDB" w:rsidP="00405EDB">
      <w:pPr>
        <w:pStyle w:val="ConsPlusNormal"/>
        <w:ind w:firstLine="540"/>
        <w:jc w:val="both"/>
      </w:pPr>
      <w:r>
        <w:t xml:space="preserve">Плановые контрольные мероприятия, обязательные профилактические визиты в соответствии с </w:t>
      </w:r>
      <w:hyperlink r:id="rId25">
        <w:r>
          <w:rPr>
            <w:color w:val="0000FF"/>
          </w:rPr>
          <w:t>пунктом 1 части 1 статьи 52.1</w:t>
        </w:r>
      </w:hyperlink>
      <w:r>
        <w:t xml:space="preserve"> Федерального закона от 31.07.2020 N 248-ФЗ "О государственном контроле (надзоре) и муниципальном контроле в Российской Федерации" в рамках муниципального жилищного контроля не проводятся.</w:t>
      </w:r>
    </w:p>
    <w:p w:rsidR="00405EDB" w:rsidRDefault="00405EDB" w:rsidP="00405EDB">
      <w:pPr>
        <w:pStyle w:val="ConsPlusNormal"/>
        <w:jc w:val="both"/>
      </w:pPr>
      <w:r>
        <w:t>(</w:t>
      </w:r>
      <w:proofErr w:type="gramStart"/>
      <w:r>
        <w:t>п</w:t>
      </w:r>
      <w:proofErr w:type="gramEnd"/>
      <w:r>
        <w:t xml:space="preserve">. 1.8 в ред. </w:t>
      </w:r>
      <w:hyperlink r:id="rId26">
        <w:r>
          <w:rPr>
            <w:color w:val="0000FF"/>
          </w:rPr>
          <w:t>решения</w:t>
        </w:r>
      </w:hyperlink>
      <w:r>
        <w:t xml:space="preserve"> Совета депутатов г. Искитима от 21.05.2025 N 292)</w:t>
      </w:r>
    </w:p>
    <w:p w:rsidR="00405EDB" w:rsidRDefault="00405EDB" w:rsidP="00405EDB">
      <w:pPr>
        <w:pStyle w:val="ConsPlusNormal"/>
        <w:ind w:firstLine="540"/>
        <w:jc w:val="both"/>
      </w:pPr>
    </w:p>
    <w:p w:rsidR="00405EDB" w:rsidRDefault="00405EDB" w:rsidP="00405EDB">
      <w:pPr>
        <w:pStyle w:val="ConsPlusTitle"/>
        <w:jc w:val="center"/>
        <w:outlineLvl w:val="1"/>
      </w:pPr>
      <w:r>
        <w:t>2. Профилактика рисков причинения вреда (ущерба) охраняемым законом ценностям</w:t>
      </w:r>
    </w:p>
    <w:p w:rsidR="00405EDB" w:rsidRDefault="00405EDB" w:rsidP="00405EDB">
      <w:pPr>
        <w:pStyle w:val="ConsPlusNormal"/>
        <w:ind w:firstLine="540"/>
        <w:jc w:val="both"/>
      </w:pPr>
    </w:p>
    <w:p w:rsidR="00405EDB" w:rsidRDefault="00405EDB" w:rsidP="00405EDB">
      <w:pPr>
        <w:pStyle w:val="ConsPlusNormal"/>
        <w:ind w:firstLine="540"/>
        <w:jc w:val="both"/>
      </w:pPr>
      <w:r>
        <w:t>2.1. Администрация осуществляет муниципальный жилищный контроль, в том числе посредством проведения профилактических мероприятий.</w:t>
      </w:r>
    </w:p>
    <w:p w:rsidR="00405EDB" w:rsidRDefault="00405EDB" w:rsidP="00405EDB">
      <w:pPr>
        <w:pStyle w:val="ConsPlusNormal"/>
        <w:ind w:firstLine="540"/>
        <w:jc w:val="both"/>
      </w:pPr>
      <w: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405EDB" w:rsidRDefault="00405EDB" w:rsidP="00405EDB">
      <w:pPr>
        <w:pStyle w:val="ConsPlusNormal"/>
        <w:ind w:firstLine="540"/>
        <w:jc w:val="both"/>
      </w:pPr>
      <w:r>
        <w:t>2.3.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405EDB" w:rsidRDefault="00405EDB" w:rsidP="00405EDB">
      <w:pPr>
        <w:pStyle w:val="ConsPlusNormal"/>
        <w:ind w:firstLine="540"/>
        <w:jc w:val="both"/>
      </w:pPr>
      <w: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405EDB" w:rsidRDefault="00405EDB" w:rsidP="00405EDB">
      <w:pPr>
        <w:pStyle w:val="ConsPlusNormal"/>
        <w:ind w:firstLine="540"/>
        <w:jc w:val="both"/>
      </w:pPr>
      <w:proofErr w:type="gramStart"/>
      <w:r>
        <w:t xml:space="preserve">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незамедлительно направляет информацию об этом Главе (заместителю главы администрации) города Искитима Новосибирской области для принятия решения о проведении контрольных мероприятий, либо принимает меры, предусмотренные Федеральным </w:t>
      </w:r>
      <w:hyperlink r:id="rId27">
        <w:r>
          <w:rPr>
            <w:color w:val="0000FF"/>
          </w:rPr>
          <w:t>законом</w:t>
        </w:r>
      </w:hyperlink>
      <w:r>
        <w:t xml:space="preserve"> от</w:t>
      </w:r>
      <w:proofErr w:type="gramEnd"/>
      <w:r>
        <w:t xml:space="preserve"> 31.07.2020 N 248-ФЗ "О государственном контроле (надзоре) и муниципальном контроле в Российской Федерации".</w:t>
      </w:r>
    </w:p>
    <w:p w:rsidR="00405EDB" w:rsidRDefault="00405EDB" w:rsidP="00405EDB">
      <w:pPr>
        <w:pStyle w:val="ConsPlusNormal"/>
        <w:jc w:val="both"/>
      </w:pPr>
      <w:r>
        <w:t xml:space="preserve">(в ред. </w:t>
      </w:r>
      <w:hyperlink r:id="rId28">
        <w:r>
          <w:rPr>
            <w:color w:val="0000FF"/>
          </w:rPr>
          <w:t>решения</w:t>
        </w:r>
      </w:hyperlink>
      <w:r>
        <w:t xml:space="preserve"> Совета депутатов г. Искитима от 21.05.2025 N 292)</w:t>
      </w:r>
    </w:p>
    <w:p w:rsidR="00405EDB" w:rsidRDefault="00405EDB" w:rsidP="00405EDB">
      <w:pPr>
        <w:pStyle w:val="ConsPlusNormal"/>
        <w:ind w:firstLine="540"/>
        <w:jc w:val="both"/>
      </w:pPr>
      <w:r>
        <w:t>2.5. При осуществлении администрацией муниципального жилищного контроля могут проводиться следующие виды профилактических мероприятий:</w:t>
      </w:r>
    </w:p>
    <w:p w:rsidR="00405EDB" w:rsidRDefault="00405EDB" w:rsidP="00405EDB">
      <w:pPr>
        <w:pStyle w:val="ConsPlusNormal"/>
        <w:ind w:firstLine="540"/>
        <w:jc w:val="both"/>
      </w:pPr>
      <w:r>
        <w:t>1) информирование;</w:t>
      </w:r>
    </w:p>
    <w:p w:rsidR="00405EDB" w:rsidRDefault="00405EDB" w:rsidP="00405EDB">
      <w:pPr>
        <w:pStyle w:val="ConsPlusNormal"/>
        <w:ind w:firstLine="540"/>
        <w:jc w:val="both"/>
      </w:pPr>
      <w:r>
        <w:t>2) консультирование;</w:t>
      </w:r>
    </w:p>
    <w:p w:rsidR="00405EDB" w:rsidRDefault="00405EDB" w:rsidP="00405EDB">
      <w:pPr>
        <w:pStyle w:val="ConsPlusNormal"/>
        <w:ind w:firstLine="540"/>
        <w:jc w:val="both"/>
      </w:pPr>
      <w:r>
        <w:t>3) объявление предостережений;</w:t>
      </w:r>
    </w:p>
    <w:p w:rsidR="00405EDB" w:rsidRDefault="00405EDB" w:rsidP="00405EDB">
      <w:pPr>
        <w:pStyle w:val="ConsPlusNormal"/>
        <w:ind w:firstLine="540"/>
        <w:jc w:val="both"/>
      </w:pPr>
      <w:r>
        <w:t>4) профилактический визит.</w:t>
      </w:r>
    </w:p>
    <w:p w:rsidR="00405EDB" w:rsidRDefault="00405EDB" w:rsidP="00405EDB">
      <w:pPr>
        <w:pStyle w:val="ConsPlusNormal"/>
        <w:jc w:val="both"/>
      </w:pPr>
      <w:r>
        <w:t xml:space="preserve">(п. 2.5 в ред. </w:t>
      </w:r>
      <w:hyperlink r:id="rId29">
        <w:r>
          <w:rPr>
            <w:color w:val="0000FF"/>
          </w:rPr>
          <w:t>решения</w:t>
        </w:r>
      </w:hyperlink>
      <w:r>
        <w:t xml:space="preserve"> Совета депутатов г. Искитима от 21.05.2025 N 292)</w:t>
      </w:r>
    </w:p>
    <w:p w:rsidR="00405EDB" w:rsidRDefault="00405EDB" w:rsidP="00405EDB">
      <w:pPr>
        <w:pStyle w:val="ConsPlusNormal"/>
        <w:ind w:firstLine="540"/>
        <w:jc w:val="both"/>
      </w:pPr>
      <w:r>
        <w:t xml:space="preserve">2.6. </w:t>
      </w:r>
      <w:proofErr w:type="gramStart"/>
      <w:r>
        <w:t xml:space="preserve">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администрации), в средствах </w:t>
      </w:r>
      <w:r>
        <w:lastRenderedPageBreak/>
        <w:t>массовой информации, через личные кабинеты контролируемых лиц в государственных информационных системах (при их наличии) и</w:t>
      </w:r>
      <w:proofErr w:type="gramEnd"/>
      <w:r>
        <w:t xml:space="preserve"> в иных формах.</w:t>
      </w:r>
    </w:p>
    <w:p w:rsidR="00405EDB" w:rsidRDefault="00405EDB" w:rsidP="00405EDB">
      <w:pPr>
        <w:pStyle w:val="ConsPlusNormal"/>
        <w:ind w:firstLine="540"/>
        <w:jc w:val="both"/>
      </w:pPr>
      <w: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30">
        <w:r>
          <w:rPr>
            <w:color w:val="0000FF"/>
          </w:rPr>
          <w:t>частью 3 статьи 46</w:t>
        </w:r>
      </w:hyperlink>
      <w:r>
        <w:t xml:space="preserve"> Федерального закона от 31.07.2020 N 248-ФЗ "О государственном контроле (надзоре) и муниципальном контроле в Российской Федерации".</w:t>
      </w:r>
    </w:p>
    <w:p w:rsidR="00405EDB" w:rsidRDefault="00405EDB" w:rsidP="00405EDB">
      <w:pPr>
        <w:pStyle w:val="ConsPlusNormal"/>
        <w:ind w:firstLine="540"/>
        <w:jc w:val="both"/>
      </w:pPr>
      <w:r>
        <w:t>Администрация также вправе информировать население города Искитима Новосибирской области на собраниях и конференциях граждан об обязательных требованиях, предъявляемых к объектам контроля.</w:t>
      </w:r>
    </w:p>
    <w:p w:rsidR="00405EDB" w:rsidRDefault="00405EDB" w:rsidP="00405EDB">
      <w:pPr>
        <w:pStyle w:val="ConsPlusNormal"/>
        <w:ind w:firstLine="540"/>
        <w:jc w:val="both"/>
      </w:pPr>
      <w:r>
        <w:t xml:space="preserve">2.7. </w:t>
      </w:r>
      <w:proofErr w:type="gramStart"/>
      <w:r>
        <w:t>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t xml:space="preserve"> законом ценностям. Предостережение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 Предостережения объявляются (подписываются) Главой (заместителем главы администрации) города Искитима Новосибирской области или иным должностным лицом, уполномоченным осуществлять контроль, не позднее 30 дней со дня получения указанных сведений.</w:t>
      </w:r>
    </w:p>
    <w:p w:rsidR="00405EDB" w:rsidRDefault="00405EDB" w:rsidP="00405EDB">
      <w:pPr>
        <w:pStyle w:val="ConsPlusNormal"/>
        <w:ind w:firstLine="540"/>
        <w:jc w:val="both"/>
      </w:pPr>
      <w: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405EDB" w:rsidRDefault="00405EDB" w:rsidP="00405EDB">
      <w:pPr>
        <w:pStyle w:val="ConsPlusNormal"/>
        <w:jc w:val="both"/>
      </w:pPr>
      <w:r>
        <w:t>(</w:t>
      </w:r>
      <w:proofErr w:type="gramStart"/>
      <w:r>
        <w:t>п</w:t>
      </w:r>
      <w:proofErr w:type="gramEnd"/>
      <w:r>
        <w:t xml:space="preserve">. 2.7 в ред. </w:t>
      </w:r>
      <w:hyperlink r:id="rId31">
        <w:r>
          <w:rPr>
            <w:color w:val="0000FF"/>
          </w:rPr>
          <w:t>решения</w:t>
        </w:r>
      </w:hyperlink>
      <w:r>
        <w:t xml:space="preserve"> Совета депутатов г. Искитима от 21.05.2025 N 292)</w:t>
      </w:r>
    </w:p>
    <w:p w:rsidR="00405EDB" w:rsidRDefault="00405EDB" w:rsidP="00405EDB">
      <w:pPr>
        <w:pStyle w:val="ConsPlusNormal"/>
        <w:ind w:firstLine="540"/>
        <w:jc w:val="both"/>
      </w:pPr>
      <w:r>
        <w:t>2.8. Консультирование контролируемых лиц осуществляется должностным лицом, уполномоченным осуществлять муниципальный жилищный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405EDB" w:rsidRDefault="00405EDB" w:rsidP="00405EDB">
      <w:pPr>
        <w:pStyle w:val="ConsPlusNormal"/>
        <w:ind w:firstLine="540"/>
        <w:jc w:val="both"/>
      </w:pPr>
      <w:r>
        <w:t>Личный прием граждан проводится Главой (заместителем главы администрации) города Искитима Новосибирской области и (или) должностным лицом, уполномоченным осуществлять муниципальный жилищный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405EDB" w:rsidRDefault="00405EDB" w:rsidP="00405EDB">
      <w:pPr>
        <w:pStyle w:val="ConsPlusNormal"/>
        <w:ind w:firstLine="540"/>
        <w:jc w:val="both"/>
      </w:pPr>
      <w:r>
        <w:t>Консультирование осуществляется в устной или письменной форме по следующим вопросам:</w:t>
      </w:r>
    </w:p>
    <w:p w:rsidR="00405EDB" w:rsidRDefault="00405EDB" w:rsidP="00405EDB">
      <w:pPr>
        <w:pStyle w:val="ConsPlusNormal"/>
        <w:ind w:firstLine="540"/>
        <w:jc w:val="both"/>
      </w:pPr>
      <w:r>
        <w:t>1) организация и осуществление муниципального жилищного контроля;</w:t>
      </w:r>
    </w:p>
    <w:p w:rsidR="00405EDB" w:rsidRDefault="00405EDB" w:rsidP="00405EDB">
      <w:pPr>
        <w:pStyle w:val="ConsPlusNormal"/>
        <w:ind w:firstLine="540"/>
        <w:jc w:val="both"/>
      </w:pPr>
      <w:r>
        <w:t>2) порядок осуществления контрольных мероприятий, установленных настоящим Положением;</w:t>
      </w:r>
    </w:p>
    <w:p w:rsidR="00405EDB" w:rsidRDefault="00405EDB" w:rsidP="00405EDB">
      <w:pPr>
        <w:pStyle w:val="ConsPlusNormal"/>
        <w:ind w:firstLine="540"/>
        <w:jc w:val="both"/>
      </w:pPr>
      <w:r>
        <w:t>3) порядок обжалования действий (бездействия) должностных лиц, уполномоченных осуществлять муниципальный жилищный контроль;</w:t>
      </w:r>
    </w:p>
    <w:p w:rsidR="00405EDB" w:rsidRDefault="00405EDB" w:rsidP="00405EDB">
      <w:pPr>
        <w:pStyle w:val="ConsPlusNormal"/>
        <w:ind w:firstLine="540"/>
        <w:jc w:val="both"/>
      </w:pPr>
      <w: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405EDB" w:rsidRDefault="00405EDB" w:rsidP="00405EDB">
      <w:pPr>
        <w:pStyle w:val="ConsPlusNormal"/>
        <w:ind w:firstLine="540"/>
        <w:jc w:val="both"/>
      </w:pPr>
      <w:r>
        <w:t>Консультирование контролируемых лиц в устной форме может осуществляться также на собраниях и конференциях граждан.</w:t>
      </w:r>
    </w:p>
    <w:p w:rsidR="00405EDB" w:rsidRDefault="00405EDB" w:rsidP="00405EDB">
      <w:pPr>
        <w:pStyle w:val="ConsPlusNormal"/>
        <w:jc w:val="both"/>
      </w:pPr>
      <w:r>
        <w:t xml:space="preserve">(п. 2.8 в ред. </w:t>
      </w:r>
      <w:hyperlink r:id="rId32">
        <w:r>
          <w:rPr>
            <w:color w:val="0000FF"/>
          </w:rPr>
          <w:t>решения</w:t>
        </w:r>
      </w:hyperlink>
      <w:r>
        <w:t xml:space="preserve"> Совета депутатов г. Искитима от 21.05.2025 N 292)</w:t>
      </w:r>
    </w:p>
    <w:p w:rsidR="00405EDB" w:rsidRDefault="00405EDB" w:rsidP="00405EDB">
      <w:pPr>
        <w:pStyle w:val="ConsPlusNormal"/>
        <w:ind w:firstLine="540"/>
        <w:jc w:val="both"/>
      </w:pPr>
      <w:r>
        <w:t>2.9. Консультирование в письменной форме осуществляется должностным лицом, уполномоченным осуществлять муниципальный жилищный контроль, в следующих случаях:</w:t>
      </w:r>
    </w:p>
    <w:p w:rsidR="00405EDB" w:rsidRDefault="00405EDB" w:rsidP="00405EDB">
      <w:pPr>
        <w:pStyle w:val="ConsPlusNormal"/>
        <w:ind w:firstLine="540"/>
        <w:jc w:val="both"/>
      </w:pPr>
      <w:r>
        <w:t>1) контролируемым лицом представлен письменный запрос о представлении письменного ответа по вопросам консультирования;</w:t>
      </w:r>
    </w:p>
    <w:p w:rsidR="00405EDB" w:rsidRDefault="00405EDB" w:rsidP="00405EDB">
      <w:pPr>
        <w:pStyle w:val="ConsPlusNormal"/>
        <w:ind w:firstLine="540"/>
        <w:jc w:val="both"/>
      </w:pPr>
      <w:r>
        <w:t xml:space="preserve">2) за время консультирования предоставить в устной форме ответ на поставленные вопросы </w:t>
      </w:r>
      <w:r>
        <w:lastRenderedPageBreak/>
        <w:t>невозможно;</w:t>
      </w:r>
    </w:p>
    <w:p w:rsidR="00405EDB" w:rsidRDefault="00405EDB" w:rsidP="00405EDB">
      <w:pPr>
        <w:pStyle w:val="ConsPlusNormal"/>
        <w:ind w:firstLine="540"/>
        <w:jc w:val="both"/>
      </w:pPr>
      <w:r>
        <w:t>3) ответ на поставленные вопросы требует дополнительного запроса сведений.</w:t>
      </w:r>
    </w:p>
    <w:p w:rsidR="00405EDB" w:rsidRDefault="00405EDB" w:rsidP="00405EDB">
      <w:pPr>
        <w:pStyle w:val="ConsPlusNormal"/>
        <w:ind w:firstLine="540"/>
        <w:jc w:val="both"/>
      </w:pPr>
      <w: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405EDB" w:rsidRDefault="00405EDB" w:rsidP="00405EDB">
      <w:pPr>
        <w:pStyle w:val="ConsPlusNormal"/>
        <w:ind w:firstLine="540"/>
        <w:jc w:val="both"/>
      </w:pPr>
      <w: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жилищный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405EDB" w:rsidRDefault="00405EDB" w:rsidP="00405EDB">
      <w:pPr>
        <w:pStyle w:val="ConsPlusNormal"/>
        <w:ind w:firstLine="540"/>
        <w:jc w:val="both"/>
      </w:pPr>
      <w:r>
        <w:t>Информация, ставшая известной должностному лицу, уполномоченному осуществлять муниципальный жилищный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405EDB" w:rsidRDefault="00405EDB" w:rsidP="00405EDB">
      <w:pPr>
        <w:pStyle w:val="ConsPlusNormal"/>
        <w:ind w:firstLine="540"/>
        <w:jc w:val="both"/>
      </w:pPr>
      <w:r>
        <w:t>Должностными лицами, уполномоченными осуществлять муниципальный жилищный контроль, ведется журнал учета консультирований.</w:t>
      </w:r>
    </w:p>
    <w:p w:rsidR="00405EDB" w:rsidRDefault="00405EDB" w:rsidP="00405EDB">
      <w:pPr>
        <w:pStyle w:val="ConsPlusNormal"/>
        <w:ind w:firstLine="540"/>
        <w:jc w:val="both"/>
      </w:pPr>
      <w: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администрации) города Искитима Новосибирской области или должностным лицом, уполномоченным осуществлять муниципальный жилищный контроль.</w:t>
      </w:r>
    </w:p>
    <w:p w:rsidR="00405EDB" w:rsidRDefault="00405EDB" w:rsidP="00405EDB">
      <w:pPr>
        <w:pStyle w:val="ConsPlusNormal"/>
        <w:jc w:val="both"/>
      </w:pPr>
      <w:r>
        <w:t xml:space="preserve">(п. 2.9 </w:t>
      </w:r>
      <w:proofErr w:type="gramStart"/>
      <w:r>
        <w:t>введен</w:t>
      </w:r>
      <w:proofErr w:type="gramEnd"/>
      <w:r>
        <w:t xml:space="preserve"> </w:t>
      </w:r>
      <w:hyperlink r:id="rId33">
        <w:r>
          <w:rPr>
            <w:color w:val="0000FF"/>
          </w:rPr>
          <w:t>решением</w:t>
        </w:r>
      </w:hyperlink>
      <w:r>
        <w:t xml:space="preserve"> Совета депутатов г. Искитима от 21.05.2025 N 292)</w:t>
      </w:r>
    </w:p>
    <w:p w:rsidR="00405EDB" w:rsidRDefault="00405EDB" w:rsidP="00405EDB">
      <w:pPr>
        <w:pStyle w:val="ConsPlusNormal"/>
        <w:ind w:firstLine="540"/>
        <w:jc w:val="both"/>
      </w:pPr>
      <w:r>
        <w:t>2.10. Профилактический визит проводится в форме профилактической беседы должностным лицом, уполномоченным осуществлять муниципальный жилищный контроль,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405EDB" w:rsidRDefault="00405EDB" w:rsidP="00405EDB">
      <w:pPr>
        <w:pStyle w:val="ConsPlusNormal"/>
        <w:ind w:firstLine="540"/>
        <w:jc w:val="both"/>
      </w:pPr>
      <w: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а должностное лицо, уполномоченное осуществлять муниципальный жилищный контроль, осуществляет ознакомление с объектом контроля и проводит оценку уровня соблюдения контролируемым лицом обязательных требований.</w:t>
      </w:r>
    </w:p>
    <w:p w:rsidR="00405EDB" w:rsidRDefault="00405EDB" w:rsidP="00405EDB">
      <w:pPr>
        <w:pStyle w:val="ConsPlusNormal"/>
        <w:ind w:firstLine="540"/>
        <w:jc w:val="both"/>
      </w:pPr>
      <w: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405EDB" w:rsidRDefault="00405EDB" w:rsidP="00405EDB">
      <w:pPr>
        <w:pStyle w:val="ConsPlusNormal"/>
        <w:ind w:firstLine="540"/>
        <w:jc w:val="both"/>
      </w:pPr>
      <w:r>
        <w:t xml:space="preserve">Профилактические визиты по инициативе контролируемого лица проводятся в соответствии со </w:t>
      </w:r>
      <w:hyperlink r:id="rId34">
        <w:r>
          <w:rPr>
            <w:color w:val="0000FF"/>
          </w:rPr>
          <w:t>статьей 52.2</w:t>
        </w:r>
      </w:hyperlink>
      <w:r>
        <w:t xml:space="preserve"> Федерального закона от 31.07.2020 N 248-ФЗ "О государственном контроле (надзоре) и муниципальном контроле в Российской Федерации".</w:t>
      </w:r>
    </w:p>
    <w:p w:rsidR="00405EDB" w:rsidRDefault="00405EDB" w:rsidP="00405EDB">
      <w:pPr>
        <w:pStyle w:val="ConsPlusNormal"/>
        <w:ind w:firstLine="540"/>
        <w:jc w:val="both"/>
      </w:pPr>
      <w:r>
        <w:t xml:space="preserve">Обязательный профилактический визит в рамках муниципального жилищного контроля проводится в случаях, предусмотренных </w:t>
      </w:r>
      <w:hyperlink r:id="rId35">
        <w:r>
          <w:rPr>
            <w:color w:val="0000FF"/>
          </w:rPr>
          <w:t>частью 1 статьи 52.1</w:t>
        </w:r>
      </w:hyperlink>
      <w:r>
        <w:t xml:space="preserve"> Федерального закона от 31.07.2020 N 248-ФЗ "О государственном контроле (надзоре) и муниципальном контроле в Российской Федерации", за исключением случаев, предусмотренных </w:t>
      </w:r>
      <w:hyperlink w:anchor="P64">
        <w:r>
          <w:rPr>
            <w:color w:val="0000FF"/>
          </w:rPr>
          <w:t>пунктом 1.8 раздела 1</w:t>
        </w:r>
      </w:hyperlink>
      <w:r>
        <w:t xml:space="preserve"> настоящего Положения.</w:t>
      </w:r>
    </w:p>
    <w:p w:rsidR="00405EDB" w:rsidRDefault="00405EDB" w:rsidP="00405EDB">
      <w:pPr>
        <w:pStyle w:val="ConsPlusNormal"/>
        <w:jc w:val="both"/>
      </w:pPr>
      <w:r>
        <w:t xml:space="preserve">(в ред. </w:t>
      </w:r>
      <w:hyperlink r:id="rId36">
        <w:r>
          <w:rPr>
            <w:color w:val="0000FF"/>
          </w:rPr>
          <w:t>решения</w:t>
        </w:r>
      </w:hyperlink>
      <w:r>
        <w:t xml:space="preserve"> Совета депутатов г. Искитима от 22.10.2025 N 326)</w:t>
      </w:r>
    </w:p>
    <w:p w:rsidR="00405EDB" w:rsidRDefault="00405EDB" w:rsidP="00405EDB">
      <w:pPr>
        <w:pStyle w:val="ConsPlusNormal"/>
        <w:jc w:val="both"/>
      </w:pPr>
      <w:r>
        <w:t xml:space="preserve">(п. 2.10 </w:t>
      </w:r>
      <w:proofErr w:type="gramStart"/>
      <w:r>
        <w:t>введен</w:t>
      </w:r>
      <w:proofErr w:type="gramEnd"/>
      <w:r>
        <w:t xml:space="preserve"> </w:t>
      </w:r>
      <w:hyperlink r:id="rId37">
        <w:r>
          <w:rPr>
            <w:color w:val="0000FF"/>
          </w:rPr>
          <w:t>решением</w:t>
        </w:r>
      </w:hyperlink>
      <w:r>
        <w:t xml:space="preserve"> Совета депутатов г. Искитима от 21.05.2025 N 292)</w:t>
      </w:r>
    </w:p>
    <w:p w:rsidR="00405EDB" w:rsidRDefault="00405EDB" w:rsidP="00405EDB">
      <w:pPr>
        <w:pStyle w:val="ConsPlusNormal"/>
        <w:ind w:firstLine="540"/>
        <w:jc w:val="both"/>
      </w:pPr>
    </w:p>
    <w:p w:rsidR="00405EDB" w:rsidRDefault="00405EDB" w:rsidP="00405EDB">
      <w:pPr>
        <w:pStyle w:val="ConsPlusTitle"/>
        <w:jc w:val="center"/>
        <w:outlineLvl w:val="1"/>
      </w:pPr>
      <w:r>
        <w:t>3. Осуществление контрольных мероприятий и контрольных действий</w:t>
      </w:r>
    </w:p>
    <w:p w:rsidR="00405EDB" w:rsidRDefault="00405EDB" w:rsidP="00405EDB">
      <w:pPr>
        <w:pStyle w:val="ConsPlusNormal"/>
        <w:jc w:val="center"/>
      </w:pPr>
      <w:r>
        <w:t xml:space="preserve">(в ред. </w:t>
      </w:r>
      <w:hyperlink r:id="rId38">
        <w:r>
          <w:rPr>
            <w:color w:val="0000FF"/>
          </w:rPr>
          <w:t>решения</w:t>
        </w:r>
      </w:hyperlink>
      <w:r>
        <w:t xml:space="preserve"> Совета депутатов г. Искитима от 06.04.2022 N 67)</w:t>
      </w:r>
    </w:p>
    <w:p w:rsidR="00405EDB" w:rsidRDefault="00405EDB" w:rsidP="00405EDB">
      <w:pPr>
        <w:pStyle w:val="ConsPlusNormal"/>
        <w:ind w:firstLine="540"/>
        <w:jc w:val="both"/>
      </w:pPr>
    </w:p>
    <w:p w:rsidR="00405EDB" w:rsidRDefault="00405EDB" w:rsidP="00405EDB">
      <w:pPr>
        <w:pStyle w:val="ConsPlusNormal"/>
        <w:ind w:firstLine="540"/>
        <w:jc w:val="both"/>
      </w:pPr>
      <w:r>
        <w:t>3.1. При осуществлении муниципального жилищного контроля администрацией могут проводиться следующие виды контрольных мероприятий и контрольных действий в рамках указанных мероприятий:</w:t>
      </w:r>
    </w:p>
    <w:p w:rsidR="00405EDB" w:rsidRDefault="00405EDB" w:rsidP="00405EDB">
      <w:pPr>
        <w:pStyle w:val="ConsPlusNormal"/>
        <w:ind w:firstLine="540"/>
        <w:jc w:val="both"/>
      </w:pPr>
      <w:bookmarkStart w:id="4" w:name="P123"/>
      <w:bookmarkEnd w:id="4"/>
      <w:proofErr w:type="gramStart"/>
      <w: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roofErr w:type="gramEnd"/>
    </w:p>
    <w:p w:rsidR="00405EDB" w:rsidRDefault="00405EDB" w:rsidP="00405EDB">
      <w:pPr>
        <w:pStyle w:val="ConsPlusNormal"/>
        <w:ind w:firstLine="540"/>
        <w:jc w:val="both"/>
      </w:pPr>
      <w:proofErr w:type="gramStart"/>
      <w: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405EDB" w:rsidRDefault="00405EDB" w:rsidP="00405EDB">
      <w:pPr>
        <w:pStyle w:val="ConsPlusNormal"/>
        <w:ind w:firstLine="540"/>
        <w:jc w:val="both"/>
      </w:pPr>
      <w:r>
        <w:lastRenderedPageBreak/>
        <w:t>3) документарная проверка (посредством получения письменных объяснений, истребования документов, экспертизы);</w:t>
      </w:r>
    </w:p>
    <w:p w:rsidR="00405EDB" w:rsidRDefault="00405EDB" w:rsidP="00405EDB">
      <w:pPr>
        <w:pStyle w:val="ConsPlusNormal"/>
        <w:ind w:firstLine="540"/>
        <w:jc w:val="both"/>
      </w:pPr>
      <w:bookmarkStart w:id="5" w:name="P126"/>
      <w:bookmarkEnd w:id="5"/>
      <w:proofErr w:type="gramStart"/>
      <w: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405EDB" w:rsidRDefault="00405EDB" w:rsidP="00405EDB">
      <w:pPr>
        <w:pStyle w:val="ConsPlusNormal"/>
        <w:ind w:firstLine="540"/>
        <w:jc w:val="both"/>
      </w:pPr>
      <w:proofErr w:type="gramStart"/>
      <w:r>
        <w:t>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w:t>
      </w:r>
      <w:proofErr w:type="gramEnd"/>
      <w:r>
        <w:t xml:space="preserve"> автоматическом </w:t>
      </w:r>
      <w:proofErr w:type="gramStart"/>
      <w:r>
        <w:t>режиме</w:t>
      </w:r>
      <w:proofErr w:type="gramEnd"/>
      <w:r>
        <w:t xml:space="preserve"> технических средств фиксации правонарушений, имеющих функции фото- и киносъемки, видеозаписи);</w:t>
      </w:r>
    </w:p>
    <w:p w:rsidR="00405EDB" w:rsidRDefault="00405EDB" w:rsidP="00405EDB">
      <w:pPr>
        <w:pStyle w:val="ConsPlusNormal"/>
        <w:ind w:firstLine="540"/>
        <w:jc w:val="both"/>
      </w:pPr>
      <w:r>
        <w:t>6) выездное обследование (посредством осмотра, инструментального обследования (с применением видеозаписи), испытания, экспертизы).</w:t>
      </w:r>
    </w:p>
    <w:p w:rsidR="00405EDB" w:rsidRDefault="00405EDB" w:rsidP="00405EDB">
      <w:pPr>
        <w:pStyle w:val="ConsPlusNormal"/>
        <w:ind w:firstLine="540"/>
        <w:jc w:val="both"/>
      </w:pPr>
      <w: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405EDB" w:rsidRDefault="00405EDB" w:rsidP="00405EDB">
      <w:pPr>
        <w:pStyle w:val="ConsPlusNormal"/>
        <w:ind w:firstLine="540"/>
        <w:jc w:val="both"/>
      </w:pPr>
      <w:r>
        <w:t xml:space="preserve">3.3. Контрольные мероприятия, указанные в </w:t>
      </w:r>
      <w:hyperlink w:anchor="P123">
        <w:r>
          <w:rPr>
            <w:color w:val="0000FF"/>
          </w:rPr>
          <w:t>подпунктах 1</w:t>
        </w:r>
      </w:hyperlink>
      <w:r>
        <w:t xml:space="preserve"> - </w:t>
      </w:r>
      <w:hyperlink w:anchor="P126">
        <w:r>
          <w:rPr>
            <w:color w:val="0000FF"/>
          </w:rPr>
          <w:t>4 пункта 3.1</w:t>
        </w:r>
      </w:hyperlink>
      <w:r>
        <w:t xml:space="preserve"> настоящего Положения, проводятся в форме внеплановых мероприятий.</w:t>
      </w:r>
    </w:p>
    <w:p w:rsidR="00405EDB" w:rsidRDefault="00405EDB" w:rsidP="00405EDB">
      <w:pPr>
        <w:pStyle w:val="ConsPlusNormal"/>
        <w:ind w:firstLine="540"/>
        <w:jc w:val="both"/>
      </w:pPr>
      <w:r>
        <w:t xml:space="preserve">Абзац исключен. - </w:t>
      </w:r>
      <w:hyperlink r:id="rId39">
        <w:r>
          <w:rPr>
            <w:color w:val="0000FF"/>
          </w:rPr>
          <w:t>Решение</w:t>
        </w:r>
      </w:hyperlink>
      <w:r>
        <w:t xml:space="preserve"> Совета депутатов г. Искитима от 21.05.2025 N 292.</w:t>
      </w:r>
    </w:p>
    <w:p w:rsidR="00405EDB" w:rsidRDefault="00405EDB" w:rsidP="00405EDB">
      <w:pPr>
        <w:pStyle w:val="ConsPlusNormal"/>
        <w:ind w:firstLine="540"/>
        <w:jc w:val="both"/>
      </w:pPr>
      <w:r>
        <w:t xml:space="preserve">3.4. Контрольные мероприятия проводятся в соответствии с основаниями, предусмотренными </w:t>
      </w:r>
      <w:hyperlink r:id="rId40">
        <w:r>
          <w:rPr>
            <w:color w:val="0000FF"/>
          </w:rPr>
          <w:t>статьей 57</w:t>
        </w:r>
      </w:hyperlink>
      <w:r>
        <w:t xml:space="preserve"> Федерального закона от 31.07.2020 N 248-ФЗ "О государственном контроле (надзоре) и муниципальном контроле в Российской Федерации".</w:t>
      </w:r>
    </w:p>
    <w:p w:rsidR="00405EDB" w:rsidRDefault="00405EDB" w:rsidP="00405EDB">
      <w:pPr>
        <w:pStyle w:val="ConsPlusNormal"/>
        <w:jc w:val="both"/>
      </w:pPr>
      <w:r>
        <w:t xml:space="preserve">(п. 3.4 в ред. </w:t>
      </w:r>
      <w:hyperlink r:id="rId41">
        <w:r>
          <w:rPr>
            <w:color w:val="0000FF"/>
          </w:rPr>
          <w:t>решения</w:t>
        </w:r>
      </w:hyperlink>
      <w:r>
        <w:t xml:space="preserve"> Совета депутатов г. Искитима от 21.05.2025 N 292)</w:t>
      </w:r>
    </w:p>
    <w:p w:rsidR="00405EDB" w:rsidRDefault="00405EDB" w:rsidP="00405EDB">
      <w:pPr>
        <w:pStyle w:val="ConsPlusNormal"/>
        <w:ind w:firstLine="540"/>
        <w:jc w:val="both"/>
      </w:pPr>
      <w:r>
        <w:t>3.5. Индикаторы риска нарушения обязательных требований утверждаются Советом депутатов города Искитима Новосибирской области.</w:t>
      </w:r>
    </w:p>
    <w:p w:rsidR="00405EDB" w:rsidRDefault="00405EDB" w:rsidP="00405EDB">
      <w:pPr>
        <w:pStyle w:val="ConsPlusNormal"/>
        <w:ind w:firstLine="540"/>
        <w:jc w:val="both"/>
      </w:pPr>
      <w: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405EDB" w:rsidRDefault="00405EDB" w:rsidP="00405EDB">
      <w:pPr>
        <w:pStyle w:val="ConsPlusNormal"/>
        <w:ind w:firstLine="540"/>
        <w:jc w:val="both"/>
      </w:pPr>
      <w:r>
        <w:t>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 подписанного Главой города Искитима Новосибирской области.</w:t>
      </w:r>
    </w:p>
    <w:p w:rsidR="00405EDB" w:rsidRDefault="00405EDB" w:rsidP="00405EDB">
      <w:pPr>
        <w:pStyle w:val="ConsPlusNormal"/>
        <w:ind w:firstLine="540"/>
        <w:jc w:val="both"/>
      </w:pPr>
      <w:r>
        <w:t xml:space="preserve">3.7. </w:t>
      </w:r>
      <w:proofErr w:type="gramStart"/>
      <w:r>
        <w:t>В случае принятия распоряжения администрации о проведении контрольного мероприятия при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муниципальный жилищный контроль, о проведении контрольного мероприятия.</w:t>
      </w:r>
      <w:proofErr w:type="gramEnd"/>
    </w:p>
    <w:p w:rsidR="00405EDB" w:rsidRDefault="00405EDB" w:rsidP="00405EDB">
      <w:pPr>
        <w:pStyle w:val="ConsPlusNormal"/>
        <w:jc w:val="both"/>
      </w:pPr>
      <w:r>
        <w:t xml:space="preserve">(п. 3.7 в ред. </w:t>
      </w:r>
      <w:hyperlink r:id="rId42">
        <w:r>
          <w:rPr>
            <w:color w:val="0000FF"/>
          </w:rPr>
          <w:t>решения</w:t>
        </w:r>
      </w:hyperlink>
      <w:r>
        <w:t xml:space="preserve"> Совета депутатов г. Искитима от 21.05.2025 N 292)</w:t>
      </w:r>
    </w:p>
    <w:p w:rsidR="00405EDB" w:rsidRDefault="00405EDB" w:rsidP="00405EDB">
      <w:pPr>
        <w:pStyle w:val="ConsPlusNormal"/>
        <w:ind w:firstLine="540"/>
        <w:jc w:val="both"/>
      </w:pPr>
      <w:r>
        <w:t xml:space="preserve">3.8. Исключен. - </w:t>
      </w:r>
      <w:hyperlink r:id="rId43">
        <w:r>
          <w:rPr>
            <w:color w:val="0000FF"/>
          </w:rPr>
          <w:t>Решение</w:t>
        </w:r>
      </w:hyperlink>
      <w:r>
        <w:t xml:space="preserve"> Совета депутатов г. Искитима от 21.05.2025 N 292.</w:t>
      </w:r>
    </w:p>
    <w:p w:rsidR="00405EDB" w:rsidRDefault="00405EDB" w:rsidP="00405EDB">
      <w:pPr>
        <w:pStyle w:val="ConsPlusNormal"/>
        <w:ind w:firstLine="540"/>
        <w:jc w:val="both"/>
      </w:pPr>
      <w:r>
        <w:t xml:space="preserve">3.9. </w:t>
      </w:r>
      <w:proofErr w:type="gramStart"/>
      <w:r>
        <w:t xml:space="preserve">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жилищный контроль, на основании задания Главы (заместителя главы администрации) города Искитима Новосибирской области, задания, содержащегося в планах работы администрации, в том числе в случаях, установленных Федеральным </w:t>
      </w:r>
      <w:hyperlink r:id="rId44">
        <w:r>
          <w:rPr>
            <w:color w:val="0000FF"/>
          </w:rPr>
          <w:t>законом</w:t>
        </w:r>
      </w:hyperlink>
      <w:r>
        <w:t xml:space="preserve"> от 31.07.2020 N 248-ФЗ "О государственном контроле (надзоре) и муниципальном контроле в Российской Федерации".</w:t>
      </w:r>
      <w:proofErr w:type="gramEnd"/>
    </w:p>
    <w:p w:rsidR="00405EDB" w:rsidRDefault="00405EDB" w:rsidP="00405EDB">
      <w:pPr>
        <w:pStyle w:val="ConsPlusNormal"/>
        <w:ind w:firstLine="540"/>
        <w:jc w:val="both"/>
      </w:pPr>
      <w:r>
        <w:t xml:space="preserve">3.10.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жилищный контроль, в соответствии с Федеральным </w:t>
      </w:r>
      <w:hyperlink r:id="rId45">
        <w:r>
          <w:rPr>
            <w:color w:val="0000FF"/>
          </w:rPr>
          <w:t>законом</w:t>
        </w:r>
      </w:hyperlink>
      <w:r>
        <w:t xml:space="preserve"> от 31.07.2020 N 248-ФЗ "О государственном контроле (надзоре) и муниципальном контроле в Российской Федерации", Жилищным </w:t>
      </w:r>
      <w:hyperlink r:id="rId46">
        <w:r>
          <w:rPr>
            <w:color w:val="0000FF"/>
          </w:rPr>
          <w:t>кодексом</w:t>
        </w:r>
      </w:hyperlink>
      <w:r>
        <w:t xml:space="preserve"> Российской Федерации.</w:t>
      </w:r>
    </w:p>
    <w:p w:rsidR="00405EDB" w:rsidRDefault="00405EDB" w:rsidP="00405EDB">
      <w:pPr>
        <w:pStyle w:val="ConsPlusNormal"/>
        <w:ind w:firstLine="540"/>
        <w:jc w:val="both"/>
      </w:pPr>
      <w:r>
        <w:t xml:space="preserve">3.11. Администрация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t xml:space="preserve">Перечень указанных документов и (или) сведений, порядок и сроки их представления установлены утвержденным распоряжением Правительства Российской Федерации от </w:t>
      </w:r>
      <w:r>
        <w:lastRenderedPageBreak/>
        <w:t xml:space="preserve">19.04.2016 N 724-р </w:t>
      </w:r>
      <w:hyperlink r:id="rId47">
        <w:r>
          <w:rPr>
            <w:color w:val="0000FF"/>
          </w:rPr>
          <w:t>перечнем</w:t>
        </w:r>
      </w:hyperlink>
      <w:r>
        <w:t xml:space="preserve">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w:t>
      </w:r>
      <w:proofErr w:type="gramEnd"/>
      <w:r>
        <w:t xml:space="preserve"> </w:t>
      </w:r>
      <w:proofErr w:type="gramStart"/>
      <w:r>
        <w:t xml:space="preserve">самоуправления организаций, в распоряжении которых находятся эти документы и (или) информация, а также </w:t>
      </w:r>
      <w:hyperlink r:id="rId48">
        <w:r>
          <w:rPr>
            <w:color w:val="0000FF"/>
          </w:rPr>
          <w:t>Правилами</w:t>
        </w:r>
      </w:hyperlink>
      <w: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w:t>
      </w:r>
      <w:proofErr w:type="gramEnd"/>
      <w:r>
        <w:t xml:space="preserve"> Федерации от 06.03.2021 N 338 "О межведомственном информационном взаимодействии в рамках осуществления государственного контроля (надзора), муниципального контроля".</w:t>
      </w:r>
    </w:p>
    <w:p w:rsidR="00405EDB" w:rsidRDefault="00405EDB" w:rsidP="00405EDB">
      <w:pPr>
        <w:pStyle w:val="ConsPlusNormal"/>
        <w:ind w:firstLine="540"/>
        <w:jc w:val="both"/>
      </w:pPr>
      <w:r>
        <w:t xml:space="preserve">3.12. 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t>связи</w:t>
      </w:r>
      <w:proofErr w:type="gramEnd"/>
      <w: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405EDB" w:rsidRDefault="00405EDB" w:rsidP="00405EDB">
      <w:pPr>
        <w:pStyle w:val="ConsPlusNormal"/>
        <w:ind w:firstLine="540"/>
        <w:jc w:val="both"/>
      </w:pPr>
      <w:r>
        <w:t>1) отсутствие контролируемого лица либо его представителя не препятствует оценке должностным лицом, уполномоченным осуществлять муниципальный жилищный контроль, 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w:t>
      </w:r>
    </w:p>
    <w:p w:rsidR="00405EDB" w:rsidRDefault="00405EDB" w:rsidP="00405EDB">
      <w:pPr>
        <w:pStyle w:val="ConsPlusNormal"/>
        <w:ind w:firstLine="540"/>
        <w:jc w:val="both"/>
      </w:pPr>
      <w:r>
        <w:t>2) отсутствие признаков явной непосредственной угрозы причинения или фактического причинения вреда (ущерба) охраняемым законом ценностям;</w:t>
      </w:r>
    </w:p>
    <w:p w:rsidR="00405EDB" w:rsidRDefault="00405EDB" w:rsidP="00405EDB">
      <w:pPr>
        <w:pStyle w:val="ConsPlusNormal"/>
        <w:ind w:firstLine="540"/>
        <w:jc w:val="both"/>
      </w:pPr>
      <w:r>
        <w:t>3) имеются уважительные причины для отсутствия контролируемого лица (болезнь контролируемого лица, его командировка и т.п.) при проведении контрольного мероприятия.</w:t>
      </w:r>
    </w:p>
    <w:p w:rsidR="00405EDB" w:rsidRDefault="00405EDB" w:rsidP="00405EDB">
      <w:pPr>
        <w:pStyle w:val="ConsPlusNormal"/>
        <w:jc w:val="both"/>
      </w:pPr>
      <w:r>
        <w:t xml:space="preserve">(п. 3.12 в ред. </w:t>
      </w:r>
      <w:hyperlink r:id="rId49">
        <w:r>
          <w:rPr>
            <w:color w:val="0000FF"/>
          </w:rPr>
          <w:t>решения</w:t>
        </w:r>
      </w:hyperlink>
      <w:r>
        <w:t xml:space="preserve"> Совета депутатов г. Искитима от 21.05.2025 N 292)</w:t>
      </w:r>
    </w:p>
    <w:p w:rsidR="00405EDB" w:rsidRDefault="00405EDB" w:rsidP="00405EDB">
      <w:pPr>
        <w:pStyle w:val="ConsPlusNormal"/>
        <w:ind w:firstLine="540"/>
        <w:jc w:val="both"/>
      </w:pPr>
      <w:r>
        <w:t>3.13. Срок проведения выездной проверки не может превышать 10 рабочих дней.</w:t>
      </w:r>
    </w:p>
    <w:p w:rsidR="00405EDB" w:rsidRDefault="00405EDB" w:rsidP="00405EDB">
      <w:pPr>
        <w:pStyle w:val="ConsPlusNormal"/>
        <w:ind w:firstLine="540"/>
        <w:jc w:val="both"/>
      </w:pPr>
      <w: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t>микропредприятия</w:t>
      </w:r>
      <w:proofErr w:type="spellEnd"/>
      <w:r>
        <w:t>.</w:t>
      </w:r>
    </w:p>
    <w:p w:rsidR="00405EDB" w:rsidRDefault="00405EDB" w:rsidP="00405EDB">
      <w:pPr>
        <w:pStyle w:val="ConsPlusNormal"/>
        <w:ind w:firstLine="540"/>
        <w:jc w:val="both"/>
      </w:pPr>
      <w: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405EDB" w:rsidRDefault="00405EDB" w:rsidP="00405EDB">
      <w:pPr>
        <w:pStyle w:val="ConsPlusNormal"/>
        <w:ind w:firstLine="540"/>
        <w:jc w:val="both"/>
      </w:pPr>
      <w:r>
        <w:t>3.14. Во всех случаях проведения контрольных мероприятий для фиксации должностными лицами, уполномоченными осуществлять муниципальный жилищный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уполномоченными на проведение контрольного мероприятия.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405EDB" w:rsidRDefault="00405EDB" w:rsidP="00405EDB">
      <w:pPr>
        <w:pStyle w:val="ConsPlusNormal"/>
        <w:ind w:firstLine="540"/>
        <w:jc w:val="both"/>
      </w:pPr>
      <w:r>
        <w:t xml:space="preserve">3.15. </w:t>
      </w:r>
      <w:proofErr w:type="gramStart"/>
      <w: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50">
        <w:r>
          <w:rPr>
            <w:color w:val="0000FF"/>
          </w:rPr>
          <w:t>частью 2 статьи 90</w:t>
        </w:r>
      </w:hyperlink>
      <w:r>
        <w:t xml:space="preserve"> Федерального закона от 31.07.2020 N 248-ФЗ "О государственном контроле (надзоре</w:t>
      </w:r>
      <w:proofErr w:type="gramEnd"/>
      <w:r>
        <w:t xml:space="preserve">) и муниципальном </w:t>
      </w:r>
      <w:proofErr w:type="gramStart"/>
      <w:r>
        <w:t>контроле</w:t>
      </w:r>
      <w:proofErr w:type="gramEnd"/>
      <w:r>
        <w:t xml:space="preserve"> в Российской Федерации".</w:t>
      </w:r>
    </w:p>
    <w:p w:rsidR="00405EDB" w:rsidRDefault="00405EDB" w:rsidP="00405EDB">
      <w:pPr>
        <w:pStyle w:val="ConsPlusNormal"/>
        <w:ind w:firstLine="540"/>
        <w:jc w:val="both"/>
      </w:pPr>
      <w:r>
        <w:t xml:space="preserve">3.16. По окончании проведения контрольного мероприятия составляется акт контрольного мероприятия. Акт контрольного мероприятия, не предусматривающего взаимодействие с контролируемым лицом, составляется в случае выявления нарушений обязательных требований. В </w:t>
      </w:r>
      <w:r>
        <w:lastRenderedPageBreak/>
        <w:t>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w:t>
      </w:r>
    </w:p>
    <w:p w:rsidR="00405EDB" w:rsidRDefault="00405EDB" w:rsidP="00405EDB">
      <w:pPr>
        <w:pStyle w:val="ConsPlusNormal"/>
        <w:jc w:val="both"/>
      </w:pPr>
      <w:r>
        <w:t>(</w:t>
      </w:r>
      <w:proofErr w:type="gramStart"/>
      <w:r>
        <w:t>в</w:t>
      </w:r>
      <w:proofErr w:type="gramEnd"/>
      <w:r>
        <w:t xml:space="preserve"> ред. </w:t>
      </w:r>
      <w:hyperlink r:id="rId51">
        <w:r>
          <w:rPr>
            <w:color w:val="0000FF"/>
          </w:rPr>
          <w:t>решения</w:t>
        </w:r>
      </w:hyperlink>
      <w:r>
        <w:t xml:space="preserve"> Совета депутатов г. Искитима от 21.05.2025 N 292)</w:t>
      </w:r>
    </w:p>
    <w:p w:rsidR="00405EDB" w:rsidRDefault="00405EDB" w:rsidP="00405EDB">
      <w:pPr>
        <w:pStyle w:val="ConsPlusNormal"/>
        <w:ind w:firstLine="540"/>
        <w:jc w:val="both"/>
      </w:pPr>
      <w: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405EDB" w:rsidRDefault="00405EDB" w:rsidP="00405EDB">
      <w:pPr>
        <w:pStyle w:val="ConsPlusNormal"/>
        <w:ind w:firstLine="540"/>
        <w:jc w:val="both"/>
      </w:pPr>
      <w: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405EDB" w:rsidRDefault="00405EDB" w:rsidP="00405EDB">
      <w:pPr>
        <w:pStyle w:val="ConsPlusNormal"/>
        <w:ind w:firstLine="540"/>
        <w:jc w:val="both"/>
      </w:pPr>
      <w:r>
        <w:t>3.17. Информация о контрольных мероприятиях размещается в Едином реестре контрольных (надзорных) мероприятий.</w:t>
      </w:r>
    </w:p>
    <w:p w:rsidR="00405EDB" w:rsidRDefault="00405EDB" w:rsidP="00405EDB">
      <w:pPr>
        <w:pStyle w:val="ConsPlusNormal"/>
        <w:ind w:firstLine="540"/>
        <w:jc w:val="both"/>
      </w:pPr>
      <w:r>
        <w:t xml:space="preserve">3.18. </w:t>
      </w:r>
      <w:proofErr w:type="gramStart"/>
      <w:r>
        <w:t>Информирование контролируемых лиц о совершаемых должностными лицами, уполномоченными осуществлять муниципальный жилищный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w:t>
      </w:r>
      <w:proofErr w:type="gramEnd"/>
      <w:r>
        <w:t xml:space="preserve">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405EDB" w:rsidRDefault="00405EDB" w:rsidP="00405EDB">
      <w:pPr>
        <w:pStyle w:val="ConsPlusNormal"/>
        <w:ind w:firstLine="540"/>
        <w:jc w:val="both"/>
      </w:pPr>
      <w:proofErr w:type="gramStart"/>
      <w: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жилищный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 документы</w:t>
      </w:r>
      <w:proofErr w:type="gramEnd"/>
      <w:r>
        <w:t xml:space="preserve">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t>ии и ау</w:t>
      </w:r>
      <w:proofErr w:type="gramEnd"/>
      <w:r>
        <w:t>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администрации документы на бумажном носителе.</w:t>
      </w:r>
    </w:p>
    <w:p w:rsidR="00405EDB" w:rsidRDefault="00405EDB" w:rsidP="00405EDB">
      <w:pPr>
        <w:pStyle w:val="ConsPlusNormal"/>
        <w:ind w:firstLine="540"/>
        <w:jc w:val="both"/>
      </w:pPr>
      <w:r>
        <w:t xml:space="preserve">До 31 декабря 2025 года информирование контролируемого лица о совершаемых должностными лицами, уполномоченными осуществлять муниципальный жилищный контроль, действиях и принимаемых решениях, направление документов и сведений контролируемому лицу администрацией могут </w:t>
      </w:r>
      <w:proofErr w:type="gramStart"/>
      <w:r>
        <w:t>осуществляться</w:t>
      </w:r>
      <w:proofErr w:type="gramEnd"/>
      <w: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405EDB" w:rsidRDefault="00405EDB" w:rsidP="00405EDB">
      <w:pPr>
        <w:pStyle w:val="ConsPlusNormal"/>
        <w:jc w:val="both"/>
      </w:pPr>
      <w:r>
        <w:t xml:space="preserve">(в ред. </w:t>
      </w:r>
      <w:hyperlink r:id="rId52">
        <w:r>
          <w:rPr>
            <w:color w:val="0000FF"/>
          </w:rPr>
          <w:t>решения</w:t>
        </w:r>
      </w:hyperlink>
      <w:r>
        <w:t xml:space="preserve"> Совета депутатов г. Искитима от 21.05.2025 N 292)</w:t>
      </w:r>
    </w:p>
    <w:p w:rsidR="00405EDB" w:rsidRDefault="00405EDB" w:rsidP="00405EDB">
      <w:pPr>
        <w:pStyle w:val="ConsPlusNormal"/>
        <w:ind w:firstLine="540"/>
        <w:jc w:val="both"/>
      </w:pPr>
      <w:r>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405EDB" w:rsidRDefault="00405EDB" w:rsidP="00405EDB">
      <w:pPr>
        <w:pStyle w:val="ConsPlusNormal"/>
        <w:ind w:firstLine="540"/>
        <w:jc w:val="both"/>
      </w:pPr>
      <w:r>
        <w:t>3.20.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rsidR="00405EDB" w:rsidRDefault="00405EDB" w:rsidP="00405EDB">
      <w:pPr>
        <w:pStyle w:val="ConsPlusNormal"/>
        <w:ind w:firstLine="540"/>
        <w:jc w:val="both"/>
      </w:pPr>
      <w:r>
        <w:t xml:space="preserve">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w:t>
      </w:r>
      <w:r>
        <w:lastRenderedPageBreak/>
        <w:t>устранения, а также других мероприятий, предусмотренных федеральным законом о виде контроля;</w:t>
      </w:r>
    </w:p>
    <w:p w:rsidR="00405EDB" w:rsidRDefault="00405EDB" w:rsidP="00405EDB">
      <w:pPr>
        <w:pStyle w:val="ConsPlusNormal"/>
        <w:jc w:val="both"/>
      </w:pPr>
      <w:r>
        <w:t>(</w:t>
      </w:r>
      <w:proofErr w:type="spellStart"/>
      <w:r>
        <w:t>пп</w:t>
      </w:r>
      <w:proofErr w:type="spellEnd"/>
      <w:r>
        <w:t xml:space="preserve">. 1 в ред. </w:t>
      </w:r>
      <w:hyperlink r:id="rId53">
        <w:r>
          <w:rPr>
            <w:color w:val="0000FF"/>
          </w:rPr>
          <w:t>решения</w:t>
        </w:r>
      </w:hyperlink>
      <w:r>
        <w:t xml:space="preserve"> Совета депутатов г. Искитима от 21.05.2025 N 292)</w:t>
      </w:r>
    </w:p>
    <w:p w:rsidR="00405EDB" w:rsidRDefault="00405EDB" w:rsidP="00405EDB">
      <w:pPr>
        <w:pStyle w:val="ConsPlusNormal"/>
        <w:ind w:firstLine="540"/>
        <w:jc w:val="both"/>
      </w:pPr>
      <w:proofErr w:type="gramStart"/>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w:t>
      </w:r>
      <w:proofErr w:type="gramEnd"/>
      <w:r>
        <w:t xml:space="preserve"> </w:t>
      </w:r>
      <w:proofErr w:type="gramStart"/>
      <w:r>
        <w:t>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представляют непосредственную угрозу причинения вреда (ущерба) охраняемым законом ценностям или что такой вред (ущерб) причинен;</w:t>
      </w:r>
      <w:proofErr w:type="gramEnd"/>
    </w:p>
    <w:p w:rsidR="00405EDB" w:rsidRDefault="00405EDB" w:rsidP="00405EDB">
      <w:pPr>
        <w:pStyle w:val="ConsPlusNormal"/>
        <w:ind w:firstLine="540"/>
        <w:jc w:val="both"/>
      </w:pPr>
      <w: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405EDB" w:rsidRDefault="00405EDB" w:rsidP="00405EDB">
      <w:pPr>
        <w:pStyle w:val="ConsPlusNormal"/>
        <w:ind w:firstLine="540"/>
        <w:jc w:val="both"/>
      </w:pPr>
      <w:proofErr w:type="gramStart"/>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405EDB" w:rsidRDefault="00405EDB" w:rsidP="00405EDB">
      <w:pPr>
        <w:pStyle w:val="ConsPlusNormal"/>
        <w:ind w:firstLine="540"/>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405EDB" w:rsidRDefault="00405EDB" w:rsidP="00405EDB">
      <w:pPr>
        <w:pStyle w:val="ConsPlusNormal"/>
        <w:ind w:firstLine="540"/>
        <w:jc w:val="both"/>
      </w:pPr>
      <w:r>
        <w:t>3.21. Должностные лица, уполномоченные осуществлять контроль,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Новосибирской области, органами местного самоуправления, правоохранительными органами, организациями и гражданами.</w:t>
      </w:r>
    </w:p>
    <w:p w:rsidR="00405EDB" w:rsidRDefault="00405EDB" w:rsidP="00405EDB">
      <w:pPr>
        <w:pStyle w:val="ConsPlusNormal"/>
        <w:ind w:firstLine="540"/>
        <w:jc w:val="both"/>
      </w:pPr>
      <w:r>
        <w:t>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405EDB" w:rsidRDefault="00405EDB" w:rsidP="00405EDB">
      <w:pPr>
        <w:pStyle w:val="ConsPlusNormal"/>
        <w:ind w:firstLine="540"/>
        <w:jc w:val="both"/>
      </w:pPr>
      <w:r>
        <w:t xml:space="preserve">3.22. В случае несогласия с фактами и выводами, изложенными в акте, контролируемое лицо вправе направить жалобу в порядке, предусмотренном </w:t>
      </w:r>
      <w:hyperlink r:id="rId54">
        <w:r>
          <w:rPr>
            <w:color w:val="0000FF"/>
          </w:rPr>
          <w:t>статьями 39</w:t>
        </w:r>
      </w:hyperlink>
      <w:r>
        <w:t xml:space="preserve"> - </w:t>
      </w:r>
      <w:hyperlink r:id="rId55">
        <w:r>
          <w:rPr>
            <w:color w:val="0000FF"/>
          </w:rPr>
          <w:t>40</w:t>
        </w:r>
      </w:hyperlink>
      <w:r>
        <w:t xml:space="preserve"> Федерального закона от 31.07.2020 N 248-ФЗ "О государственном контроле (надзоре) и муниципальном контроле в Российской Федерации" и </w:t>
      </w:r>
      <w:hyperlink w:anchor="P175">
        <w:r>
          <w:rPr>
            <w:color w:val="0000FF"/>
          </w:rPr>
          <w:t>разделом 4</w:t>
        </w:r>
      </w:hyperlink>
      <w:r>
        <w:t xml:space="preserve"> настоящего Положения.</w:t>
      </w:r>
    </w:p>
    <w:p w:rsidR="00405EDB" w:rsidRDefault="00405EDB" w:rsidP="00405EDB">
      <w:pPr>
        <w:pStyle w:val="ConsPlusNormal"/>
        <w:jc w:val="both"/>
      </w:pPr>
      <w:r>
        <w:t>(</w:t>
      </w:r>
      <w:proofErr w:type="gramStart"/>
      <w:r>
        <w:t>п</w:t>
      </w:r>
      <w:proofErr w:type="gramEnd"/>
      <w:r>
        <w:t xml:space="preserve">. 3.22 введен </w:t>
      </w:r>
      <w:hyperlink r:id="rId56">
        <w:r>
          <w:rPr>
            <w:color w:val="0000FF"/>
          </w:rPr>
          <w:t>решением</w:t>
        </w:r>
      </w:hyperlink>
      <w:r>
        <w:t xml:space="preserve"> Совета депутатов г. Искитима от 21.05.2025 N 292)</w:t>
      </w:r>
    </w:p>
    <w:p w:rsidR="00405EDB" w:rsidRDefault="00405EDB" w:rsidP="00405EDB">
      <w:pPr>
        <w:pStyle w:val="ConsPlusNormal"/>
        <w:ind w:firstLine="540"/>
        <w:jc w:val="both"/>
      </w:pPr>
    </w:p>
    <w:p w:rsidR="00405EDB" w:rsidRDefault="00405EDB" w:rsidP="00405EDB">
      <w:pPr>
        <w:pStyle w:val="ConsPlusTitle"/>
        <w:jc w:val="center"/>
        <w:outlineLvl w:val="1"/>
      </w:pPr>
      <w:bookmarkStart w:id="6" w:name="P175"/>
      <w:bookmarkEnd w:id="6"/>
      <w:r>
        <w:t>4. Обжалование решений администрации, действий (бездействия) должностных лиц, уполномоченных осуществлять муниципальный жилищный контроль</w:t>
      </w:r>
    </w:p>
    <w:p w:rsidR="00405EDB" w:rsidRDefault="00405EDB" w:rsidP="00405EDB">
      <w:pPr>
        <w:pStyle w:val="ConsPlusNormal"/>
        <w:jc w:val="center"/>
      </w:pPr>
      <w:r>
        <w:t xml:space="preserve">(в ред. </w:t>
      </w:r>
      <w:hyperlink r:id="rId57">
        <w:r>
          <w:rPr>
            <w:color w:val="0000FF"/>
          </w:rPr>
          <w:t>решения</w:t>
        </w:r>
      </w:hyperlink>
      <w:r>
        <w:t xml:space="preserve"> Совета депутатов г. Искитима от 21.05.2025 N 292)</w:t>
      </w:r>
    </w:p>
    <w:p w:rsidR="00405EDB" w:rsidRDefault="00405EDB" w:rsidP="00405EDB">
      <w:pPr>
        <w:pStyle w:val="ConsPlusNormal"/>
        <w:ind w:firstLine="540"/>
        <w:jc w:val="both"/>
      </w:pPr>
    </w:p>
    <w:p w:rsidR="00405EDB" w:rsidRDefault="00405EDB" w:rsidP="00405EDB">
      <w:pPr>
        <w:pStyle w:val="ConsPlusNormal"/>
        <w:ind w:firstLine="540"/>
        <w:jc w:val="both"/>
      </w:pPr>
      <w:r>
        <w:t xml:space="preserve">4.1. Решения администрации, действия (бездействие) должностных лиц, уполномоченных осуществлять муниципальный жилищный контроль, могут быть обжалованы в порядке, установленном </w:t>
      </w:r>
      <w:hyperlink r:id="rId58">
        <w:r>
          <w:rPr>
            <w:color w:val="0000FF"/>
          </w:rPr>
          <w:t>главой 9</w:t>
        </w:r>
      </w:hyperlink>
      <w:r>
        <w:t xml:space="preserve"> Федерального закона от 31.07.2020 N 248-ФЗ "О государственном контроле (надзоре) и муниципальном контроле в Российской Федерации".</w:t>
      </w:r>
    </w:p>
    <w:p w:rsidR="00405EDB" w:rsidRDefault="00405EDB" w:rsidP="00405EDB">
      <w:pPr>
        <w:pStyle w:val="ConsPlusNormal"/>
        <w:ind w:firstLine="540"/>
        <w:jc w:val="both"/>
      </w:pPr>
      <w:r>
        <w:t>4.2. Контролируемые лица, права и законные интересы которых, по их мнению, были непосредственно нарушены в рамках осуществления муниципального жилищного контроля, имеют право на досудебное обжалование:</w:t>
      </w:r>
    </w:p>
    <w:p w:rsidR="00405EDB" w:rsidRDefault="00405EDB" w:rsidP="00405EDB">
      <w:pPr>
        <w:pStyle w:val="ConsPlusNormal"/>
        <w:ind w:firstLine="540"/>
        <w:jc w:val="both"/>
      </w:pPr>
      <w:r>
        <w:lastRenderedPageBreak/>
        <w:t>1) решений о проведении контрольных мероприятий и обязательных профилактических визитов;</w:t>
      </w:r>
    </w:p>
    <w:p w:rsidR="00405EDB" w:rsidRDefault="00405EDB" w:rsidP="00405EDB">
      <w:pPr>
        <w:pStyle w:val="ConsPlusNormal"/>
        <w:ind w:firstLine="540"/>
        <w:jc w:val="both"/>
      </w:pPr>
      <w:r>
        <w:t>2) актов контрольных мероприятий и обязательных профилактических визитов, предписаний об устранении выявленных нарушений;</w:t>
      </w:r>
    </w:p>
    <w:p w:rsidR="00405EDB" w:rsidRDefault="00405EDB" w:rsidP="00405EDB">
      <w:pPr>
        <w:pStyle w:val="ConsPlusNormal"/>
        <w:ind w:firstLine="540"/>
        <w:jc w:val="both"/>
      </w:pPr>
      <w:r>
        <w:t>3) действий (бездействия) должностных лиц, уполномоченных осуществлять муниципальный жилищный контроль, в рамках контрольных мероприятий и обязательных профилактических визитов;</w:t>
      </w:r>
    </w:p>
    <w:p w:rsidR="00405EDB" w:rsidRDefault="00405EDB" w:rsidP="00405EDB">
      <w:pPr>
        <w:pStyle w:val="ConsPlusNormal"/>
        <w:ind w:firstLine="540"/>
        <w:jc w:val="both"/>
      </w:pPr>
      <w:r>
        <w:t>4) решений об отказе в проведении обязательных профилактических визитов по заявлениям контролируемых лиц;</w:t>
      </w:r>
    </w:p>
    <w:p w:rsidR="00405EDB" w:rsidRDefault="00405EDB" w:rsidP="00405EDB">
      <w:pPr>
        <w:pStyle w:val="ConsPlusNormal"/>
        <w:ind w:firstLine="540"/>
        <w:jc w:val="both"/>
      </w:pPr>
      <w:r>
        <w:t xml:space="preserve">5) иных решений, принимаемых администрацией по итогам профилактических и (или) контрольных мероприятий, предусмотренных Федеральным </w:t>
      </w:r>
      <w:hyperlink r:id="rId59">
        <w:r>
          <w:rPr>
            <w:color w:val="0000FF"/>
          </w:rPr>
          <w:t>законом</w:t>
        </w:r>
      </w:hyperlink>
      <w:r>
        <w:t xml:space="preserve"> от 31.07.2020 N 248-ФЗ "О государственном контроле (надзоре) и муниципальном контроле в Российской Федерации", в отношении контролируемых лиц или объектов контроля.</w:t>
      </w:r>
    </w:p>
    <w:p w:rsidR="00405EDB" w:rsidRDefault="00405EDB" w:rsidP="00405EDB">
      <w:pPr>
        <w:pStyle w:val="ConsPlusNormal"/>
        <w:ind w:firstLine="540"/>
        <w:jc w:val="both"/>
      </w:pPr>
      <w:r>
        <w:t>4.3. Жалоба подается контролируемым лицом в администрацию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w:t>
      </w:r>
    </w:p>
    <w:p w:rsidR="00405EDB" w:rsidRDefault="00405EDB" w:rsidP="00405EDB">
      <w:pPr>
        <w:pStyle w:val="ConsPlusNormal"/>
        <w:ind w:firstLine="540"/>
        <w:jc w:val="both"/>
      </w:pPr>
      <w: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города Искитима Новосибирской области с предварительным информированием Главы города Искитима Новосибирской области о наличии в жалобе (документах) сведений, составляющих государственную или иную охраняемую законом тайну.</w:t>
      </w:r>
    </w:p>
    <w:p w:rsidR="00405EDB" w:rsidRDefault="00405EDB" w:rsidP="00405EDB">
      <w:pPr>
        <w:pStyle w:val="ConsPlusNormal"/>
        <w:ind w:firstLine="540"/>
        <w:jc w:val="both"/>
      </w:pPr>
      <w:r>
        <w:t>4.4. Жалоба на решение администрации, действия (бездействие) его должностных лиц рассматривается Главой (заместителем главы администрации) города Искитима Новосибирской области.</w:t>
      </w:r>
    </w:p>
    <w:p w:rsidR="00405EDB" w:rsidRDefault="00405EDB" w:rsidP="00405EDB">
      <w:pPr>
        <w:pStyle w:val="ConsPlusNormal"/>
        <w:ind w:firstLine="540"/>
        <w:jc w:val="both"/>
      </w:pPr>
      <w: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405EDB" w:rsidRDefault="00405EDB" w:rsidP="00405EDB">
      <w:pPr>
        <w:pStyle w:val="ConsPlusNormal"/>
        <w:ind w:firstLine="540"/>
        <w:jc w:val="both"/>
      </w:pPr>
      <w:r>
        <w:t>Жалоба на предписание администрации может быть подана в течение 10 рабочих дней с момента получения контролируемым лицом предписания.</w:t>
      </w:r>
    </w:p>
    <w:p w:rsidR="00405EDB" w:rsidRDefault="00405EDB" w:rsidP="00405EDB">
      <w:pPr>
        <w:pStyle w:val="ConsPlusNormal"/>
        <w:ind w:firstLine="540"/>
        <w:jc w:val="both"/>
      </w:pPr>
      <w: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405EDB" w:rsidRDefault="00405EDB" w:rsidP="00405EDB">
      <w:pPr>
        <w:pStyle w:val="ConsPlusNormal"/>
        <w:ind w:firstLine="540"/>
        <w:jc w:val="both"/>
      </w:pPr>
      <w: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405EDB" w:rsidRDefault="00405EDB" w:rsidP="00405EDB">
      <w:pPr>
        <w:pStyle w:val="ConsPlusNormal"/>
        <w:ind w:firstLine="540"/>
        <w:jc w:val="both"/>
      </w:pPr>
      <w:r>
        <w:t>4.6. Жалоба на решение администрации, действия (бездействие) его должностных лиц подлежит рассмотрению в течение 15 рабочих дней со дня ее регистрации.</w:t>
      </w:r>
    </w:p>
    <w:p w:rsidR="00405EDB" w:rsidRDefault="00405EDB" w:rsidP="00405EDB">
      <w:pPr>
        <w:pStyle w:val="ConsPlusNormal"/>
        <w:ind w:firstLine="540"/>
        <w:jc w:val="both"/>
      </w:pPr>
    </w:p>
    <w:p w:rsidR="00405EDB" w:rsidRDefault="00405EDB" w:rsidP="00405EDB">
      <w:pPr>
        <w:pStyle w:val="ConsPlusTitle"/>
        <w:jc w:val="center"/>
        <w:outlineLvl w:val="1"/>
      </w:pPr>
      <w:bookmarkStart w:id="7" w:name="P198"/>
      <w:bookmarkEnd w:id="7"/>
      <w:r>
        <w:t>5. Ключевые показатели муниципального жилищного контроля и их целевые значения, а также индикативные показатели</w:t>
      </w:r>
    </w:p>
    <w:p w:rsidR="00405EDB" w:rsidRDefault="00405EDB" w:rsidP="00405EDB">
      <w:pPr>
        <w:pStyle w:val="ConsPlusNormal"/>
        <w:ind w:firstLine="540"/>
        <w:jc w:val="both"/>
      </w:pPr>
    </w:p>
    <w:p w:rsidR="00405EDB" w:rsidRDefault="00405EDB" w:rsidP="00405EDB">
      <w:pPr>
        <w:pStyle w:val="ConsPlusNormal"/>
        <w:ind w:firstLine="540"/>
        <w:jc w:val="both"/>
      </w:pPr>
      <w:r>
        <w:t xml:space="preserve">5.1. Оценка результативности и эффективности осуществления муниципального жилищного контроля осуществляется на основании </w:t>
      </w:r>
      <w:hyperlink r:id="rId60">
        <w:r>
          <w:rPr>
            <w:color w:val="0000FF"/>
          </w:rPr>
          <w:t>статьи 30</w:t>
        </w:r>
      </w:hyperlink>
      <w:r>
        <w:t xml:space="preserve"> Федерального закона от 31.07.2020 N 248-ФЗ "О государственном контроле (надзоре) и муниципальном контроле в Российской Федерации".</w:t>
      </w:r>
    </w:p>
    <w:p w:rsidR="00405EDB" w:rsidRDefault="00405EDB" w:rsidP="00405EDB">
      <w:pPr>
        <w:pStyle w:val="ConsPlusNormal"/>
        <w:ind w:firstLine="540"/>
        <w:jc w:val="both"/>
      </w:pPr>
      <w:r>
        <w:t>5.2. Ключевые показатели вида контроля и их целевые значения, индикативные показатели для муниципального жилищного контроля утверждаются Советом депутатов города Искитима Новосибирской области.</w:t>
      </w:r>
    </w:p>
    <w:p w:rsidR="00405EDB" w:rsidRDefault="00405EDB" w:rsidP="00405EDB">
      <w:pPr>
        <w:pStyle w:val="ConsPlusNormal"/>
        <w:ind w:firstLine="540"/>
        <w:jc w:val="both"/>
      </w:pPr>
    </w:p>
    <w:p w:rsidR="00405EDB" w:rsidRDefault="00405EDB" w:rsidP="00405EDB">
      <w:pPr>
        <w:pStyle w:val="ConsPlusNormal"/>
        <w:ind w:firstLine="540"/>
        <w:jc w:val="both"/>
      </w:pPr>
    </w:p>
    <w:p w:rsidR="00405EDB" w:rsidRDefault="00405EDB" w:rsidP="00405EDB">
      <w:pPr>
        <w:pStyle w:val="ConsPlusNormal"/>
        <w:ind w:firstLine="540"/>
        <w:jc w:val="both"/>
      </w:pPr>
    </w:p>
    <w:p w:rsidR="00405EDB" w:rsidRDefault="00405EDB" w:rsidP="00405EDB">
      <w:pPr>
        <w:pStyle w:val="ConsPlusNormal"/>
        <w:ind w:firstLine="540"/>
        <w:jc w:val="both"/>
      </w:pPr>
    </w:p>
    <w:p w:rsidR="00405EDB" w:rsidRDefault="00405EDB" w:rsidP="00405EDB">
      <w:pPr>
        <w:pStyle w:val="ConsPlusNormal"/>
        <w:ind w:firstLine="540"/>
        <w:jc w:val="both"/>
      </w:pPr>
    </w:p>
    <w:p w:rsidR="00405EDB" w:rsidRDefault="00405EDB" w:rsidP="00405EDB">
      <w:pPr>
        <w:pStyle w:val="ConsPlusNormal"/>
        <w:ind w:firstLine="540"/>
        <w:jc w:val="both"/>
      </w:pPr>
    </w:p>
    <w:p w:rsidR="00405EDB" w:rsidRDefault="00405EDB" w:rsidP="00405EDB">
      <w:pPr>
        <w:pStyle w:val="ConsPlusNormal"/>
        <w:ind w:firstLine="540"/>
        <w:jc w:val="both"/>
      </w:pPr>
    </w:p>
    <w:p w:rsidR="00405EDB" w:rsidRDefault="00405EDB" w:rsidP="00405EDB">
      <w:pPr>
        <w:pStyle w:val="ConsPlusNormal"/>
        <w:ind w:firstLine="540"/>
        <w:jc w:val="both"/>
      </w:pPr>
    </w:p>
    <w:p w:rsidR="00405EDB" w:rsidRDefault="00405EDB" w:rsidP="00405EDB">
      <w:pPr>
        <w:pStyle w:val="ConsPlusNormal"/>
        <w:jc w:val="right"/>
        <w:outlineLvl w:val="0"/>
      </w:pPr>
      <w:r>
        <w:lastRenderedPageBreak/>
        <w:t>Утверждены</w:t>
      </w:r>
    </w:p>
    <w:p w:rsidR="00405EDB" w:rsidRDefault="00405EDB" w:rsidP="00405EDB">
      <w:pPr>
        <w:pStyle w:val="ConsPlusNormal"/>
        <w:jc w:val="right"/>
      </w:pPr>
      <w:r>
        <w:t>решением</w:t>
      </w:r>
    </w:p>
    <w:p w:rsidR="00405EDB" w:rsidRDefault="00405EDB" w:rsidP="00405EDB">
      <w:pPr>
        <w:pStyle w:val="ConsPlusNormal"/>
        <w:jc w:val="right"/>
      </w:pPr>
      <w:r>
        <w:t>Совета депутатов города Искитима</w:t>
      </w:r>
    </w:p>
    <w:p w:rsidR="00405EDB" w:rsidRDefault="00405EDB" w:rsidP="00405EDB">
      <w:pPr>
        <w:pStyle w:val="ConsPlusNormal"/>
        <w:jc w:val="right"/>
      </w:pPr>
      <w:r>
        <w:t>Новосибирской области</w:t>
      </w:r>
    </w:p>
    <w:p w:rsidR="00405EDB" w:rsidRDefault="00405EDB" w:rsidP="00405EDB">
      <w:pPr>
        <w:pStyle w:val="ConsPlusNormal"/>
        <w:jc w:val="right"/>
      </w:pPr>
      <w:r>
        <w:t>от 24.11.2021 N 23</w:t>
      </w:r>
    </w:p>
    <w:p w:rsidR="00405EDB" w:rsidRDefault="00405EDB" w:rsidP="00405EDB">
      <w:pPr>
        <w:pStyle w:val="ConsPlusNormal"/>
        <w:ind w:firstLine="540"/>
        <w:jc w:val="both"/>
      </w:pPr>
    </w:p>
    <w:p w:rsidR="00405EDB" w:rsidRDefault="00405EDB" w:rsidP="00405EDB">
      <w:pPr>
        <w:pStyle w:val="ConsPlusTitle"/>
        <w:jc w:val="center"/>
      </w:pPr>
      <w:bookmarkStart w:id="8" w:name="P214"/>
      <w:bookmarkEnd w:id="8"/>
      <w:r>
        <w:t>КЛЮЧЕВЫЕ ПОКАЗАТЕЛИ МУНИЦИПАЛЬНОГО ЖИЛИЩНОГО КОНТРОЛЯ НА ТЕРРИТОРИИ ГОРОДСКОГО ОКРУГА ГОРОД ИСКИТИМ НОВОСИБИРСКОЙ ОБЛАСТИ И ИХ ЦЕЛЕВЫЕ ЗНАЧЕНИЯ, ИНДИКАТИВНЫЕ ПОКАЗАТЕЛИ МУНИЦИПАЛЬНОГО ЖИЛИЩНОГО КОНТРОЛЯ</w:t>
      </w:r>
    </w:p>
    <w:p w:rsidR="00405EDB" w:rsidRDefault="00405EDB" w:rsidP="00405ED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49"/>
        <w:gridCol w:w="113"/>
      </w:tblGrid>
      <w:tr w:rsidR="00405E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5EDB" w:rsidRDefault="00405EDB" w:rsidP="00405E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5EDB" w:rsidRDefault="00405EDB" w:rsidP="00405E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5EDB" w:rsidRDefault="00405EDB" w:rsidP="00405EDB">
            <w:pPr>
              <w:pStyle w:val="ConsPlusNormal"/>
              <w:jc w:val="center"/>
            </w:pPr>
            <w:r>
              <w:rPr>
                <w:color w:val="392C69"/>
              </w:rPr>
              <w:t>Список изменяющих документов</w:t>
            </w:r>
          </w:p>
          <w:p w:rsidR="00405EDB" w:rsidRDefault="00405EDB" w:rsidP="00405EDB">
            <w:pPr>
              <w:pStyle w:val="ConsPlusNormal"/>
              <w:jc w:val="center"/>
            </w:pPr>
            <w:proofErr w:type="gramStart"/>
            <w:r>
              <w:rPr>
                <w:color w:val="392C69"/>
              </w:rPr>
              <w:t xml:space="preserve">(в ред. </w:t>
            </w:r>
            <w:hyperlink r:id="rId61">
              <w:r>
                <w:rPr>
                  <w:color w:val="0000FF"/>
                </w:rPr>
                <w:t>решения</w:t>
              </w:r>
            </w:hyperlink>
            <w:r>
              <w:rPr>
                <w:color w:val="392C69"/>
              </w:rPr>
              <w:t xml:space="preserve"> Совета депутатов г. Искитима</w:t>
            </w:r>
            <w:proofErr w:type="gramEnd"/>
          </w:p>
          <w:p w:rsidR="00405EDB" w:rsidRDefault="00405EDB" w:rsidP="00405EDB">
            <w:pPr>
              <w:pStyle w:val="ConsPlusNormal"/>
              <w:jc w:val="center"/>
            </w:pPr>
            <w:r>
              <w:rPr>
                <w:color w:val="392C69"/>
              </w:rPr>
              <w:t>от 21.05.2025 N 292)</w:t>
            </w:r>
          </w:p>
        </w:tc>
        <w:tc>
          <w:tcPr>
            <w:tcW w:w="113" w:type="dxa"/>
            <w:tcBorders>
              <w:top w:val="nil"/>
              <w:left w:val="nil"/>
              <w:bottom w:val="nil"/>
              <w:right w:val="nil"/>
            </w:tcBorders>
            <w:shd w:val="clear" w:color="auto" w:fill="F4F3F8"/>
            <w:tcMar>
              <w:top w:w="0" w:type="dxa"/>
              <w:left w:w="0" w:type="dxa"/>
              <w:bottom w:w="0" w:type="dxa"/>
              <w:right w:w="0" w:type="dxa"/>
            </w:tcMar>
          </w:tcPr>
          <w:p w:rsidR="00405EDB" w:rsidRDefault="00405EDB" w:rsidP="00405EDB">
            <w:pPr>
              <w:pStyle w:val="ConsPlusNormal"/>
            </w:pPr>
          </w:p>
        </w:tc>
      </w:tr>
    </w:tbl>
    <w:p w:rsidR="00405EDB" w:rsidRDefault="00405EDB" w:rsidP="00405ED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1"/>
        <w:gridCol w:w="2275"/>
        <w:gridCol w:w="1579"/>
        <w:gridCol w:w="4043"/>
        <w:gridCol w:w="1390"/>
      </w:tblGrid>
      <w:tr w:rsidR="00405EDB" w:rsidTr="00405EDB">
        <w:trPr>
          <w:trHeight w:val="145"/>
        </w:trPr>
        <w:tc>
          <w:tcPr>
            <w:tcW w:w="821" w:type="dxa"/>
          </w:tcPr>
          <w:p w:rsidR="00405EDB" w:rsidRDefault="00405EDB" w:rsidP="00405EDB">
            <w:pPr>
              <w:pStyle w:val="ConsPlusNormal"/>
              <w:jc w:val="center"/>
            </w:pPr>
            <w:r>
              <w:t xml:space="preserve">N </w:t>
            </w:r>
            <w:proofErr w:type="gramStart"/>
            <w:r>
              <w:t>п</w:t>
            </w:r>
            <w:proofErr w:type="gramEnd"/>
            <w:r>
              <w:t>/п</w:t>
            </w:r>
          </w:p>
        </w:tc>
        <w:tc>
          <w:tcPr>
            <w:tcW w:w="2275" w:type="dxa"/>
          </w:tcPr>
          <w:p w:rsidR="00405EDB" w:rsidRDefault="00405EDB" w:rsidP="00405EDB">
            <w:pPr>
              <w:pStyle w:val="ConsPlusNormal"/>
              <w:jc w:val="center"/>
            </w:pPr>
            <w:r>
              <w:t>Наименование показателя</w:t>
            </w:r>
          </w:p>
        </w:tc>
        <w:tc>
          <w:tcPr>
            <w:tcW w:w="1579" w:type="dxa"/>
          </w:tcPr>
          <w:p w:rsidR="00405EDB" w:rsidRDefault="00405EDB" w:rsidP="00405EDB">
            <w:pPr>
              <w:pStyle w:val="ConsPlusNormal"/>
              <w:jc w:val="center"/>
            </w:pPr>
            <w:r>
              <w:t>Способ расчета</w:t>
            </w:r>
          </w:p>
        </w:tc>
        <w:tc>
          <w:tcPr>
            <w:tcW w:w="4043" w:type="dxa"/>
          </w:tcPr>
          <w:p w:rsidR="00405EDB" w:rsidRDefault="00405EDB" w:rsidP="00405EDB">
            <w:pPr>
              <w:pStyle w:val="ConsPlusNormal"/>
              <w:jc w:val="center"/>
            </w:pPr>
            <w:r>
              <w:t>Содержание показателей</w:t>
            </w:r>
          </w:p>
        </w:tc>
        <w:tc>
          <w:tcPr>
            <w:tcW w:w="1390" w:type="dxa"/>
          </w:tcPr>
          <w:p w:rsidR="00405EDB" w:rsidRDefault="00405EDB" w:rsidP="00405EDB">
            <w:pPr>
              <w:pStyle w:val="ConsPlusNormal"/>
              <w:jc w:val="center"/>
            </w:pPr>
            <w:r>
              <w:t>Целевые значения</w:t>
            </w:r>
          </w:p>
        </w:tc>
      </w:tr>
      <w:tr w:rsidR="00405EDB" w:rsidTr="00405EDB">
        <w:trPr>
          <w:trHeight w:val="145"/>
        </w:trPr>
        <w:tc>
          <w:tcPr>
            <w:tcW w:w="821" w:type="dxa"/>
          </w:tcPr>
          <w:p w:rsidR="00405EDB" w:rsidRDefault="00405EDB" w:rsidP="00405EDB">
            <w:pPr>
              <w:pStyle w:val="ConsPlusNormal"/>
              <w:jc w:val="center"/>
              <w:outlineLvl w:val="1"/>
            </w:pPr>
            <w:r>
              <w:t>1.</w:t>
            </w:r>
          </w:p>
        </w:tc>
        <w:tc>
          <w:tcPr>
            <w:tcW w:w="9287" w:type="dxa"/>
            <w:gridSpan w:val="4"/>
          </w:tcPr>
          <w:p w:rsidR="00405EDB" w:rsidRDefault="00405EDB" w:rsidP="00405EDB">
            <w:pPr>
              <w:pStyle w:val="ConsPlusNormal"/>
              <w:jc w:val="center"/>
            </w:pPr>
            <w:r>
              <w:t>Ключевые показатели муниципального жилищного контроля</w:t>
            </w:r>
          </w:p>
        </w:tc>
      </w:tr>
      <w:tr w:rsidR="00405EDB" w:rsidTr="00405EDB">
        <w:trPr>
          <w:trHeight w:val="145"/>
        </w:trPr>
        <w:tc>
          <w:tcPr>
            <w:tcW w:w="821" w:type="dxa"/>
          </w:tcPr>
          <w:p w:rsidR="00405EDB" w:rsidRDefault="00405EDB" w:rsidP="00405EDB">
            <w:pPr>
              <w:pStyle w:val="ConsPlusNormal"/>
              <w:jc w:val="center"/>
            </w:pPr>
            <w:r>
              <w:t>1.1.</w:t>
            </w:r>
          </w:p>
        </w:tc>
        <w:tc>
          <w:tcPr>
            <w:tcW w:w="7897" w:type="dxa"/>
            <w:gridSpan w:val="3"/>
          </w:tcPr>
          <w:p w:rsidR="00405EDB" w:rsidRDefault="00405EDB" w:rsidP="00405EDB">
            <w:pPr>
              <w:pStyle w:val="ConsPlusNormal"/>
            </w:pPr>
            <w:r>
              <w:t>Процент устраненных нарушений из числа выявленных нарушений жилищного законодательства</w:t>
            </w:r>
          </w:p>
        </w:tc>
        <w:tc>
          <w:tcPr>
            <w:tcW w:w="1390" w:type="dxa"/>
          </w:tcPr>
          <w:p w:rsidR="00405EDB" w:rsidRDefault="00405EDB" w:rsidP="00405EDB">
            <w:pPr>
              <w:pStyle w:val="ConsPlusNormal"/>
              <w:jc w:val="center"/>
            </w:pPr>
            <w:r>
              <w:t>70%</w:t>
            </w:r>
          </w:p>
        </w:tc>
      </w:tr>
      <w:tr w:rsidR="00405EDB" w:rsidTr="00405EDB">
        <w:trPr>
          <w:trHeight w:val="145"/>
        </w:trPr>
        <w:tc>
          <w:tcPr>
            <w:tcW w:w="821" w:type="dxa"/>
          </w:tcPr>
          <w:p w:rsidR="00405EDB" w:rsidRDefault="00405EDB" w:rsidP="00405EDB">
            <w:pPr>
              <w:pStyle w:val="ConsPlusNormal"/>
              <w:jc w:val="center"/>
            </w:pPr>
            <w:r>
              <w:t>1.2.</w:t>
            </w:r>
          </w:p>
        </w:tc>
        <w:tc>
          <w:tcPr>
            <w:tcW w:w="7897" w:type="dxa"/>
            <w:gridSpan w:val="3"/>
          </w:tcPr>
          <w:p w:rsidR="00405EDB" w:rsidRDefault="00405EDB" w:rsidP="00405EDB">
            <w:pPr>
              <w:pStyle w:val="ConsPlusNormal"/>
            </w:pPr>
            <w:r>
              <w:t>Процент обоснованных жалоб на действия (бездействие) органа муниципального контроля и (или) его должностного лица при проведении контрольных мероприятий</w:t>
            </w:r>
          </w:p>
        </w:tc>
        <w:tc>
          <w:tcPr>
            <w:tcW w:w="1390" w:type="dxa"/>
          </w:tcPr>
          <w:p w:rsidR="00405EDB" w:rsidRDefault="00405EDB" w:rsidP="00405EDB">
            <w:pPr>
              <w:pStyle w:val="ConsPlusNormal"/>
              <w:jc w:val="center"/>
            </w:pPr>
            <w:r>
              <w:t>0%</w:t>
            </w:r>
          </w:p>
        </w:tc>
      </w:tr>
      <w:tr w:rsidR="00405EDB" w:rsidTr="00405EDB">
        <w:trPr>
          <w:trHeight w:val="145"/>
        </w:trPr>
        <w:tc>
          <w:tcPr>
            <w:tcW w:w="821" w:type="dxa"/>
          </w:tcPr>
          <w:p w:rsidR="00405EDB" w:rsidRDefault="00405EDB" w:rsidP="00405EDB">
            <w:pPr>
              <w:pStyle w:val="ConsPlusNormal"/>
              <w:jc w:val="center"/>
            </w:pPr>
            <w:r>
              <w:t>1.3.</w:t>
            </w:r>
          </w:p>
        </w:tc>
        <w:tc>
          <w:tcPr>
            <w:tcW w:w="7897" w:type="dxa"/>
            <w:gridSpan w:val="3"/>
          </w:tcPr>
          <w:p w:rsidR="00405EDB" w:rsidRDefault="00405EDB" w:rsidP="00405EDB">
            <w:pPr>
              <w:pStyle w:val="ConsPlusNormal"/>
            </w:pPr>
            <w:r>
              <w:t>Процент отмененных результатов контрольных мероприятий</w:t>
            </w:r>
          </w:p>
        </w:tc>
        <w:tc>
          <w:tcPr>
            <w:tcW w:w="1390" w:type="dxa"/>
          </w:tcPr>
          <w:p w:rsidR="00405EDB" w:rsidRDefault="00405EDB" w:rsidP="00405EDB">
            <w:pPr>
              <w:pStyle w:val="ConsPlusNormal"/>
              <w:jc w:val="center"/>
            </w:pPr>
            <w:r>
              <w:t>0%</w:t>
            </w:r>
          </w:p>
        </w:tc>
      </w:tr>
      <w:tr w:rsidR="00405EDB" w:rsidTr="00405EDB">
        <w:trPr>
          <w:trHeight w:val="145"/>
        </w:trPr>
        <w:tc>
          <w:tcPr>
            <w:tcW w:w="821" w:type="dxa"/>
          </w:tcPr>
          <w:p w:rsidR="00405EDB" w:rsidRDefault="00405EDB" w:rsidP="00405EDB">
            <w:pPr>
              <w:pStyle w:val="ConsPlusNormal"/>
              <w:jc w:val="center"/>
            </w:pPr>
            <w:r>
              <w:t>1.4.</w:t>
            </w:r>
          </w:p>
        </w:tc>
        <w:tc>
          <w:tcPr>
            <w:tcW w:w="7897" w:type="dxa"/>
            <w:gridSpan w:val="3"/>
          </w:tcPr>
          <w:p w:rsidR="00405EDB" w:rsidRDefault="00405EDB" w:rsidP="00405EDB">
            <w:pPr>
              <w:pStyle w:val="ConsPlusNormal"/>
            </w:pPr>
            <w:r>
              <w:t>Процент результативных контрольных мероприятий, по которым не были приняты соответствующие меры административного воздействия</w:t>
            </w:r>
          </w:p>
        </w:tc>
        <w:tc>
          <w:tcPr>
            <w:tcW w:w="1390" w:type="dxa"/>
          </w:tcPr>
          <w:p w:rsidR="00405EDB" w:rsidRDefault="00405EDB" w:rsidP="00405EDB">
            <w:pPr>
              <w:pStyle w:val="ConsPlusNormal"/>
              <w:jc w:val="center"/>
            </w:pPr>
            <w:r>
              <w:t>5%</w:t>
            </w:r>
          </w:p>
        </w:tc>
      </w:tr>
      <w:tr w:rsidR="00405EDB" w:rsidTr="00405EDB">
        <w:trPr>
          <w:trHeight w:val="145"/>
        </w:trPr>
        <w:tc>
          <w:tcPr>
            <w:tcW w:w="821" w:type="dxa"/>
          </w:tcPr>
          <w:p w:rsidR="00405EDB" w:rsidRDefault="00405EDB" w:rsidP="00405EDB">
            <w:pPr>
              <w:pStyle w:val="ConsPlusNormal"/>
              <w:jc w:val="center"/>
            </w:pPr>
            <w:r>
              <w:t>1.5.</w:t>
            </w:r>
          </w:p>
        </w:tc>
        <w:tc>
          <w:tcPr>
            <w:tcW w:w="7897" w:type="dxa"/>
            <w:gridSpan w:val="3"/>
          </w:tcPr>
          <w:p w:rsidR="00405EDB" w:rsidRDefault="00405EDB" w:rsidP="00405EDB">
            <w:pPr>
              <w:pStyle w:val="ConsPlusNormal"/>
            </w:pPr>
            <w:r>
              <w:t>Процент вынесенных судебных решений о назначении административного наказания по материалам органа муниципального контроля</w:t>
            </w:r>
          </w:p>
        </w:tc>
        <w:tc>
          <w:tcPr>
            <w:tcW w:w="1390" w:type="dxa"/>
          </w:tcPr>
          <w:p w:rsidR="00405EDB" w:rsidRDefault="00405EDB" w:rsidP="00405EDB">
            <w:pPr>
              <w:pStyle w:val="ConsPlusNormal"/>
              <w:jc w:val="center"/>
            </w:pPr>
            <w:r>
              <w:t>95%</w:t>
            </w:r>
          </w:p>
        </w:tc>
      </w:tr>
      <w:tr w:rsidR="00405EDB" w:rsidTr="00405EDB">
        <w:trPr>
          <w:trHeight w:val="145"/>
        </w:trPr>
        <w:tc>
          <w:tcPr>
            <w:tcW w:w="821" w:type="dxa"/>
          </w:tcPr>
          <w:p w:rsidR="00405EDB" w:rsidRDefault="00405EDB" w:rsidP="00405EDB">
            <w:pPr>
              <w:pStyle w:val="ConsPlusNormal"/>
              <w:jc w:val="center"/>
              <w:outlineLvl w:val="1"/>
            </w:pPr>
            <w:r>
              <w:t>2.</w:t>
            </w:r>
          </w:p>
        </w:tc>
        <w:tc>
          <w:tcPr>
            <w:tcW w:w="9287" w:type="dxa"/>
            <w:gridSpan w:val="4"/>
          </w:tcPr>
          <w:p w:rsidR="00405EDB" w:rsidRDefault="00405EDB" w:rsidP="00405EDB">
            <w:pPr>
              <w:pStyle w:val="ConsPlusNormal"/>
              <w:jc w:val="center"/>
            </w:pPr>
            <w:r>
              <w:t>Индикативные показатели муниципального жилищного контроля, характеризующие параметры проведенных мероприятий</w:t>
            </w:r>
          </w:p>
        </w:tc>
      </w:tr>
      <w:tr w:rsidR="00405EDB" w:rsidTr="00405EDB">
        <w:trPr>
          <w:trHeight w:val="145"/>
        </w:trPr>
        <w:tc>
          <w:tcPr>
            <w:tcW w:w="821" w:type="dxa"/>
          </w:tcPr>
          <w:p w:rsidR="00405EDB" w:rsidRDefault="00405EDB" w:rsidP="00405EDB">
            <w:pPr>
              <w:pStyle w:val="ConsPlusNormal"/>
              <w:jc w:val="center"/>
            </w:pPr>
            <w:r>
              <w:t>2.1.</w:t>
            </w:r>
          </w:p>
        </w:tc>
        <w:tc>
          <w:tcPr>
            <w:tcW w:w="2275" w:type="dxa"/>
          </w:tcPr>
          <w:p w:rsidR="00405EDB" w:rsidRDefault="00405EDB" w:rsidP="00405EDB">
            <w:pPr>
              <w:pStyle w:val="ConsPlusNormal"/>
            </w:pPr>
            <w:r>
              <w:t>Выполняемость внеплановых проверок</w:t>
            </w:r>
          </w:p>
        </w:tc>
        <w:tc>
          <w:tcPr>
            <w:tcW w:w="1579" w:type="dxa"/>
          </w:tcPr>
          <w:p w:rsidR="00405EDB" w:rsidRDefault="00405EDB" w:rsidP="00405EDB">
            <w:pPr>
              <w:pStyle w:val="ConsPlusNormal"/>
              <w:jc w:val="center"/>
            </w:pPr>
            <w:proofErr w:type="spellStart"/>
            <w:r>
              <w:t>Ввн</w:t>
            </w:r>
            <w:proofErr w:type="spellEnd"/>
            <w:r>
              <w:t xml:space="preserve"> = (</w:t>
            </w:r>
            <w:proofErr w:type="spellStart"/>
            <w:r>
              <w:t>Рф</w:t>
            </w:r>
            <w:proofErr w:type="spellEnd"/>
            <w:r>
              <w:t xml:space="preserve"> / </w:t>
            </w:r>
            <w:proofErr w:type="spellStart"/>
            <w:r>
              <w:t>Рп</w:t>
            </w:r>
            <w:proofErr w:type="spellEnd"/>
            <w:r>
              <w:t>) x 100</w:t>
            </w:r>
          </w:p>
        </w:tc>
        <w:tc>
          <w:tcPr>
            <w:tcW w:w="4043" w:type="dxa"/>
          </w:tcPr>
          <w:p w:rsidR="00405EDB" w:rsidRDefault="00405EDB" w:rsidP="00405EDB">
            <w:pPr>
              <w:pStyle w:val="ConsPlusNormal"/>
            </w:pPr>
            <w:proofErr w:type="spellStart"/>
            <w:r>
              <w:t>Ввн</w:t>
            </w:r>
            <w:proofErr w:type="spellEnd"/>
            <w:r>
              <w:t xml:space="preserve"> - выполняемость внеплановых проверок;</w:t>
            </w:r>
          </w:p>
          <w:p w:rsidR="00405EDB" w:rsidRDefault="00405EDB" w:rsidP="00405EDB">
            <w:pPr>
              <w:pStyle w:val="ConsPlusNormal"/>
            </w:pPr>
            <w:proofErr w:type="spellStart"/>
            <w:r>
              <w:t>Рф</w:t>
            </w:r>
            <w:proofErr w:type="spellEnd"/>
            <w:r>
              <w:t xml:space="preserve"> - количество проведенных внеплановых проверок (ед.);</w:t>
            </w:r>
          </w:p>
          <w:p w:rsidR="00405EDB" w:rsidRDefault="00405EDB" w:rsidP="00405EDB">
            <w:pPr>
              <w:pStyle w:val="ConsPlusNormal"/>
            </w:pPr>
            <w:proofErr w:type="spellStart"/>
            <w:r>
              <w:t>Рп</w:t>
            </w:r>
            <w:proofErr w:type="spellEnd"/>
            <w:r>
              <w:t xml:space="preserve"> - количество распоряжений на проведение внеплановых проверок (ед.)</w:t>
            </w:r>
          </w:p>
        </w:tc>
        <w:tc>
          <w:tcPr>
            <w:tcW w:w="1390" w:type="dxa"/>
          </w:tcPr>
          <w:p w:rsidR="00405EDB" w:rsidRDefault="00405EDB" w:rsidP="00405EDB">
            <w:pPr>
              <w:pStyle w:val="ConsPlusNormal"/>
              <w:jc w:val="center"/>
            </w:pPr>
            <w:r>
              <w:t>100%</w:t>
            </w:r>
          </w:p>
        </w:tc>
      </w:tr>
      <w:tr w:rsidR="00405EDB" w:rsidTr="00405EDB">
        <w:trPr>
          <w:trHeight w:val="145"/>
        </w:trPr>
        <w:tc>
          <w:tcPr>
            <w:tcW w:w="821" w:type="dxa"/>
          </w:tcPr>
          <w:p w:rsidR="00405EDB" w:rsidRDefault="00405EDB" w:rsidP="00405EDB">
            <w:pPr>
              <w:pStyle w:val="ConsPlusNormal"/>
              <w:jc w:val="center"/>
            </w:pPr>
            <w:r>
              <w:t>2.2.</w:t>
            </w:r>
          </w:p>
        </w:tc>
        <w:tc>
          <w:tcPr>
            <w:tcW w:w="2275" w:type="dxa"/>
          </w:tcPr>
          <w:p w:rsidR="00405EDB" w:rsidRDefault="00405EDB" w:rsidP="00405EDB">
            <w:pPr>
              <w:pStyle w:val="ConsPlusNormal"/>
            </w:pPr>
            <w:r>
              <w:t>Доля проверок, результаты которых были признаны недействительными</w:t>
            </w:r>
          </w:p>
        </w:tc>
        <w:tc>
          <w:tcPr>
            <w:tcW w:w="1579" w:type="dxa"/>
          </w:tcPr>
          <w:p w:rsidR="00405EDB" w:rsidRDefault="00405EDB" w:rsidP="00405EDB">
            <w:pPr>
              <w:pStyle w:val="ConsPlusNormal"/>
              <w:jc w:val="center"/>
            </w:pPr>
            <w:proofErr w:type="spellStart"/>
            <w:proofErr w:type="gramStart"/>
            <w:r>
              <w:t>Пн</w:t>
            </w:r>
            <w:proofErr w:type="spellEnd"/>
            <w:proofErr w:type="gramEnd"/>
            <w:r>
              <w:t xml:space="preserve"> x 100 / </w:t>
            </w:r>
            <w:proofErr w:type="spellStart"/>
            <w:r>
              <w:t>Пф</w:t>
            </w:r>
            <w:proofErr w:type="spellEnd"/>
          </w:p>
        </w:tc>
        <w:tc>
          <w:tcPr>
            <w:tcW w:w="4043" w:type="dxa"/>
          </w:tcPr>
          <w:p w:rsidR="00405EDB" w:rsidRDefault="00405EDB" w:rsidP="00405EDB">
            <w:pPr>
              <w:pStyle w:val="ConsPlusNormal"/>
            </w:pPr>
            <w:proofErr w:type="spellStart"/>
            <w:proofErr w:type="gramStart"/>
            <w:r>
              <w:t>Пн</w:t>
            </w:r>
            <w:proofErr w:type="spellEnd"/>
            <w:proofErr w:type="gramEnd"/>
            <w:r>
              <w:t xml:space="preserve"> - количество проверок, признанных недействительными (ед.);</w:t>
            </w:r>
          </w:p>
          <w:p w:rsidR="00405EDB" w:rsidRDefault="00405EDB" w:rsidP="00405EDB">
            <w:pPr>
              <w:pStyle w:val="ConsPlusNormal"/>
            </w:pPr>
            <w:proofErr w:type="spellStart"/>
            <w:r>
              <w:t>Пф</w:t>
            </w:r>
            <w:proofErr w:type="spellEnd"/>
            <w:r>
              <w:t xml:space="preserve"> - количество проведенных проверок (ед.)</w:t>
            </w:r>
          </w:p>
        </w:tc>
        <w:tc>
          <w:tcPr>
            <w:tcW w:w="1390" w:type="dxa"/>
          </w:tcPr>
          <w:p w:rsidR="00405EDB" w:rsidRDefault="00405EDB" w:rsidP="00405EDB">
            <w:pPr>
              <w:pStyle w:val="ConsPlusNormal"/>
              <w:jc w:val="center"/>
            </w:pPr>
            <w:r>
              <w:t>0%</w:t>
            </w:r>
          </w:p>
        </w:tc>
      </w:tr>
      <w:tr w:rsidR="00405EDB" w:rsidTr="00405EDB">
        <w:trPr>
          <w:trHeight w:val="145"/>
        </w:trPr>
        <w:tc>
          <w:tcPr>
            <w:tcW w:w="821" w:type="dxa"/>
          </w:tcPr>
          <w:p w:rsidR="00405EDB" w:rsidRDefault="00405EDB" w:rsidP="00405EDB">
            <w:pPr>
              <w:pStyle w:val="ConsPlusNormal"/>
              <w:jc w:val="center"/>
            </w:pPr>
            <w:r>
              <w:t>2.3.</w:t>
            </w:r>
          </w:p>
        </w:tc>
        <w:tc>
          <w:tcPr>
            <w:tcW w:w="2275" w:type="dxa"/>
          </w:tcPr>
          <w:p w:rsidR="00405EDB" w:rsidRDefault="00405EDB" w:rsidP="00405EDB">
            <w:pPr>
              <w:pStyle w:val="ConsPlusNormal"/>
            </w:pPr>
            <w:r>
              <w:t xml:space="preserve">Доля внеплановых проверок, которые не удалось провести в связи с отсутствием проверяемого лица и </w:t>
            </w:r>
            <w:r>
              <w:lastRenderedPageBreak/>
              <w:t>т.д.</w:t>
            </w:r>
          </w:p>
        </w:tc>
        <w:tc>
          <w:tcPr>
            <w:tcW w:w="1579" w:type="dxa"/>
          </w:tcPr>
          <w:p w:rsidR="00405EDB" w:rsidRDefault="00405EDB" w:rsidP="00405EDB">
            <w:pPr>
              <w:pStyle w:val="ConsPlusNormal"/>
              <w:jc w:val="center"/>
            </w:pPr>
            <w:r>
              <w:lastRenderedPageBreak/>
              <w:t xml:space="preserve">По x 100 / </w:t>
            </w:r>
            <w:proofErr w:type="spellStart"/>
            <w:r>
              <w:t>Пф</w:t>
            </w:r>
            <w:proofErr w:type="spellEnd"/>
          </w:p>
        </w:tc>
        <w:tc>
          <w:tcPr>
            <w:tcW w:w="4043" w:type="dxa"/>
          </w:tcPr>
          <w:p w:rsidR="00405EDB" w:rsidRDefault="00405EDB" w:rsidP="00405EDB">
            <w:pPr>
              <w:pStyle w:val="ConsPlusNormal"/>
            </w:pPr>
            <w:r>
              <w:t>По - проверки, не проведенные по причине отсутствия проверяемого лица (ед.);</w:t>
            </w:r>
          </w:p>
          <w:p w:rsidR="00405EDB" w:rsidRDefault="00405EDB" w:rsidP="00405EDB">
            <w:pPr>
              <w:pStyle w:val="ConsPlusNormal"/>
            </w:pPr>
            <w:proofErr w:type="spellStart"/>
            <w:r>
              <w:t>Пф</w:t>
            </w:r>
            <w:proofErr w:type="spellEnd"/>
            <w:r>
              <w:t xml:space="preserve"> - количество проведенных проверок (ед.)</w:t>
            </w:r>
          </w:p>
        </w:tc>
        <w:tc>
          <w:tcPr>
            <w:tcW w:w="1390" w:type="dxa"/>
          </w:tcPr>
          <w:p w:rsidR="00405EDB" w:rsidRDefault="00405EDB" w:rsidP="00405EDB">
            <w:pPr>
              <w:pStyle w:val="ConsPlusNormal"/>
              <w:jc w:val="center"/>
            </w:pPr>
            <w:r>
              <w:t>30%</w:t>
            </w:r>
          </w:p>
        </w:tc>
      </w:tr>
      <w:tr w:rsidR="00405EDB" w:rsidTr="00405EDB">
        <w:trPr>
          <w:trHeight w:val="145"/>
        </w:trPr>
        <w:tc>
          <w:tcPr>
            <w:tcW w:w="821" w:type="dxa"/>
          </w:tcPr>
          <w:p w:rsidR="00405EDB" w:rsidRDefault="00405EDB" w:rsidP="00405EDB">
            <w:pPr>
              <w:pStyle w:val="ConsPlusNormal"/>
              <w:jc w:val="center"/>
            </w:pPr>
            <w:r>
              <w:lastRenderedPageBreak/>
              <w:t>2.4.</w:t>
            </w:r>
          </w:p>
        </w:tc>
        <w:tc>
          <w:tcPr>
            <w:tcW w:w="2275" w:type="dxa"/>
          </w:tcPr>
          <w:p w:rsidR="00405EDB" w:rsidRDefault="00405EDB" w:rsidP="00405EDB">
            <w:pPr>
              <w:pStyle w:val="ConsPlusNormal"/>
            </w:pPr>
            <w:r>
              <w:t>Доля заявлений, направленных на согласование в прокуратуру о проведении внеплановых проверок, в согласовании которых было отказано</w:t>
            </w:r>
          </w:p>
        </w:tc>
        <w:tc>
          <w:tcPr>
            <w:tcW w:w="1579" w:type="dxa"/>
          </w:tcPr>
          <w:p w:rsidR="00405EDB" w:rsidRDefault="00405EDB" w:rsidP="00405EDB">
            <w:pPr>
              <w:pStyle w:val="ConsPlusNormal"/>
              <w:jc w:val="center"/>
            </w:pPr>
            <w:proofErr w:type="spellStart"/>
            <w:r>
              <w:t>Кзо</w:t>
            </w:r>
            <w:proofErr w:type="spellEnd"/>
            <w:r>
              <w:t xml:space="preserve"> x 100 / </w:t>
            </w:r>
            <w:proofErr w:type="spellStart"/>
            <w:r>
              <w:t>Кпз</w:t>
            </w:r>
            <w:proofErr w:type="spellEnd"/>
          </w:p>
        </w:tc>
        <w:tc>
          <w:tcPr>
            <w:tcW w:w="4043" w:type="dxa"/>
          </w:tcPr>
          <w:p w:rsidR="00405EDB" w:rsidRDefault="00405EDB" w:rsidP="00405EDB">
            <w:pPr>
              <w:pStyle w:val="ConsPlusNormal"/>
            </w:pPr>
            <w:proofErr w:type="spellStart"/>
            <w:r>
              <w:t>Кзо</w:t>
            </w:r>
            <w:proofErr w:type="spellEnd"/>
            <w:r>
              <w:t xml:space="preserve"> - количество заявлений, по которым пришел отказ в согласовании (ед.);</w:t>
            </w:r>
          </w:p>
          <w:p w:rsidR="00405EDB" w:rsidRDefault="00405EDB" w:rsidP="00405EDB">
            <w:pPr>
              <w:pStyle w:val="ConsPlusNormal"/>
            </w:pPr>
            <w:proofErr w:type="spellStart"/>
            <w:r>
              <w:t>Кпз</w:t>
            </w:r>
            <w:proofErr w:type="spellEnd"/>
            <w:r>
              <w:t xml:space="preserve"> - количество поданных на согласование заявлений</w:t>
            </w:r>
          </w:p>
        </w:tc>
        <w:tc>
          <w:tcPr>
            <w:tcW w:w="1390" w:type="dxa"/>
          </w:tcPr>
          <w:p w:rsidR="00405EDB" w:rsidRDefault="00405EDB" w:rsidP="00405EDB">
            <w:pPr>
              <w:pStyle w:val="ConsPlusNormal"/>
              <w:jc w:val="center"/>
            </w:pPr>
            <w:r>
              <w:t>10%</w:t>
            </w:r>
          </w:p>
        </w:tc>
      </w:tr>
      <w:tr w:rsidR="00405EDB" w:rsidTr="00405EDB">
        <w:trPr>
          <w:trHeight w:val="145"/>
        </w:trPr>
        <w:tc>
          <w:tcPr>
            <w:tcW w:w="821" w:type="dxa"/>
          </w:tcPr>
          <w:p w:rsidR="00405EDB" w:rsidRDefault="00405EDB" w:rsidP="00405EDB">
            <w:pPr>
              <w:pStyle w:val="ConsPlusNormal"/>
              <w:jc w:val="center"/>
            </w:pPr>
            <w:r>
              <w:t>2.5.</w:t>
            </w:r>
          </w:p>
        </w:tc>
        <w:tc>
          <w:tcPr>
            <w:tcW w:w="2275" w:type="dxa"/>
          </w:tcPr>
          <w:p w:rsidR="00405EDB" w:rsidRDefault="00405EDB" w:rsidP="00405EDB">
            <w:pPr>
              <w:pStyle w:val="ConsPlusNormal"/>
            </w:pPr>
            <w:r>
              <w:t>Доля проверок, по результатам которых материалы направлены в уполномоченные для принятия решений органы</w:t>
            </w:r>
          </w:p>
        </w:tc>
        <w:tc>
          <w:tcPr>
            <w:tcW w:w="1579" w:type="dxa"/>
          </w:tcPr>
          <w:p w:rsidR="00405EDB" w:rsidRDefault="00405EDB" w:rsidP="00405EDB">
            <w:pPr>
              <w:pStyle w:val="ConsPlusNormal"/>
              <w:jc w:val="center"/>
            </w:pPr>
            <w:proofErr w:type="spellStart"/>
            <w:r>
              <w:t>Кнм</w:t>
            </w:r>
            <w:proofErr w:type="spellEnd"/>
            <w:r>
              <w:t xml:space="preserve"> x 100 / </w:t>
            </w:r>
            <w:proofErr w:type="spellStart"/>
            <w:r>
              <w:t>Квн</w:t>
            </w:r>
            <w:proofErr w:type="spellEnd"/>
          </w:p>
        </w:tc>
        <w:tc>
          <w:tcPr>
            <w:tcW w:w="4043" w:type="dxa"/>
          </w:tcPr>
          <w:p w:rsidR="00405EDB" w:rsidRDefault="00405EDB" w:rsidP="00405EDB">
            <w:pPr>
              <w:pStyle w:val="ConsPlusNormal"/>
            </w:pPr>
            <w:proofErr w:type="spellStart"/>
            <w:r>
              <w:t>Кнм</w:t>
            </w:r>
            <w:proofErr w:type="spellEnd"/>
            <w:r>
              <w:t xml:space="preserve"> - количество материалов, направленных в уполномоченные органы (ед.);</w:t>
            </w:r>
          </w:p>
          <w:p w:rsidR="00405EDB" w:rsidRDefault="00405EDB" w:rsidP="00405EDB">
            <w:pPr>
              <w:pStyle w:val="ConsPlusNormal"/>
            </w:pPr>
            <w:proofErr w:type="spellStart"/>
            <w:r>
              <w:t>Квн</w:t>
            </w:r>
            <w:proofErr w:type="spellEnd"/>
            <w:r>
              <w:t xml:space="preserve"> - количество выявленных нарушений (ед.)</w:t>
            </w:r>
          </w:p>
        </w:tc>
        <w:tc>
          <w:tcPr>
            <w:tcW w:w="1390" w:type="dxa"/>
          </w:tcPr>
          <w:p w:rsidR="00405EDB" w:rsidRDefault="00405EDB" w:rsidP="00405EDB">
            <w:pPr>
              <w:pStyle w:val="ConsPlusNormal"/>
              <w:jc w:val="center"/>
            </w:pPr>
            <w:r>
              <w:t>100%</w:t>
            </w:r>
          </w:p>
        </w:tc>
      </w:tr>
      <w:tr w:rsidR="00405EDB" w:rsidTr="00405EDB">
        <w:trPr>
          <w:trHeight w:val="145"/>
        </w:trPr>
        <w:tc>
          <w:tcPr>
            <w:tcW w:w="821" w:type="dxa"/>
          </w:tcPr>
          <w:p w:rsidR="00405EDB" w:rsidRDefault="00405EDB" w:rsidP="00405EDB">
            <w:pPr>
              <w:pStyle w:val="ConsPlusNormal"/>
              <w:jc w:val="center"/>
              <w:outlineLvl w:val="1"/>
            </w:pPr>
            <w:r>
              <w:t>3.</w:t>
            </w:r>
          </w:p>
        </w:tc>
        <w:tc>
          <w:tcPr>
            <w:tcW w:w="9287" w:type="dxa"/>
            <w:gridSpan w:val="4"/>
          </w:tcPr>
          <w:p w:rsidR="00405EDB" w:rsidRDefault="00405EDB" w:rsidP="00405EDB">
            <w:pPr>
              <w:pStyle w:val="ConsPlusNormal"/>
              <w:jc w:val="center"/>
            </w:pPr>
            <w:r>
              <w:t>Индикативные показатели муниципального жилищного контроля, характеризующие объем задействованных трудовых ресурсов</w:t>
            </w:r>
          </w:p>
        </w:tc>
      </w:tr>
      <w:tr w:rsidR="00405EDB" w:rsidTr="00405EDB">
        <w:trPr>
          <w:trHeight w:val="145"/>
        </w:trPr>
        <w:tc>
          <w:tcPr>
            <w:tcW w:w="821" w:type="dxa"/>
          </w:tcPr>
          <w:p w:rsidR="00405EDB" w:rsidRDefault="00405EDB" w:rsidP="00405EDB">
            <w:pPr>
              <w:pStyle w:val="ConsPlusNormal"/>
              <w:jc w:val="center"/>
            </w:pPr>
            <w:r>
              <w:t>3.1.</w:t>
            </w:r>
          </w:p>
        </w:tc>
        <w:tc>
          <w:tcPr>
            <w:tcW w:w="2275" w:type="dxa"/>
          </w:tcPr>
          <w:p w:rsidR="00405EDB" w:rsidRDefault="00405EDB" w:rsidP="00405EDB">
            <w:pPr>
              <w:pStyle w:val="ConsPlusNormal"/>
            </w:pPr>
            <w:r>
              <w:t>Количество штатных единиц</w:t>
            </w:r>
          </w:p>
        </w:tc>
        <w:tc>
          <w:tcPr>
            <w:tcW w:w="1579" w:type="dxa"/>
          </w:tcPr>
          <w:p w:rsidR="00405EDB" w:rsidRDefault="00405EDB" w:rsidP="00405EDB">
            <w:pPr>
              <w:pStyle w:val="ConsPlusNormal"/>
            </w:pPr>
          </w:p>
        </w:tc>
        <w:tc>
          <w:tcPr>
            <w:tcW w:w="4043" w:type="dxa"/>
          </w:tcPr>
          <w:p w:rsidR="00405EDB" w:rsidRDefault="00405EDB" w:rsidP="00405EDB">
            <w:pPr>
              <w:pStyle w:val="ConsPlusNormal"/>
            </w:pPr>
          </w:p>
        </w:tc>
        <w:tc>
          <w:tcPr>
            <w:tcW w:w="1390" w:type="dxa"/>
          </w:tcPr>
          <w:p w:rsidR="00405EDB" w:rsidRDefault="00405EDB" w:rsidP="00405EDB">
            <w:pPr>
              <w:pStyle w:val="ConsPlusNormal"/>
              <w:jc w:val="center"/>
            </w:pPr>
            <w:r>
              <w:t>1 ед.</w:t>
            </w:r>
          </w:p>
        </w:tc>
      </w:tr>
      <w:tr w:rsidR="00405EDB" w:rsidTr="00405EDB">
        <w:trPr>
          <w:trHeight w:val="145"/>
        </w:trPr>
        <w:tc>
          <w:tcPr>
            <w:tcW w:w="821" w:type="dxa"/>
          </w:tcPr>
          <w:p w:rsidR="00405EDB" w:rsidRDefault="00405EDB" w:rsidP="00405EDB">
            <w:pPr>
              <w:pStyle w:val="ConsPlusNormal"/>
              <w:jc w:val="center"/>
            </w:pPr>
            <w:r>
              <w:t>3.2.</w:t>
            </w:r>
          </w:p>
        </w:tc>
        <w:tc>
          <w:tcPr>
            <w:tcW w:w="2275" w:type="dxa"/>
          </w:tcPr>
          <w:p w:rsidR="00405EDB" w:rsidRDefault="00405EDB" w:rsidP="00405EDB">
            <w:pPr>
              <w:pStyle w:val="ConsPlusNormal"/>
            </w:pPr>
            <w:r>
              <w:t>Нагрузка контрольных мероприятий на работников органа муниципального контроля</w:t>
            </w:r>
          </w:p>
        </w:tc>
        <w:tc>
          <w:tcPr>
            <w:tcW w:w="1579" w:type="dxa"/>
          </w:tcPr>
          <w:p w:rsidR="00405EDB" w:rsidRDefault="00405EDB" w:rsidP="00405EDB">
            <w:pPr>
              <w:pStyle w:val="ConsPlusNormal"/>
              <w:jc w:val="center"/>
            </w:pPr>
            <w:proofErr w:type="spellStart"/>
            <w:r>
              <w:t>Нк</w:t>
            </w:r>
            <w:proofErr w:type="spellEnd"/>
            <w:r>
              <w:t xml:space="preserve"> = Км / </w:t>
            </w:r>
            <w:proofErr w:type="spellStart"/>
            <w:proofErr w:type="gramStart"/>
            <w:r>
              <w:t>Кр</w:t>
            </w:r>
            <w:proofErr w:type="spellEnd"/>
            <w:proofErr w:type="gramEnd"/>
          </w:p>
        </w:tc>
        <w:tc>
          <w:tcPr>
            <w:tcW w:w="4043" w:type="dxa"/>
          </w:tcPr>
          <w:p w:rsidR="00405EDB" w:rsidRDefault="00405EDB" w:rsidP="00405EDB">
            <w:pPr>
              <w:pStyle w:val="ConsPlusNormal"/>
            </w:pPr>
            <w:proofErr w:type="spellStart"/>
            <w:r>
              <w:t>Нк</w:t>
            </w:r>
            <w:proofErr w:type="spellEnd"/>
            <w:r>
              <w:t xml:space="preserve"> - нагрузка на 1 работника (ед.);</w:t>
            </w:r>
          </w:p>
          <w:p w:rsidR="00405EDB" w:rsidRDefault="00405EDB" w:rsidP="00405EDB">
            <w:pPr>
              <w:pStyle w:val="ConsPlusNormal"/>
            </w:pPr>
            <w:proofErr w:type="gramStart"/>
            <w:r>
              <w:t>Км</w:t>
            </w:r>
            <w:proofErr w:type="gramEnd"/>
            <w:r>
              <w:t xml:space="preserve"> - количество контрольных мероприятий (ед.);</w:t>
            </w:r>
          </w:p>
          <w:p w:rsidR="00405EDB" w:rsidRDefault="00405EDB" w:rsidP="00405EDB">
            <w:pPr>
              <w:pStyle w:val="ConsPlusNormal"/>
            </w:pPr>
            <w:proofErr w:type="spellStart"/>
            <w:proofErr w:type="gramStart"/>
            <w:r>
              <w:t>Кр</w:t>
            </w:r>
            <w:proofErr w:type="spellEnd"/>
            <w:proofErr w:type="gramEnd"/>
            <w:r>
              <w:t xml:space="preserve"> - количество работников органа муниципального контроля (ед.)</w:t>
            </w:r>
          </w:p>
        </w:tc>
        <w:tc>
          <w:tcPr>
            <w:tcW w:w="1390" w:type="dxa"/>
          </w:tcPr>
          <w:p w:rsidR="00405EDB" w:rsidRDefault="00405EDB" w:rsidP="00405EDB">
            <w:pPr>
              <w:pStyle w:val="ConsPlusNormal"/>
              <w:jc w:val="center"/>
            </w:pPr>
            <w:r>
              <w:t>30 ед.</w:t>
            </w:r>
          </w:p>
        </w:tc>
      </w:tr>
    </w:tbl>
    <w:p w:rsidR="00405EDB" w:rsidRDefault="00405EDB" w:rsidP="00405EDB">
      <w:pPr>
        <w:pStyle w:val="ConsPlusNormal"/>
        <w:ind w:firstLine="540"/>
        <w:jc w:val="both"/>
      </w:pPr>
    </w:p>
    <w:p w:rsidR="00405EDB" w:rsidRDefault="00405EDB" w:rsidP="00405EDB">
      <w:pPr>
        <w:pStyle w:val="ConsPlusNormal"/>
        <w:ind w:firstLine="540"/>
        <w:jc w:val="both"/>
      </w:pPr>
    </w:p>
    <w:p w:rsidR="00405EDB" w:rsidRDefault="00405EDB" w:rsidP="00405EDB">
      <w:pPr>
        <w:pStyle w:val="ConsPlusNormal"/>
        <w:ind w:firstLine="540"/>
        <w:jc w:val="both"/>
      </w:pPr>
    </w:p>
    <w:p w:rsidR="00405EDB" w:rsidRDefault="00405EDB" w:rsidP="00405EDB">
      <w:pPr>
        <w:pStyle w:val="ConsPlusNormal"/>
        <w:ind w:firstLine="540"/>
        <w:jc w:val="both"/>
      </w:pPr>
    </w:p>
    <w:p w:rsidR="00405EDB" w:rsidRDefault="00405EDB" w:rsidP="00405EDB">
      <w:pPr>
        <w:pStyle w:val="ConsPlusNormal"/>
        <w:ind w:firstLine="540"/>
        <w:jc w:val="both"/>
      </w:pPr>
    </w:p>
    <w:p w:rsidR="00405EDB" w:rsidRDefault="00405EDB" w:rsidP="00405EDB">
      <w:pPr>
        <w:pStyle w:val="ConsPlusNormal"/>
        <w:ind w:firstLine="540"/>
        <w:jc w:val="both"/>
      </w:pPr>
    </w:p>
    <w:p w:rsidR="00405EDB" w:rsidRDefault="00405EDB" w:rsidP="00405EDB">
      <w:pPr>
        <w:pStyle w:val="ConsPlusNormal"/>
        <w:ind w:firstLine="540"/>
        <w:jc w:val="both"/>
      </w:pPr>
    </w:p>
    <w:p w:rsidR="00405EDB" w:rsidRDefault="00405EDB" w:rsidP="00405EDB">
      <w:pPr>
        <w:pStyle w:val="ConsPlusNormal"/>
        <w:ind w:firstLine="540"/>
        <w:jc w:val="both"/>
      </w:pPr>
    </w:p>
    <w:p w:rsidR="00405EDB" w:rsidRDefault="00405EDB" w:rsidP="00405EDB">
      <w:pPr>
        <w:pStyle w:val="ConsPlusNormal"/>
        <w:ind w:firstLine="540"/>
        <w:jc w:val="both"/>
      </w:pPr>
    </w:p>
    <w:p w:rsidR="00405EDB" w:rsidRDefault="00405EDB" w:rsidP="00405EDB">
      <w:pPr>
        <w:pStyle w:val="ConsPlusNormal"/>
        <w:ind w:firstLine="540"/>
        <w:jc w:val="both"/>
      </w:pPr>
    </w:p>
    <w:p w:rsidR="00405EDB" w:rsidRDefault="00405EDB" w:rsidP="00405EDB">
      <w:pPr>
        <w:pStyle w:val="ConsPlusNormal"/>
        <w:ind w:firstLine="540"/>
        <w:jc w:val="both"/>
      </w:pPr>
    </w:p>
    <w:p w:rsidR="00405EDB" w:rsidRDefault="00405EDB" w:rsidP="00405EDB">
      <w:pPr>
        <w:pStyle w:val="ConsPlusNormal"/>
        <w:ind w:firstLine="540"/>
        <w:jc w:val="both"/>
      </w:pPr>
    </w:p>
    <w:p w:rsidR="00405EDB" w:rsidRDefault="00405EDB" w:rsidP="00405EDB">
      <w:pPr>
        <w:pStyle w:val="ConsPlusNormal"/>
        <w:ind w:firstLine="540"/>
        <w:jc w:val="both"/>
      </w:pPr>
    </w:p>
    <w:p w:rsidR="00405EDB" w:rsidRDefault="00405EDB" w:rsidP="00405EDB">
      <w:pPr>
        <w:pStyle w:val="ConsPlusNormal"/>
        <w:ind w:firstLine="540"/>
        <w:jc w:val="both"/>
      </w:pPr>
    </w:p>
    <w:p w:rsidR="00405EDB" w:rsidRDefault="00405EDB" w:rsidP="00405EDB">
      <w:pPr>
        <w:pStyle w:val="ConsPlusNormal"/>
        <w:ind w:firstLine="540"/>
        <w:jc w:val="both"/>
      </w:pPr>
    </w:p>
    <w:p w:rsidR="00405EDB" w:rsidRDefault="00405EDB" w:rsidP="00405EDB">
      <w:pPr>
        <w:pStyle w:val="ConsPlusNormal"/>
        <w:ind w:firstLine="540"/>
        <w:jc w:val="both"/>
      </w:pPr>
    </w:p>
    <w:p w:rsidR="00405EDB" w:rsidRDefault="00405EDB" w:rsidP="00405EDB">
      <w:pPr>
        <w:pStyle w:val="ConsPlusNormal"/>
        <w:ind w:firstLine="540"/>
        <w:jc w:val="both"/>
      </w:pPr>
    </w:p>
    <w:p w:rsidR="00405EDB" w:rsidRDefault="00405EDB" w:rsidP="00405EDB">
      <w:pPr>
        <w:pStyle w:val="ConsPlusNormal"/>
        <w:ind w:firstLine="540"/>
        <w:jc w:val="both"/>
      </w:pPr>
    </w:p>
    <w:p w:rsidR="00405EDB" w:rsidRDefault="00405EDB" w:rsidP="00405EDB">
      <w:pPr>
        <w:pStyle w:val="ConsPlusNormal"/>
        <w:ind w:firstLine="540"/>
        <w:jc w:val="both"/>
      </w:pPr>
    </w:p>
    <w:p w:rsidR="00405EDB" w:rsidRDefault="00405EDB" w:rsidP="00405EDB">
      <w:pPr>
        <w:pStyle w:val="ConsPlusNormal"/>
        <w:ind w:firstLine="540"/>
        <w:jc w:val="both"/>
      </w:pPr>
    </w:p>
    <w:p w:rsidR="00405EDB" w:rsidRDefault="00405EDB" w:rsidP="00405EDB">
      <w:pPr>
        <w:pStyle w:val="ConsPlusNormal"/>
        <w:ind w:firstLine="540"/>
        <w:jc w:val="both"/>
      </w:pPr>
    </w:p>
    <w:p w:rsidR="00405EDB" w:rsidRDefault="00405EDB" w:rsidP="00405EDB">
      <w:pPr>
        <w:pStyle w:val="ConsPlusNormal"/>
        <w:ind w:firstLine="540"/>
        <w:jc w:val="both"/>
      </w:pPr>
    </w:p>
    <w:p w:rsidR="00405EDB" w:rsidRDefault="00405EDB" w:rsidP="00405EDB">
      <w:pPr>
        <w:pStyle w:val="ConsPlusNormal"/>
        <w:ind w:firstLine="540"/>
        <w:jc w:val="both"/>
      </w:pPr>
      <w:bookmarkStart w:id="9" w:name="_GoBack"/>
      <w:bookmarkEnd w:id="9"/>
    </w:p>
    <w:p w:rsidR="00405EDB" w:rsidRDefault="00405EDB" w:rsidP="00405EDB">
      <w:pPr>
        <w:pStyle w:val="ConsPlusNormal"/>
        <w:jc w:val="right"/>
        <w:outlineLvl w:val="0"/>
      </w:pPr>
      <w:r>
        <w:lastRenderedPageBreak/>
        <w:t>Утверждены</w:t>
      </w:r>
    </w:p>
    <w:p w:rsidR="00405EDB" w:rsidRDefault="00405EDB" w:rsidP="00405EDB">
      <w:pPr>
        <w:pStyle w:val="ConsPlusNormal"/>
        <w:jc w:val="right"/>
      </w:pPr>
      <w:r>
        <w:t>решением</w:t>
      </w:r>
    </w:p>
    <w:p w:rsidR="00405EDB" w:rsidRDefault="00405EDB" w:rsidP="00405EDB">
      <w:pPr>
        <w:pStyle w:val="ConsPlusNormal"/>
        <w:jc w:val="right"/>
      </w:pPr>
      <w:r>
        <w:t>Совета депутатов города Искитима</w:t>
      </w:r>
    </w:p>
    <w:p w:rsidR="00405EDB" w:rsidRDefault="00405EDB" w:rsidP="00405EDB">
      <w:pPr>
        <w:pStyle w:val="ConsPlusNormal"/>
        <w:jc w:val="right"/>
      </w:pPr>
      <w:r>
        <w:t>Новосибирской области</w:t>
      </w:r>
    </w:p>
    <w:p w:rsidR="00405EDB" w:rsidRDefault="00405EDB" w:rsidP="00405EDB">
      <w:pPr>
        <w:pStyle w:val="ConsPlusNormal"/>
        <w:jc w:val="right"/>
      </w:pPr>
      <w:r>
        <w:t>от 24.11.2021 N 23</w:t>
      </w:r>
    </w:p>
    <w:p w:rsidR="00405EDB" w:rsidRDefault="00405EDB" w:rsidP="00405EDB">
      <w:pPr>
        <w:pStyle w:val="ConsPlusNormal"/>
        <w:ind w:firstLine="540"/>
        <w:jc w:val="both"/>
      </w:pPr>
    </w:p>
    <w:p w:rsidR="00405EDB" w:rsidRDefault="00405EDB" w:rsidP="00405EDB">
      <w:pPr>
        <w:pStyle w:val="ConsPlusTitle"/>
        <w:jc w:val="center"/>
      </w:pPr>
      <w:bookmarkStart w:id="10" w:name="P302"/>
      <w:bookmarkEnd w:id="10"/>
      <w:r>
        <w:t>ИНДИКАТОРЫ РИСКА НАРУШЕНИЯ ОБЯЗАТЕЛЬНЫХ ТРЕБОВАНИЙ, ИСПОЛЬЗУЕМЫЕ ДЛЯ ОПРЕДЕЛЕНИЯ НЕОБХОДИМОСТИ ПРОВЕДЕНИЯ ВНЕПЛАНОВЫХ ПРОВЕРОК ПРИ ОСУЩЕСТВЛЕНИИ АДМИНИСТРАЦИЕЙ ГОРОДА ИСКИТИМА НОВОСИБИРСКОЙ ОБЛАСТИ МУНИЦИПАЛЬНОГО ЖИЛИЩНОГО КОНТРОЛЯ НА ТЕРРИТОРИИ ГОРОДСКОГО ОКРУГА ГОРОД ИСКИТИМ НОВОСИБИРСКОЙ ОБЛАСТИ</w:t>
      </w:r>
    </w:p>
    <w:p w:rsidR="00405EDB" w:rsidRDefault="00405EDB" w:rsidP="00405ED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49"/>
        <w:gridCol w:w="113"/>
      </w:tblGrid>
      <w:tr w:rsidR="00405E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5EDB" w:rsidRDefault="00405EDB" w:rsidP="00405E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5EDB" w:rsidRDefault="00405EDB" w:rsidP="00405E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5EDB" w:rsidRDefault="00405EDB" w:rsidP="00405EDB">
            <w:pPr>
              <w:pStyle w:val="ConsPlusNormal"/>
              <w:jc w:val="center"/>
            </w:pPr>
            <w:r>
              <w:rPr>
                <w:color w:val="392C69"/>
              </w:rPr>
              <w:t>Список изменяющих документов</w:t>
            </w:r>
          </w:p>
          <w:p w:rsidR="00405EDB" w:rsidRDefault="00405EDB" w:rsidP="00405EDB">
            <w:pPr>
              <w:pStyle w:val="ConsPlusNormal"/>
              <w:jc w:val="center"/>
            </w:pPr>
            <w:proofErr w:type="gramStart"/>
            <w:r>
              <w:rPr>
                <w:color w:val="392C69"/>
              </w:rPr>
              <w:t xml:space="preserve">(введено </w:t>
            </w:r>
            <w:hyperlink r:id="rId62">
              <w:r>
                <w:rPr>
                  <w:color w:val="0000FF"/>
                </w:rPr>
                <w:t>решением</w:t>
              </w:r>
            </w:hyperlink>
            <w:r>
              <w:rPr>
                <w:color w:val="392C69"/>
              </w:rPr>
              <w:t xml:space="preserve"> Совета депутатов г. Искитима</w:t>
            </w:r>
            <w:proofErr w:type="gramEnd"/>
          </w:p>
          <w:p w:rsidR="00405EDB" w:rsidRDefault="00405EDB" w:rsidP="00405EDB">
            <w:pPr>
              <w:pStyle w:val="ConsPlusNormal"/>
              <w:jc w:val="center"/>
            </w:pPr>
            <w:r>
              <w:rPr>
                <w:color w:val="392C69"/>
              </w:rPr>
              <w:t>от 06.04.2022 N 67)</w:t>
            </w:r>
          </w:p>
        </w:tc>
        <w:tc>
          <w:tcPr>
            <w:tcW w:w="113" w:type="dxa"/>
            <w:tcBorders>
              <w:top w:val="nil"/>
              <w:left w:val="nil"/>
              <w:bottom w:val="nil"/>
              <w:right w:val="nil"/>
            </w:tcBorders>
            <w:shd w:val="clear" w:color="auto" w:fill="F4F3F8"/>
            <w:tcMar>
              <w:top w:w="0" w:type="dxa"/>
              <w:left w:w="0" w:type="dxa"/>
              <w:bottom w:w="0" w:type="dxa"/>
              <w:right w:w="0" w:type="dxa"/>
            </w:tcMar>
          </w:tcPr>
          <w:p w:rsidR="00405EDB" w:rsidRDefault="00405EDB" w:rsidP="00405EDB">
            <w:pPr>
              <w:pStyle w:val="ConsPlusNormal"/>
            </w:pPr>
          </w:p>
        </w:tc>
      </w:tr>
    </w:tbl>
    <w:p w:rsidR="00405EDB" w:rsidRDefault="00405EDB" w:rsidP="00405EDB">
      <w:pPr>
        <w:pStyle w:val="ConsPlusNormal"/>
        <w:ind w:firstLine="540"/>
        <w:jc w:val="both"/>
      </w:pPr>
    </w:p>
    <w:p w:rsidR="00405EDB" w:rsidRDefault="00405EDB" w:rsidP="00405EDB">
      <w:pPr>
        <w:pStyle w:val="ConsPlusNormal"/>
        <w:ind w:firstLine="540"/>
        <w:jc w:val="both"/>
      </w:pPr>
      <w:r>
        <w:t xml:space="preserve">1. </w:t>
      </w:r>
      <w:proofErr w:type="gramStart"/>
      <w:r>
        <w:t>Трехкратный и более рост количества обращений за единицу времени (месяц, квартал)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(поступивших способом, позволяющим установить личность обратившегося гражданина) или организаций,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w:t>
      </w:r>
      <w:proofErr w:type="gramEnd"/>
      <w:r>
        <w:t xml:space="preserve">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фактах нарушений контролируемыми лицами обязательных требований, установленных </w:t>
      </w:r>
      <w:hyperlink r:id="rId63">
        <w:r>
          <w:rPr>
            <w:color w:val="0000FF"/>
          </w:rPr>
          <w:t>частью 1 статьи 20</w:t>
        </w:r>
      </w:hyperlink>
      <w:r>
        <w:t xml:space="preserve"> Жилищного кодекса Российской Федерации.</w:t>
      </w:r>
    </w:p>
    <w:p w:rsidR="00405EDB" w:rsidRDefault="00405EDB" w:rsidP="00405EDB">
      <w:pPr>
        <w:pStyle w:val="ConsPlusNormal"/>
        <w:ind w:firstLine="540"/>
        <w:jc w:val="both"/>
      </w:pPr>
      <w:r>
        <w:t>2. Отсутствие в течение трех и более месяцев актуализации информации, подлежащей размещению в государственной информационной системе жилищно-коммунального хозяйства в соответствии с порядком, составом, сроками и периодичностью размещения, устанавливаемыми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405EDB" w:rsidRDefault="00405EDB" w:rsidP="00405EDB">
      <w:pPr>
        <w:pStyle w:val="ConsPlusNormal"/>
        <w:ind w:firstLine="540"/>
        <w:jc w:val="both"/>
      </w:pPr>
    </w:p>
    <w:p w:rsidR="00405EDB" w:rsidRDefault="00405EDB" w:rsidP="00405EDB">
      <w:pPr>
        <w:pStyle w:val="ConsPlusNormal"/>
        <w:ind w:firstLine="540"/>
        <w:jc w:val="both"/>
      </w:pPr>
    </w:p>
    <w:p w:rsidR="00405EDB" w:rsidRDefault="00405EDB" w:rsidP="00405EDB">
      <w:pPr>
        <w:pStyle w:val="ConsPlusNormal"/>
        <w:pBdr>
          <w:bottom w:val="single" w:sz="6" w:space="0" w:color="auto"/>
        </w:pBdr>
        <w:jc w:val="both"/>
        <w:rPr>
          <w:sz w:val="2"/>
          <w:szCs w:val="2"/>
        </w:rPr>
      </w:pPr>
    </w:p>
    <w:p w:rsidR="008E4F74" w:rsidRDefault="008E4F74" w:rsidP="00405EDB">
      <w:pPr>
        <w:spacing w:after="0"/>
      </w:pPr>
    </w:p>
    <w:sectPr w:rsidR="008E4F74" w:rsidSect="00EB0228">
      <w:pgSz w:w="11906" w:h="16838"/>
      <w:pgMar w:top="1134" w:right="567" w:bottom="1134"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EDB"/>
    <w:rsid w:val="00405EDB"/>
    <w:rsid w:val="005470A3"/>
    <w:rsid w:val="008E4F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05ED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05ED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05EDB"/>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05ED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05ED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05ED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49&amp;n=184062&amp;dst=100005" TargetMode="External"/><Relationship Id="rId18" Type="http://schemas.openxmlformats.org/officeDocument/2006/relationships/hyperlink" Target="https://login.consultant.ru/link/?req=doc&amp;base=RZR&amp;n=499669" TargetMode="External"/><Relationship Id="rId26" Type="http://schemas.openxmlformats.org/officeDocument/2006/relationships/hyperlink" Target="https://login.consultant.ru/link/?req=doc&amp;base=RLAW049&amp;n=184062&amp;dst=100011" TargetMode="External"/><Relationship Id="rId39" Type="http://schemas.openxmlformats.org/officeDocument/2006/relationships/hyperlink" Target="https://login.consultant.ru/link/?req=doc&amp;base=RLAW049&amp;n=184062&amp;dst=100050" TargetMode="External"/><Relationship Id="rId21" Type="http://schemas.openxmlformats.org/officeDocument/2006/relationships/hyperlink" Target="https://login.consultant.ru/link/?req=doc&amp;base=RZR&amp;n=518132" TargetMode="External"/><Relationship Id="rId34" Type="http://schemas.openxmlformats.org/officeDocument/2006/relationships/hyperlink" Target="https://login.consultant.ru/link/?req=doc&amp;base=RZR&amp;n=499669&amp;dst=101391" TargetMode="External"/><Relationship Id="rId42" Type="http://schemas.openxmlformats.org/officeDocument/2006/relationships/hyperlink" Target="https://login.consultant.ru/link/?req=doc&amp;base=RLAW049&amp;n=184062&amp;dst=100053" TargetMode="External"/><Relationship Id="rId47" Type="http://schemas.openxmlformats.org/officeDocument/2006/relationships/hyperlink" Target="https://login.consultant.ru/link/?req=doc&amp;base=RZR&amp;n=497887&amp;dst=100007" TargetMode="External"/><Relationship Id="rId50" Type="http://schemas.openxmlformats.org/officeDocument/2006/relationships/hyperlink" Target="https://login.consultant.ru/link/?req=doc&amp;base=RZR&amp;n=499669&amp;dst=100998" TargetMode="External"/><Relationship Id="rId55" Type="http://schemas.openxmlformats.org/officeDocument/2006/relationships/hyperlink" Target="https://login.consultant.ru/link/?req=doc&amp;base=RZR&amp;n=499669&amp;dst=100428" TargetMode="External"/><Relationship Id="rId63" Type="http://schemas.openxmlformats.org/officeDocument/2006/relationships/hyperlink" Target="https://login.consultant.ru/link/?req=doc&amp;base=RZR&amp;n=518132&amp;dst=1003" TargetMode="External"/><Relationship Id="rId7" Type="http://schemas.openxmlformats.org/officeDocument/2006/relationships/hyperlink" Target="https://login.consultant.ru/link/?req=doc&amp;base=RLAW049&amp;n=188469&amp;dst=100005" TargetMode="External"/><Relationship Id="rId2" Type="http://schemas.microsoft.com/office/2007/relationships/stylesWithEffects" Target="stylesWithEffects.xml"/><Relationship Id="rId16" Type="http://schemas.openxmlformats.org/officeDocument/2006/relationships/hyperlink" Target="https://login.consultant.ru/link/?req=doc&amp;base=RZR&amp;n=518132&amp;dst=1097" TargetMode="External"/><Relationship Id="rId20" Type="http://schemas.openxmlformats.org/officeDocument/2006/relationships/hyperlink" Target="https://login.consultant.ru/link/?req=doc&amp;base=RZR&amp;n=499669" TargetMode="External"/><Relationship Id="rId29" Type="http://schemas.openxmlformats.org/officeDocument/2006/relationships/hyperlink" Target="https://login.consultant.ru/link/?req=doc&amp;base=RLAW049&amp;n=184062&amp;dst=100016" TargetMode="External"/><Relationship Id="rId41" Type="http://schemas.openxmlformats.org/officeDocument/2006/relationships/hyperlink" Target="https://login.consultant.ru/link/?req=doc&amp;base=RLAW049&amp;n=184062&amp;dst=100051" TargetMode="External"/><Relationship Id="rId54" Type="http://schemas.openxmlformats.org/officeDocument/2006/relationships/hyperlink" Target="https://login.consultant.ru/link/?req=doc&amp;base=RZR&amp;n=499669&amp;dst=100423" TargetMode="External"/><Relationship Id="rId62" Type="http://schemas.openxmlformats.org/officeDocument/2006/relationships/hyperlink" Target="https://login.consultant.ru/link/?req=doc&amp;base=RLAW049&amp;n=149716&amp;dst=100064" TargetMode="External"/><Relationship Id="rId1" Type="http://schemas.openxmlformats.org/officeDocument/2006/relationships/styles" Target="styles.xml"/><Relationship Id="rId6" Type="http://schemas.openxmlformats.org/officeDocument/2006/relationships/hyperlink" Target="https://login.consultant.ru/link/?req=doc&amp;base=RLAW049&amp;n=184062&amp;dst=100005" TargetMode="External"/><Relationship Id="rId11" Type="http://schemas.openxmlformats.org/officeDocument/2006/relationships/hyperlink" Target="https://login.consultant.ru/link/?req=doc&amp;base=RLAW049&amp;n=149716&amp;dst=100005" TargetMode="External"/><Relationship Id="rId24" Type="http://schemas.openxmlformats.org/officeDocument/2006/relationships/hyperlink" Target="https://login.consultant.ru/link/?req=doc&amp;base=RLAW049&amp;n=184062&amp;dst=100010" TargetMode="External"/><Relationship Id="rId32" Type="http://schemas.openxmlformats.org/officeDocument/2006/relationships/hyperlink" Target="https://login.consultant.ru/link/?req=doc&amp;base=RLAW049&amp;n=184062&amp;dst=100025" TargetMode="External"/><Relationship Id="rId37" Type="http://schemas.openxmlformats.org/officeDocument/2006/relationships/hyperlink" Target="https://login.consultant.ru/link/?req=doc&amp;base=RLAW049&amp;n=184062&amp;dst=100044" TargetMode="External"/><Relationship Id="rId40" Type="http://schemas.openxmlformats.org/officeDocument/2006/relationships/hyperlink" Target="https://login.consultant.ru/link/?req=doc&amp;base=RZR&amp;n=499669&amp;dst=100632" TargetMode="External"/><Relationship Id="rId45" Type="http://schemas.openxmlformats.org/officeDocument/2006/relationships/hyperlink" Target="https://login.consultant.ru/link/?req=doc&amp;base=RZR&amp;n=499669" TargetMode="External"/><Relationship Id="rId53" Type="http://schemas.openxmlformats.org/officeDocument/2006/relationships/hyperlink" Target="https://login.consultant.ru/link/?req=doc&amp;base=RLAW049&amp;n=184062&amp;dst=100064" TargetMode="External"/><Relationship Id="rId58" Type="http://schemas.openxmlformats.org/officeDocument/2006/relationships/hyperlink" Target="https://login.consultant.ru/link/?req=doc&amp;base=RZR&amp;n=499669&amp;dst=100422" TargetMode="External"/><Relationship Id="rId5" Type="http://schemas.openxmlformats.org/officeDocument/2006/relationships/hyperlink" Target="https://login.consultant.ru/link/?req=doc&amp;base=RLAW049&amp;n=149716&amp;dst=100005" TargetMode="External"/><Relationship Id="rId15" Type="http://schemas.openxmlformats.org/officeDocument/2006/relationships/hyperlink" Target="https://login.consultant.ru/link/?req=doc&amp;base=RZR&amp;n=518132&amp;dst=1004" TargetMode="External"/><Relationship Id="rId23" Type="http://schemas.openxmlformats.org/officeDocument/2006/relationships/hyperlink" Target="https://login.consultant.ru/link/?req=doc&amp;base=RLAW049&amp;n=184062&amp;dst=100008" TargetMode="External"/><Relationship Id="rId28" Type="http://schemas.openxmlformats.org/officeDocument/2006/relationships/hyperlink" Target="https://login.consultant.ru/link/?req=doc&amp;base=RLAW049&amp;n=184062&amp;dst=100014" TargetMode="External"/><Relationship Id="rId36" Type="http://schemas.openxmlformats.org/officeDocument/2006/relationships/hyperlink" Target="https://login.consultant.ru/link/?req=doc&amp;base=RLAW049&amp;n=188469&amp;dst=100008" TargetMode="External"/><Relationship Id="rId49" Type="http://schemas.openxmlformats.org/officeDocument/2006/relationships/hyperlink" Target="https://login.consultant.ru/link/?req=doc&amp;base=RLAW049&amp;n=184062&amp;dst=100056" TargetMode="External"/><Relationship Id="rId57" Type="http://schemas.openxmlformats.org/officeDocument/2006/relationships/hyperlink" Target="https://login.consultant.ru/link/?req=doc&amp;base=RLAW049&amp;n=184062&amp;dst=100068" TargetMode="External"/><Relationship Id="rId61" Type="http://schemas.openxmlformats.org/officeDocument/2006/relationships/hyperlink" Target="https://login.consultant.ru/link/?req=doc&amp;base=RLAW049&amp;n=184062&amp;dst=100085" TargetMode="External"/><Relationship Id="rId10" Type="http://schemas.openxmlformats.org/officeDocument/2006/relationships/hyperlink" Target="https://login.consultant.ru/link/?req=doc&amp;base=RLAW049&amp;n=184986&amp;dst=100013" TargetMode="External"/><Relationship Id="rId19" Type="http://schemas.openxmlformats.org/officeDocument/2006/relationships/hyperlink" Target="https://login.consultant.ru/link/?req=doc&amp;base=RLAW049&amp;n=149716&amp;dst=100008" TargetMode="External"/><Relationship Id="rId31" Type="http://schemas.openxmlformats.org/officeDocument/2006/relationships/hyperlink" Target="https://login.consultant.ru/link/?req=doc&amp;base=RLAW049&amp;n=184062&amp;dst=100022" TargetMode="External"/><Relationship Id="rId44" Type="http://schemas.openxmlformats.org/officeDocument/2006/relationships/hyperlink" Target="https://login.consultant.ru/link/?req=doc&amp;base=RZR&amp;n=499669" TargetMode="External"/><Relationship Id="rId52" Type="http://schemas.openxmlformats.org/officeDocument/2006/relationships/hyperlink" Target="https://login.consultant.ru/link/?req=doc&amp;base=RLAW049&amp;n=184062&amp;dst=100063" TargetMode="External"/><Relationship Id="rId60" Type="http://schemas.openxmlformats.org/officeDocument/2006/relationships/hyperlink" Target="https://login.consultant.ru/link/?req=doc&amp;base=RZR&amp;n=499669&amp;dst=100338"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RZR&amp;n=499669" TargetMode="External"/><Relationship Id="rId14" Type="http://schemas.openxmlformats.org/officeDocument/2006/relationships/hyperlink" Target="https://login.consultant.ru/link/?req=doc&amp;base=RLAW049&amp;n=188469&amp;dst=100005" TargetMode="External"/><Relationship Id="rId22" Type="http://schemas.openxmlformats.org/officeDocument/2006/relationships/hyperlink" Target="https://login.consultant.ru/link/?req=doc&amp;base=RZR&amp;n=501480" TargetMode="External"/><Relationship Id="rId27" Type="http://schemas.openxmlformats.org/officeDocument/2006/relationships/hyperlink" Target="https://login.consultant.ru/link/?req=doc&amp;base=RZR&amp;n=499669" TargetMode="External"/><Relationship Id="rId30" Type="http://schemas.openxmlformats.org/officeDocument/2006/relationships/hyperlink" Target="https://login.consultant.ru/link/?req=doc&amp;base=RZR&amp;n=499669&amp;dst=100512" TargetMode="External"/><Relationship Id="rId35" Type="http://schemas.openxmlformats.org/officeDocument/2006/relationships/hyperlink" Target="https://login.consultant.ru/link/?req=doc&amp;base=RZR&amp;n=499669&amp;dst=101367" TargetMode="External"/><Relationship Id="rId43" Type="http://schemas.openxmlformats.org/officeDocument/2006/relationships/hyperlink" Target="https://login.consultant.ru/link/?req=doc&amp;base=RLAW049&amp;n=184062&amp;dst=100055" TargetMode="External"/><Relationship Id="rId48" Type="http://schemas.openxmlformats.org/officeDocument/2006/relationships/hyperlink" Target="https://login.consultant.ru/link/?req=doc&amp;base=RZR&amp;n=436710&amp;dst=100014" TargetMode="External"/><Relationship Id="rId56" Type="http://schemas.openxmlformats.org/officeDocument/2006/relationships/hyperlink" Target="https://login.consultant.ru/link/?req=doc&amp;base=RLAW049&amp;n=184062&amp;dst=100066" TargetMode="External"/><Relationship Id="rId64" Type="http://schemas.openxmlformats.org/officeDocument/2006/relationships/fontTable" Target="fontTable.xml"/><Relationship Id="rId8" Type="http://schemas.openxmlformats.org/officeDocument/2006/relationships/hyperlink" Target="https://login.consultant.ru/link/?req=doc&amp;base=RZR&amp;n=518132&amp;dst=1002" TargetMode="External"/><Relationship Id="rId51" Type="http://schemas.openxmlformats.org/officeDocument/2006/relationships/hyperlink" Target="https://login.consultant.ru/link/?req=doc&amp;base=RLAW049&amp;n=184062&amp;dst=100061" TargetMode="External"/><Relationship Id="rId3" Type="http://schemas.openxmlformats.org/officeDocument/2006/relationships/settings" Target="settings.xml"/><Relationship Id="rId12" Type="http://schemas.openxmlformats.org/officeDocument/2006/relationships/hyperlink" Target="https://login.consultant.ru/link/?req=doc&amp;base=RLAW049&amp;n=149716&amp;dst=100007" TargetMode="External"/><Relationship Id="rId17" Type="http://schemas.openxmlformats.org/officeDocument/2006/relationships/hyperlink" Target="https://login.consultant.ru/link/?req=doc&amp;base=RLAW049&amp;n=188469&amp;dst=100006" TargetMode="External"/><Relationship Id="rId25" Type="http://schemas.openxmlformats.org/officeDocument/2006/relationships/hyperlink" Target="https://login.consultant.ru/link/?req=doc&amp;base=RZR&amp;n=499669&amp;dst=101368" TargetMode="External"/><Relationship Id="rId33" Type="http://schemas.openxmlformats.org/officeDocument/2006/relationships/hyperlink" Target="https://login.consultant.ru/link/?req=doc&amp;base=RLAW049&amp;n=184062&amp;dst=100034" TargetMode="External"/><Relationship Id="rId38" Type="http://schemas.openxmlformats.org/officeDocument/2006/relationships/hyperlink" Target="https://login.consultant.ru/link/?req=doc&amp;base=RLAW049&amp;n=149716&amp;dst=100009" TargetMode="External"/><Relationship Id="rId46" Type="http://schemas.openxmlformats.org/officeDocument/2006/relationships/hyperlink" Target="https://login.consultant.ru/link/?req=doc&amp;base=RZR&amp;n=518132" TargetMode="External"/><Relationship Id="rId59" Type="http://schemas.openxmlformats.org/officeDocument/2006/relationships/hyperlink" Target="https://login.consultant.ru/link/?req=doc&amp;base=RZR&amp;n=4996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7196</Words>
  <Characters>41023</Characters>
  <Application>Microsoft Office Word</Application>
  <DocSecurity>0</DocSecurity>
  <Lines>341</Lines>
  <Paragraphs>96</Paragraphs>
  <ScaleCrop>false</ScaleCrop>
  <Company/>
  <LinksUpToDate>false</LinksUpToDate>
  <CharactersWithSpaces>48123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2025-12-09T07:57:00Z</dcterms:created>
  <dcterms:modified xsi:type="dcterms:W3CDTF">2025-12-09T08:00:00Z</dcterms:modified>
</cp:coreProperties>
</file>