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Default="00A8512C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0100FD" w:rsidP="003C3BA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24.08.2020  № 354-п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816398" w:rsidRDefault="00816398" w:rsidP="00816398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91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постановление Правительства Новосибирской области от 15.05.2020 </w:t>
      </w:r>
      <w:r w:rsidR="008D141C">
        <w:rPr>
          <w:sz w:val="28"/>
          <w:szCs w:val="28"/>
        </w:rPr>
        <w:t xml:space="preserve"> </w:t>
      </w:r>
      <w:r>
        <w:rPr>
          <w:sz w:val="28"/>
          <w:szCs w:val="28"/>
        </w:rPr>
        <w:t>№ 168-п</w:t>
      </w:r>
    </w:p>
    <w:p w:rsidR="00816398" w:rsidRDefault="00816398" w:rsidP="00CB711F">
      <w:pPr>
        <w:jc w:val="both"/>
        <w:rPr>
          <w:sz w:val="28"/>
          <w:szCs w:val="28"/>
        </w:rPr>
      </w:pPr>
    </w:p>
    <w:p w:rsidR="00816398" w:rsidRDefault="00816398" w:rsidP="00CB711F">
      <w:pPr>
        <w:jc w:val="both"/>
        <w:rPr>
          <w:sz w:val="28"/>
          <w:szCs w:val="28"/>
        </w:rPr>
      </w:pPr>
    </w:p>
    <w:p w:rsidR="00816398" w:rsidRDefault="00816398" w:rsidP="00816398">
      <w:pPr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Указом Президента Российской Федерации от 11.05.2020 № 316 «Об</w:t>
      </w:r>
      <w:r w:rsidR="00A200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определении порядка продления действия мер по обеспечению санитарно-эпидемиологического благополучия населения в субъектах Российской Федерации </w:t>
      </w:r>
      <w:r w:rsidR="00A200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A200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связи </w:t>
      </w:r>
      <w:r w:rsidR="00A200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распространением </w:t>
      </w:r>
      <w:r w:rsidR="00A200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</w:t>
      </w:r>
      <w:r w:rsidR="00A20096">
        <w:rPr>
          <w:sz w:val="28"/>
          <w:szCs w:val="28"/>
        </w:rPr>
        <w:t xml:space="preserve">  </w:t>
      </w:r>
      <w:r>
        <w:rPr>
          <w:sz w:val="28"/>
          <w:szCs w:val="28"/>
        </w:rPr>
        <w:t>инфекции (COVID-19)», постановлением Губернатора Новосибирской области от 27.03.2020 № 43 «О</w:t>
      </w:r>
      <w:r w:rsidR="00A20096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принятии дополнительных мер по защите населения и территории Новосибирской области от чрезвычайной ситуации», постановлением Правительства Новосибирской области от 18.03.2020</w:t>
      </w:r>
      <w:proofErr w:type="gramEnd"/>
      <w:r>
        <w:rPr>
          <w:sz w:val="28"/>
          <w:szCs w:val="28"/>
        </w:rPr>
        <w:t xml:space="preserve"> № 72-п «О</w:t>
      </w:r>
      <w:r w:rsidR="00A200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введении режима повышенной готовности на территории Новосибирской области», предложениями Главного государственного санитарного врача по Новосибирской области (письма от 20.08.2020 № 54-00-01/001-7534-2020, от 21.08.2020 № 54-00-01/001-7606-2020) Правительство Новосибирской области </w:t>
      </w:r>
      <w:r w:rsidR="00A20096"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 о с т а н о в л я е т</w:t>
      </w:r>
      <w:r>
        <w:rPr>
          <w:sz w:val="28"/>
          <w:szCs w:val="28"/>
        </w:rPr>
        <w:t>:</w:t>
      </w:r>
    </w:p>
    <w:p w:rsidR="00816398" w:rsidRDefault="00816398" w:rsidP="00A20096">
      <w:pPr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постановление Правительства Новосибирской о</w:t>
      </w:r>
      <w:r w:rsidR="00A20096">
        <w:rPr>
          <w:sz w:val="28"/>
          <w:szCs w:val="28"/>
        </w:rPr>
        <w:t xml:space="preserve">бласти от 15.05.2020 № 168-п «О </w:t>
      </w:r>
      <w:r>
        <w:rPr>
          <w:sz w:val="28"/>
          <w:szCs w:val="28"/>
        </w:rPr>
        <w:t>перечне отраслей экономики, в которых осуществляется приостановление</w:t>
      </w:r>
      <w:r w:rsidR="00A20096">
        <w:rPr>
          <w:sz w:val="28"/>
          <w:szCs w:val="28"/>
        </w:rPr>
        <w:t> </w:t>
      </w:r>
      <w:r>
        <w:rPr>
          <w:sz w:val="28"/>
          <w:szCs w:val="28"/>
        </w:rPr>
        <w:t>(ограничение) деятельности находящихся на территории Новосибирской области отдельных организаций независимо от организационно-правовой формы и формы собственности, а также индивидуальных предпринимателей, внесении изменения в постановление Правительства Новосибирской области от 18.03.2020 № 72-п и признании утратившими силу отдельных постановлений Правительства Новосибирской области» следующие изменения:</w:t>
      </w:r>
      <w:proofErr w:type="gramEnd"/>
    </w:p>
    <w:p w:rsidR="00816398" w:rsidRDefault="00816398" w:rsidP="00A2009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«Перечень отраслей экономики, в которых осуществляется приостановление (ограничение) деятельности»:</w:t>
      </w:r>
    </w:p>
    <w:p w:rsidR="00816398" w:rsidRDefault="00A20096" w:rsidP="00A20096">
      <w:pPr>
        <w:pStyle w:val="af3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816398" w:rsidRPr="00A20096">
        <w:rPr>
          <w:rFonts w:ascii="Times New Roman" w:hAnsi="Times New Roman"/>
          <w:sz w:val="28"/>
          <w:szCs w:val="28"/>
        </w:rPr>
        <w:t>Пункт 2 изложить в следующей редакции:</w:t>
      </w:r>
    </w:p>
    <w:p w:rsidR="00A20096" w:rsidRPr="00A20096" w:rsidRDefault="00A20096" w:rsidP="00A20096">
      <w:pPr>
        <w:pStyle w:val="af3"/>
        <w:adjustRightInd w:val="0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tbl>
      <w:tblPr>
        <w:tblStyle w:val="2b"/>
        <w:tblW w:w="5113" w:type="pct"/>
        <w:jc w:val="center"/>
        <w:tblLook w:val="04A0" w:firstRow="1" w:lastRow="0" w:firstColumn="1" w:lastColumn="0" w:noHBand="0" w:noVBand="1"/>
      </w:tblPr>
      <w:tblGrid>
        <w:gridCol w:w="363"/>
        <w:gridCol w:w="5502"/>
        <w:gridCol w:w="4057"/>
        <w:gridCol w:w="444"/>
      </w:tblGrid>
      <w:tr w:rsidR="00816398" w:rsidTr="00816398">
        <w:trPr>
          <w:jc w:val="center"/>
        </w:trPr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16398" w:rsidRDefault="00816398" w:rsidP="00A20096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8" w:rsidRDefault="00816398" w:rsidP="00A2009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Физкультурно-оздоровительная деятельность и спорт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A20096" w:rsidRDefault="00A20096" w:rsidP="00A20096">
            <w:pPr>
              <w:adjustRightInd w:val="0"/>
              <w:jc w:val="both"/>
              <w:rPr>
                <w:rFonts w:cstheme="minorBidi"/>
                <w:sz w:val="28"/>
                <w:szCs w:val="28"/>
              </w:rPr>
            </w:pPr>
          </w:p>
          <w:p w:rsidR="00A20096" w:rsidRDefault="00816398" w:rsidP="00A20096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деятельность в области спорта, </w:t>
            </w:r>
          </w:p>
          <w:p w:rsidR="00816398" w:rsidRDefault="00816398" w:rsidP="00A20096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отдыха и</w:t>
            </w:r>
            <w:r w:rsidR="00A2009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развлечений;</w:t>
            </w:r>
          </w:p>
          <w:p w:rsidR="00816398" w:rsidRDefault="00816398" w:rsidP="00A20096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физкультурно-оздоровительная;</w:t>
            </w:r>
          </w:p>
          <w:p w:rsidR="00816398" w:rsidRDefault="00816398" w:rsidP="00A20096">
            <w:pPr>
              <w:widowControl w:val="0"/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санаторно-курортных организаций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8" w:rsidRDefault="00816398" w:rsidP="00A2009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93</w:t>
            </w:r>
          </w:p>
          <w:p w:rsidR="00A20096" w:rsidRDefault="00A20096" w:rsidP="00A2009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  <w:p w:rsidR="00816398" w:rsidRDefault="00816398" w:rsidP="00A2009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исключением 93.29.1, 93.13)</w:t>
            </w:r>
          </w:p>
          <w:p w:rsidR="00816398" w:rsidRDefault="00816398" w:rsidP="00A2009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96.04</w:t>
            </w:r>
          </w:p>
          <w:p w:rsidR="00816398" w:rsidRDefault="00816398" w:rsidP="00A2009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  <w:p w:rsidR="00816398" w:rsidRDefault="00816398" w:rsidP="00A2009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86.90.4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20096" w:rsidRDefault="00A20096" w:rsidP="00A20096">
            <w:pPr>
              <w:widowControl w:val="0"/>
              <w:tabs>
                <w:tab w:val="left" w:pos="90"/>
              </w:tabs>
              <w:adjustRightInd w:val="0"/>
              <w:snapToGrid w:val="0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  <w:p w:rsidR="00A20096" w:rsidRDefault="00A20096" w:rsidP="00A20096">
            <w:pPr>
              <w:widowControl w:val="0"/>
              <w:tabs>
                <w:tab w:val="left" w:pos="90"/>
              </w:tabs>
              <w:adjustRightInd w:val="0"/>
              <w:snapToGrid w:val="0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  <w:p w:rsidR="00A20096" w:rsidRDefault="00A20096" w:rsidP="00A20096">
            <w:pPr>
              <w:widowControl w:val="0"/>
              <w:tabs>
                <w:tab w:val="left" w:pos="90"/>
              </w:tabs>
              <w:adjustRightInd w:val="0"/>
              <w:snapToGrid w:val="0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  <w:p w:rsidR="00A20096" w:rsidRDefault="00A20096" w:rsidP="00A20096">
            <w:pPr>
              <w:widowControl w:val="0"/>
              <w:tabs>
                <w:tab w:val="left" w:pos="90"/>
              </w:tabs>
              <w:adjustRightInd w:val="0"/>
              <w:snapToGrid w:val="0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  <w:p w:rsidR="00A20096" w:rsidRDefault="00A20096" w:rsidP="00A20096">
            <w:pPr>
              <w:widowControl w:val="0"/>
              <w:tabs>
                <w:tab w:val="left" w:pos="90"/>
              </w:tabs>
              <w:adjustRightInd w:val="0"/>
              <w:snapToGrid w:val="0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  <w:p w:rsidR="00A20096" w:rsidRDefault="00A20096" w:rsidP="00A20096">
            <w:pPr>
              <w:widowControl w:val="0"/>
              <w:tabs>
                <w:tab w:val="left" w:pos="90"/>
              </w:tabs>
              <w:adjustRightInd w:val="0"/>
              <w:snapToGrid w:val="0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  <w:p w:rsidR="00A20096" w:rsidRDefault="00A20096" w:rsidP="00A20096">
            <w:pPr>
              <w:widowControl w:val="0"/>
              <w:tabs>
                <w:tab w:val="left" w:pos="90"/>
              </w:tabs>
              <w:adjustRightInd w:val="0"/>
              <w:snapToGrid w:val="0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  <w:p w:rsidR="00A20096" w:rsidRDefault="00A20096" w:rsidP="00A20096">
            <w:pPr>
              <w:widowControl w:val="0"/>
              <w:tabs>
                <w:tab w:val="left" w:pos="90"/>
              </w:tabs>
              <w:adjustRightInd w:val="0"/>
              <w:snapToGrid w:val="0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  <w:p w:rsidR="00816398" w:rsidRDefault="00816398" w:rsidP="00A20096">
            <w:pPr>
              <w:widowControl w:val="0"/>
              <w:tabs>
                <w:tab w:val="left" w:pos="90"/>
              </w:tabs>
              <w:adjustRightInd w:val="0"/>
              <w:snapToGrid w:val="0"/>
              <w:contextualSpacing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291C54" w:rsidRPr="00291C54" w:rsidRDefault="00291C54" w:rsidP="00816398">
      <w:pPr>
        <w:adjustRightInd w:val="0"/>
        <w:ind w:firstLine="709"/>
        <w:jc w:val="both"/>
        <w:rPr>
          <w:sz w:val="12"/>
          <w:szCs w:val="12"/>
        </w:rPr>
      </w:pPr>
    </w:p>
    <w:p w:rsidR="00816398" w:rsidRDefault="00816398" w:rsidP="00816398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 Пункт 5 признать утратившим силу.</w:t>
      </w:r>
    </w:p>
    <w:p w:rsidR="00816398" w:rsidRDefault="00816398" w:rsidP="0081639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Сноску «2» изложить в следующей редакции:</w:t>
      </w:r>
    </w:p>
    <w:p w:rsidR="00816398" w:rsidRDefault="00816398" w:rsidP="0081639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vertAlign w:val="superscript"/>
        </w:rPr>
        <w:t>2</w:t>
      </w:r>
      <w:r w:rsidR="00A20096">
        <w:rPr>
          <w:sz w:val="28"/>
          <w:szCs w:val="28"/>
        </w:rPr>
        <w:t> – приостановление </w:t>
      </w:r>
      <w:r>
        <w:rPr>
          <w:sz w:val="28"/>
          <w:szCs w:val="28"/>
        </w:rPr>
        <w:t>(ограничение) деят</w:t>
      </w:r>
      <w:r w:rsidR="00A20096">
        <w:rPr>
          <w:sz w:val="28"/>
          <w:szCs w:val="28"/>
        </w:rPr>
        <w:t>ельности не распространяется на </w:t>
      </w:r>
      <w:r>
        <w:rPr>
          <w:sz w:val="28"/>
          <w:szCs w:val="28"/>
        </w:rPr>
        <w:t xml:space="preserve">аттракционы на открытом воздухе, сауны, бани и душевые по предоставлению общегигиенических услуг, плавательные бассейны, дельфинарии, организаторов и участников официальных спортивных соревнований, организации, индивидуальных предпринимателей, </w:t>
      </w:r>
      <w:r w:rsidRPr="00514A6D">
        <w:rPr>
          <w:sz w:val="28"/>
          <w:szCs w:val="28"/>
        </w:rPr>
        <w:t>осуществляющи</w:t>
      </w:r>
      <w:r w:rsidR="00BA6201">
        <w:rPr>
          <w:sz w:val="28"/>
          <w:szCs w:val="28"/>
        </w:rPr>
        <w:t>х</w:t>
      </w:r>
      <w:r w:rsidRPr="00514A6D">
        <w:rPr>
          <w:sz w:val="28"/>
          <w:szCs w:val="28"/>
        </w:rPr>
        <w:t xml:space="preserve"> деятельность</w:t>
      </w:r>
      <w:r>
        <w:rPr>
          <w:sz w:val="28"/>
          <w:szCs w:val="28"/>
        </w:rPr>
        <w:t xml:space="preserve"> в области физической культуры и спорта</w:t>
      </w:r>
      <w:proofErr w:type="gramStart"/>
      <w:r>
        <w:rPr>
          <w:sz w:val="28"/>
          <w:szCs w:val="28"/>
        </w:rPr>
        <w:t>.».</w:t>
      </w:r>
      <w:proofErr w:type="gramEnd"/>
    </w:p>
    <w:p w:rsidR="00816398" w:rsidRDefault="00816398" w:rsidP="0081639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Сноску «3» исключить.</w:t>
      </w:r>
    </w:p>
    <w:p w:rsidR="00816398" w:rsidRDefault="00816398" w:rsidP="0081639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Настоящее постановление вступает в силу со дня его подписания, кроме пунктов 2 и 4, которые вступают в силу с 01.09.2020.</w:t>
      </w:r>
    </w:p>
    <w:p w:rsidR="00816398" w:rsidRDefault="00816398" w:rsidP="00816398">
      <w:pPr>
        <w:adjustRightInd w:val="0"/>
        <w:rPr>
          <w:sz w:val="28"/>
          <w:szCs w:val="28"/>
        </w:rPr>
      </w:pPr>
    </w:p>
    <w:p w:rsidR="00816398" w:rsidRDefault="00816398" w:rsidP="00816398">
      <w:pPr>
        <w:adjustRightInd w:val="0"/>
        <w:rPr>
          <w:sz w:val="28"/>
          <w:szCs w:val="28"/>
        </w:rPr>
      </w:pPr>
    </w:p>
    <w:p w:rsidR="00816398" w:rsidRDefault="00816398" w:rsidP="00816398">
      <w:pPr>
        <w:jc w:val="both"/>
        <w:rPr>
          <w:sz w:val="28"/>
          <w:szCs w:val="28"/>
        </w:rPr>
      </w:pPr>
    </w:p>
    <w:p w:rsidR="00816398" w:rsidRDefault="00816398" w:rsidP="00816398">
      <w:pPr>
        <w:widowControl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Губернатор Новосибирской области                                                    А.А. Травников</w:t>
      </w:r>
    </w:p>
    <w:p w:rsidR="00816398" w:rsidRDefault="00816398" w:rsidP="00816398">
      <w:pPr>
        <w:tabs>
          <w:tab w:val="left" w:pos="938"/>
        </w:tabs>
        <w:rPr>
          <w:rFonts w:eastAsia="Calibri"/>
          <w:sz w:val="28"/>
          <w:szCs w:val="28"/>
        </w:rPr>
      </w:pPr>
    </w:p>
    <w:p w:rsidR="00816398" w:rsidRDefault="00816398" w:rsidP="00816398">
      <w:pPr>
        <w:tabs>
          <w:tab w:val="left" w:pos="938"/>
        </w:tabs>
        <w:rPr>
          <w:rFonts w:eastAsia="Calibri"/>
          <w:sz w:val="28"/>
          <w:szCs w:val="28"/>
        </w:rPr>
      </w:pPr>
    </w:p>
    <w:p w:rsidR="00816398" w:rsidRDefault="00816398" w:rsidP="00816398">
      <w:pPr>
        <w:tabs>
          <w:tab w:val="left" w:pos="938"/>
        </w:tabs>
        <w:rPr>
          <w:rFonts w:eastAsia="Calibri"/>
          <w:sz w:val="28"/>
          <w:szCs w:val="28"/>
        </w:rPr>
      </w:pPr>
    </w:p>
    <w:p w:rsidR="00816398" w:rsidRDefault="00816398" w:rsidP="00816398">
      <w:pPr>
        <w:tabs>
          <w:tab w:val="left" w:pos="938"/>
        </w:tabs>
        <w:rPr>
          <w:rFonts w:eastAsia="Calibri"/>
          <w:sz w:val="28"/>
          <w:szCs w:val="28"/>
        </w:rPr>
      </w:pPr>
    </w:p>
    <w:p w:rsidR="00816398" w:rsidRDefault="00816398" w:rsidP="00816398">
      <w:pPr>
        <w:tabs>
          <w:tab w:val="left" w:pos="938"/>
        </w:tabs>
        <w:rPr>
          <w:rFonts w:eastAsia="Calibri"/>
          <w:sz w:val="28"/>
          <w:szCs w:val="28"/>
        </w:rPr>
      </w:pPr>
    </w:p>
    <w:p w:rsidR="00816398" w:rsidRDefault="00816398" w:rsidP="00816398">
      <w:pPr>
        <w:tabs>
          <w:tab w:val="left" w:pos="938"/>
        </w:tabs>
        <w:rPr>
          <w:rFonts w:eastAsia="Calibri"/>
          <w:sz w:val="28"/>
          <w:szCs w:val="28"/>
        </w:rPr>
      </w:pPr>
    </w:p>
    <w:p w:rsidR="00816398" w:rsidRDefault="00816398" w:rsidP="00816398">
      <w:pPr>
        <w:tabs>
          <w:tab w:val="left" w:pos="938"/>
        </w:tabs>
        <w:rPr>
          <w:rFonts w:eastAsia="Calibri"/>
          <w:sz w:val="28"/>
          <w:szCs w:val="28"/>
        </w:rPr>
      </w:pPr>
    </w:p>
    <w:p w:rsidR="00816398" w:rsidRDefault="00816398" w:rsidP="00816398">
      <w:pPr>
        <w:tabs>
          <w:tab w:val="left" w:pos="938"/>
        </w:tabs>
        <w:rPr>
          <w:rFonts w:eastAsia="Calibri"/>
          <w:sz w:val="28"/>
          <w:szCs w:val="28"/>
        </w:rPr>
      </w:pPr>
    </w:p>
    <w:p w:rsidR="00816398" w:rsidRDefault="00816398" w:rsidP="00816398">
      <w:pPr>
        <w:tabs>
          <w:tab w:val="left" w:pos="938"/>
        </w:tabs>
        <w:rPr>
          <w:rFonts w:eastAsia="Calibri"/>
          <w:sz w:val="28"/>
          <w:szCs w:val="28"/>
        </w:rPr>
      </w:pPr>
    </w:p>
    <w:p w:rsidR="00816398" w:rsidRDefault="00816398" w:rsidP="00816398">
      <w:pPr>
        <w:tabs>
          <w:tab w:val="left" w:pos="938"/>
        </w:tabs>
        <w:rPr>
          <w:rFonts w:eastAsia="Calibri"/>
          <w:sz w:val="28"/>
          <w:szCs w:val="28"/>
        </w:rPr>
      </w:pPr>
    </w:p>
    <w:p w:rsidR="00816398" w:rsidRDefault="00816398" w:rsidP="00816398">
      <w:pPr>
        <w:tabs>
          <w:tab w:val="left" w:pos="938"/>
        </w:tabs>
        <w:rPr>
          <w:rFonts w:eastAsia="Calibri"/>
          <w:sz w:val="28"/>
          <w:szCs w:val="28"/>
        </w:rPr>
      </w:pPr>
    </w:p>
    <w:p w:rsidR="00816398" w:rsidRDefault="00816398" w:rsidP="00816398">
      <w:pPr>
        <w:tabs>
          <w:tab w:val="left" w:pos="938"/>
        </w:tabs>
        <w:rPr>
          <w:rFonts w:eastAsia="Calibri"/>
          <w:sz w:val="28"/>
          <w:szCs w:val="28"/>
        </w:rPr>
      </w:pPr>
    </w:p>
    <w:p w:rsidR="00816398" w:rsidRDefault="00816398" w:rsidP="00816398">
      <w:pPr>
        <w:tabs>
          <w:tab w:val="left" w:pos="938"/>
        </w:tabs>
        <w:rPr>
          <w:rFonts w:eastAsia="Calibri"/>
          <w:sz w:val="28"/>
          <w:szCs w:val="28"/>
        </w:rPr>
      </w:pPr>
    </w:p>
    <w:p w:rsidR="00816398" w:rsidRDefault="00816398" w:rsidP="00816398">
      <w:pPr>
        <w:tabs>
          <w:tab w:val="left" w:pos="938"/>
        </w:tabs>
        <w:rPr>
          <w:rFonts w:eastAsia="Calibri"/>
          <w:sz w:val="28"/>
          <w:szCs w:val="28"/>
        </w:rPr>
      </w:pPr>
    </w:p>
    <w:p w:rsidR="00816398" w:rsidRDefault="00816398" w:rsidP="00816398">
      <w:pPr>
        <w:tabs>
          <w:tab w:val="left" w:pos="938"/>
        </w:tabs>
        <w:rPr>
          <w:rFonts w:eastAsia="Calibri"/>
          <w:sz w:val="28"/>
          <w:szCs w:val="28"/>
        </w:rPr>
      </w:pPr>
    </w:p>
    <w:p w:rsidR="00816398" w:rsidRDefault="00816398" w:rsidP="00816398">
      <w:pPr>
        <w:tabs>
          <w:tab w:val="left" w:pos="938"/>
        </w:tabs>
        <w:rPr>
          <w:rFonts w:eastAsia="Calibri"/>
          <w:sz w:val="28"/>
          <w:szCs w:val="28"/>
        </w:rPr>
      </w:pPr>
    </w:p>
    <w:p w:rsidR="00816398" w:rsidRDefault="00816398" w:rsidP="00816398">
      <w:pPr>
        <w:tabs>
          <w:tab w:val="left" w:pos="938"/>
        </w:tabs>
        <w:rPr>
          <w:rFonts w:eastAsia="Calibri"/>
          <w:sz w:val="28"/>
          <w:szCs w:val="28"/>
        </w:rPr>
      </w:pPr>
    </w:p>
    <w:p w:rsidR="00514A6D" w:rsidRDefault="00514A6D" w:rsidP="00816398">
      <w:pPr>
        <w:tabs>
          <w:tab w:val="left" w:pos="938"/>
        </w:tabs>
        <w:rPr>
          <w:rFonts w:eastAsia="Calibri"/>
          <w:sz w:val="28"/>
          <w:szCs w:val="28"/>
        </w:rPr>
      </w:pPr>
    </w:p>
    <w:p w:rsidR="00514A6D" w:rsidRDefault="00514A6D" w:rsidP="00816398">
      <w:pPr>
        <w:tabs>
          <w:tab w:val="left" w:pos="938"/>
        </w:tabs>
        <w:rPr>
          <w:rFonts w:eastAsia="Calibri"/>
          <w:sz w:val="28"/>
          <w:szCs w:val="28"/>
        </w:rPr>
      </w:pPr>
    </w:p>
    <w:p w:rsidR="00816398" w:rsidRDefault="00816398" w:rsidP="00816398">
      <w:pPr>
        <w:tabs>
          <w:tab w:val="left" w:pos="938"/>
        </w:tabs>
        <w:rPr>
          <w:rFonts w:eastAsia="Calibri"/>
          <w:sz w:val="28"/>
          <w:szCs w:val="28"/>
        </w:rPr>
      </w:pPr>
    </w:p>
    <w:p w:rsidR="00816398" w:rsidRDefault="00816398" w:rsidP="00816398">
      <w:pPr>
        <w:tabs>
          <w:tab w:val="left" w:pos="938"/>
        </w:tabs>
        <w:rPr>
          <w:rFonts w:eastAsia="Calibri"/>
          <w:sz w:val="28"/>
          <w:szCs w:val="28"/>
        </w:rPr>
      </w:pPr>
    </w:p>
    <w:p w:rsidR="00816398" w:rsidRDefault="00816398" w:rsidP="00816398">
      <w:pPr>
        <w:tabs>
          <w:tab w:val="left" w:pos="938"/>
        </w:tabs>
        <w:rPr>
          <w:rFonts w:eastAsia="Calibri"/>
          <w:sz w:val="28"/>
          <w:szCs w:val="28"/>
        </w:rPr>
      </w:pPr>
    </w:p>
    <w:p w:rsidR="00816398" w:rsidRDefault="00816398" w:rsidP="00816398">
      <w:r>
        <w:t>С.Н. </w:t>
      </w:r>
      <w:proofErr w:type="spellStart"/>
      <w:r>
        <w:t>Сёмка</w:t>
      </w:r>
      <w:proofErr w:type="spellEnd"/>
    </w:p>
    <w:p w:rsidR="00E72CC3" w:rsidRDefault="00816398" w:rsidP="00A21585">
      <w:pPr>
        <w:rPr>
          <w:sz w:val="28"/>
          <w:szCs w:val="28"/>
        </w:rPr>
      </w:pPr>
      <w:r>
        <w:t>238 66 76</w:t>
      </w:r>
    </w:p>
    <w:sectPr w:rsidR="00E72CC3" w:rsidSect="00785D40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6E" w:rsidRDefault="00793C6E">
      <w:r>
        <w:separator/>
      </w:r>
    </w:p>
  </w:endnote>
  <w:endnote w:type="continuationSeparator" w:id="0">
    <w:p w:rsidR="00793C6E" w:rsidRDefault="0079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681C0B">
      <w:rPr>
        <w:sz w:val="16"/>
        <w:szCs w:val="16"/>
      </w:rPr>
      <w:t>/3</w:t>
    </w:r>
    <w:r w:rsidR="00E247B7">
      <w:rPr>
        <w:sz w:val="16"/>
        <w:szCs w:val="16"/>
      </w:rPr>
      <w:t>9</w:t>
    </w:r>
    <w:r w:rsidR="00816398">
      <w:rPr>
        <w:sz w:val="16"/>
        <w:szCs w:val="16"/>
      </w:rPr>
      <w:t>905</w:t>
    </w:r>
    <w:r w:rsidR="00681C0B">
      <w:rPr>
        <w:sz w:val="16"/>
        <w:szCs w:val="16"/>
      </w:rPr>
      <w:t>/</w:t>
    </w:r>
    <w:r w:rsidR="0025408C">
      <w:rPr>
        <w:sz w:val="16"/>
        <w:szCs w:val="16"/>
      </w:rPr>
      <w:t>2</w:t>
    </w:r>
    <w:r w:rsidR="00816398">
      <w:rPr>
        <w:sz w:val="16"/>
        <w:szCs w:val="16"/>
      </w:rPr>
      <w:t>4</w:t>
    </w:r>
    <w:r w:rsidR="00674E8A">
      <w:rPr>
        <w:sz w:val="16"/>
        <w:szCs w:val="16"/>
      </w:rPr>
      <w:t>.</w:t>
    </w:r>
    <w:r w:rsidR="00D65B49">
      <w:rPr>
        <w:sz w:val="16"/>
        <w:szCs w:val="16"/>
      </w:rPr>
      <w:t>0</w:t>
    </w:r>
    <w:r w:rsidR="00285DF2">
      <w:rPr>
        <w:sz w:val="16"/>
        <w:szCs w:val="16"/>
      </w:rPr>
      <w:t>8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6E" w:rsidRDefault="00793C6E">
      <w:r>
        <w:separator/>
      </w:r>
    </w:p>
  </w:footnote>
  <w:footnote w:type="continuationSeparator" w:id="0">
    <w:p w:rsidR="00793C6E" w:rsidRDefault="00793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E439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8D1A6D"/>
    <w:multiLevelType w:val="hybridMultilevel"/>
    <w:tmpl w:val="C7DA7A04"/>
    <w:lvl w:ilvl="0" w:tplc="9536B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565966CC"/>
    <w:multiLevelType w:val="hybridMultilevel"/>
    <w:tmpl w:val="53241452"/>
    <w:lvl w:ilvl="0" w:tplc="9CFE58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2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6"/>
  </w:num>
  <w:num w:numId="12">
    <w:abstractNumId w:val="11"/>
  </w:num>
  <w:num w:numId="13">
    <w:abstractNumId w:val="17"/>
  </w:num>
  <w:num w:numId="14">
    <w:abstractNumId w:val="2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047E"/>
    <w:rsid w:val="000053BD"/>
    <w:rsid w:val="00005BA2"/>
    <w:rsid w:val="0000718A"/>
    <w:rsid w:val="00007774"/>
    <w:rsid w:val="000100FD"/>
    <w:rsid w:val="000102A8"/>
    <w:rsid w:val="00012FB4"/>
    <w:rsid w:val="000143C4"/>
    <w:rsid w:val="000147AD"/>
    <w:rsid w:val="00015645"/>
    <w:rsid w:val="00017F87"/>
    <w:rsid w:val="0002180D"/>
    <w:rsid w:val="000244F1"/>
    <w:rsid w:val="00026AEB"/>
    <w:rsid w:val="00027465"/>
    <w:rsid w:val="00030566"/>
    <w:rsid w:val="000307CD"/>
    <w:rsid w:val="000331BF"/>
    <w:rsid w:val="000332CB"/>
    <w:rsid w:val="00035D40"/>
    <w:rsid w:val="000377A1"/>
    <w:rsid w:val="00040990"/>
    <w:rsid w:val="00042DC2"/>
    <w:rsid w:val="00043C40"/>
    <w:rsid w:val="0004530C"/>
    <w:rsid w:val="00045BFC"/>
    <w:rsid w:val="00047094"/>
    <w:rsid w:val="00047429"/>
    <w:rsid w:val="00052CF4"/>
    <w:rsid w:val="0005393C"/>
    <w:rsid w:val="000574B3"/>
    <w:rsid w:val="00064367"/>
    <w:rsid w:val="0006489F"/>
    <w:rsid w:val="000649AC"/>
    <w:rsid w:val="00067050"/>
    <w:rsid w:val="00071563"/>
    <w:rsid w:val="0007309E"/>
    <w:rsid w:val="00077924"/>
    <w:rsid w:val="00082F25"/>
    <w:rsid w:val="000849F3"/>
    <w:rsid w:val="0008680D"/>
    <w:rsid w:val="00087439"/>
    <w:rsid w:val="00087C7D"/>
    <w:rsid w:val="0009248C"/>
    <w:rsid w:val="000926E4"/>
    <w:rsid w:val="000B2DD9"/>
    <w:rsid w:val="000B5538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094C"/>
    <w:rsid w:val="001221E9"/>
    <w:rsid w:val="001274F8"/>
    <w:rsid w:val="001301A0"/>
    <w:rsid w:val="00132163"/>
    <w:rsid w:val="00133796"/>
    <w:rsid w:val="00134599"/>
    <w:rsid w:val="00134C84"/>
    <w:rsid w:val="00135BEA"/>
    <w:rsid w:val="00136D19"/>
    <w:rsid w:val="0014008F"/>
    <w:rsid w:val="00142D6E"/>
    <w:rsid w:val="00142DD2"/>
    <w:rsid w:val="001434BE"/>
    <w:rsid w:val="00143F38"/>
    <w:rsid w:val="001523EC"/>
    <w:rsid w:val="00155B4B"/>
    <w:rsid w:val="001564FB"/>
    <w:rsid w:val="00160E01"/>
    <w:rsid w:val="00162B01"/>
    <w:rsid w:val="00164D3A"/>
    <w:rsid w:val="00165382"/>
    <w:rsid w:val="00171C93"/>
    <w:rsid w:val="00172AFF"/>
    <w:rsid w:val="00172D43"/>
    <w:rsid w:val="0018046E"/>
    <w:rsid w:val="0018537B"/>
    <w:rsid w:val="001874E4"/>
    <w:rsid w:val="001931C8"/>
    <w:rsid w:val="001938BC"/>
    <w:rsid w:val="0019464A"/>
    <w:rsid w:val="0019599C"/>
    <w:rsid w:val="00195A85"/>
    <w:rsid w:val="00195CA2"/>
    <w:rsid w:val="0019642C"/>
    <w:rsid w:val="001A078C"/>
    <w:rsid w:val="001B0108"/>
    <w:rsid w:val="001B3EE2"/>
    <w:rsid w:val="001B57E5"/>
    <w:rsid w:val="001B5DBE"/>
    <w:rsid w:val="001B7D18"/>
    <w:rsid w:val="001C0AA1"/>
    <w:rsid w:val="001C246A"/>
    <w:rsid w:val="001C2C95"/>
    <w:rsid w:val="001C31B8"/>
    <w:rsid w:val="001C5E1F"/>
    <w:rsid w:val="001C795D"/>
    <w:rsid w:val="001D2B46"/>
    <w:rsid w:val="001E2F16"/>
    <w:rsid w:val="001E5BD8"/>
    <w:rsid w:val="001E5D6F"/>
    <w:rsid w:val="001F11B9"/>
    <w:rsid w:val="001F1B24"/>
    <w:rsid w:val="00202060"/>
    <w:rsid w:val="0020595F"/>
    <w:rsid w:val="002062A1"/>
    <w:rsid w:val="002127E3"/>
    <w:rsid w:val="00213B42"/>
    <w:rsid w:val="00215183"/>
    <w:rsid w:val="00215532"/>
    <w:rsid w:val="00215925"/>
    <w:rsid w:val="00220AAB"/>
    <w:rsid w:val="002242E8"/>
    <w:rsid w:val="00230655"/>
    <w:rsid w:val="00235378"/>
    <w:rsid w:val="00236B8E"/>
    <w:rsid w:val="00236C9A"/>
    <w:rsid w:val="002454B2"/>
    <w:rsid w:val="00245EA5"/>
    <w:rsid w:val="00247C33"/>
    <w:rsid w:val="00250F4D"/>
    <w:rsid w:val="0025408C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5DF2"/>
    <w:rsid w:val="00286FD4"/>
    <w:rsid w:val="00290F2A"/>
    <w:rsid w:val="00290F71"/>
    <w:rsid w:val="0029112C"/>
    <w:rsid w:val="00291C54"/>
    <w:rsid w:val="00291D8C"/>
    <w:rsid w:val="00292313"/>
    <w:rsid w:val="00293922"/>
    <w:rsid w:val="00296039"/>
    <w:rsid w:val="0029753F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36A5"/>
    <w:rsid w:val="002C36CD"/>
    <w:rsid w:val="002C4A70"/>
    <w:rsid w:val="002C5609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10E5A"/>
    <w:rsid w:val="003135C8"/>
    <w:rsid w:val="003145CA"/>
    <w:rsid w:val="003163A1"/>
    <w:rsid w:val="00322FD4"/>
    <w:rsid w:val="00323165"/>
    <w:rsid w:val="00334BBC"/>
    <w:rsid w:val="00336445"/>
    <w:rsid w:val="00337959"/>
    <w:rsid w:val="0034465D"/>
    <w:rsid w:val="0035073E"/>
    <w:rsid w:val="00350AF2"/>
    <w:rsid w:val="00354532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3B04"/>
    <w:rsid w:val="00385EB6"/>
    <w:rsid w:val="00387ACE"/>
    <w:rsid w:val="00391728"/>
    <w:rsid w:val="00393404"/>
    <w:rsid w:val="00394690"/>
    <w:rsid w:val="003A2618"/>
    <w:rsid w:val="003A5A24"/>
    <w:rsid w:val="003B1CF1"/>
    <w:rsid w:val="003B37E7"/>
    <w:rsid w:val="003B3B1E"/>
    <w:rsid w:val="003B6D21"/>
    <w:rsid w:val="003B7394"/>
    <w:rsid w:val="003C0427"/>
    <w:rsid w:val="003C0E5E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E56A7"/>
    <w:rsid w:val="003F29E5"/>
    <w:rsid w:val="003F2AFE"/>
    <w:rsid w:val="003F5413"/>
    <w:rsid w:val="004007EC"/>
    <w:rsid w:val="004011D7"/>
    <w:rsid w:val="00401C89"/>
    <w:rsid w:val="0040572F"/>
    <w:rsid w:val="00406127"/>
    <w:rsid w:val="00406A8F"/>
    <w:rsid w:val="004106C6"/>
    <w:rsid w:val="00411318"/>
    <w:rsid w:val="00414262"/>
    <w:rsid w:val="004161AF"/>
    <w:rsid w:val="00417064"/>
    <w:rsid w:val="00420924"/>
    <w:rsid w:val="004235F0"/>
    <w:rsid w:val="004241B4"/>
    <w:rsid w:val="00427E87"/>
    <w:rsid w:val="0043036E"/>
    <w:rsid w:val="004351E2"/>
    <w:rsid w:val="004361CD"/>
    <w:rsid w:val="004401F0"/>
    <w:rsid w:val="00441846"/>
    <w:rsid w:val="00441EB0"/>
    <w:rsid w:val="00442520"/>
    <w:rsid w:val="00442DB5"/>
    <w:rsid w:val="00443E19"/>
    <w:rsid w:val="004522F2"/>
    <w:rsid w:val="0045312A"/>
    <w:rsid w:val="00453F99"/>
    <w:rsid w:val="004540B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2AD4"/>
    <w:rsid w:val="004802F6"/>
    <w:rsid w:val="00485DDE"/>
    <w:rsid w:val="0048622F"/>
    <w:rsid w:val="00487186"/>
    <w:rsid w:val="00487A5B"/>
    <w:rsid w:val="0049333A"/>
    <w:rsid w:val="00494265"/>
    <w:rsid w:val="004A1EAD"/>
    <w:rsid w:val="004A5B43"/>
    <w:rsid w:val="004A5FE3"/>
    <w:rsid w:val="004B07FB"/>
    <w:rsid w:val="004B35AE"/>
    <w:rsid w:val="004B588E"/>
    <w:rsid w:val="004C0178"/>
    <w:rsid w:val="004C3051"/>
    <w:rsid w:val="004C3367"/>
    <w:rsid w:val="004C3F61"/>
    <w:rsid w:val="004C5461"/>
    <w:rsid w:val="004C5F0D"/>
    <w:rsid w:val="004C7DF2"/>
    <w:rsid w:val="004D003D"/>
    <w:rsid w:val="004D07E6"/>
    <w:rsid w:val="004D1DE2"/>
    <w:rsid w:val="004D4C96"/>
    <w:rsid w:val="004D7C63"/>
    <w:rsid w:val="004E2570"/>
    <w:rsid w:val="004E3E7E"/>
    <w:rsid w:val="004E439D"/>
    <w:rsid w:val="004E528A"/>
    <w:rsid w:val="004F08D8"/>
    <w:rsid w:val="004F3BBB"/>
    <w:rsid w:val="004F47F9"/>
    <w:rsid w:val="004F5904"/>
    <w:rsid w:val="0050656D"/>
    <w:rsid w:val="00506E4F"/>
    <w:rsid w:val="005077E1"/>
    <w:rsid w:val="0051015E"/>
    <w:rsid w:val="00514A6D"/>
    <w:rsid w:val="00521AC7"/>
    <w:rsid w:val="00521EAA"/>
    <w:rsid w:val="005267C5"/>
    <w:rsid w:val="00530DF3"/>
    <w:rsid w:val="0053365A"/>
    <w:rsid w:val="00533DFE"/>
    <w:rsid w:val="005364CD"/>
    <w:rsid w:val="00537228"/>
    <w:rsid w:val="005423D3"/>
    <w:rsid w:val="00552025"/>
    <w:rsid w:val="005531F0"/>
    <w:rsid w:val="0056552A"/>
    <w:rsid w:val="00572905"/>
    <w:rsid w:val="005736C4"/>
    <w:rsid w:val="00574464"/>
    <w:rsid w:val="00580466"/>
    <w:rsid w:val="00580C04"/>
    <w:rsid w:val="005855A8"/>
    <w:rsid w:val="005901A2"/>
    <w:rsid w:val="0059372A"/>
    <w:rsid w:val="00596B64"/>
    <w:rsid w:val="005A5970"/>
    <w:rsid w:val="005A6347"/>
    <w:rsid w:val="005B2399"/>
    <w:rsid w:val="005B27FB"/>
    <w:rsid w:val="005B5C10"/>
    <w:rsid w:val="005C2584"/>
    <w:rsid w:val="005C4EBB"/>
    <w:rsid w:val="005C662E"/>
    <w:rsid w:val="005C6B1B"/>
    <w:rsid w:val="005C6C8D"/>
    <w:rsid w:val="005C7A68"/>
    <w:rsid w:val="005D195D"/>
    <w:rsid w:val="005D4E57"/>
    <w:rsid w:val="005E5D78"/>
    <w:rsid w:val="005E5DF3"/>
    <w:rsid w:val="005F208B"/>
    <w:rsid w:val="005F2951"/>
    <w:rsid w:val="005F4460"/>
    <w:rsid w:val="005F5B1F"/>
    <w:rsid w:val="005F6322"/>
    <w:rsid w:val="00603987"/>
    <w:rsid w:val="00603FDA"/>
    <w:rsid w:val="0060415B"/>
    <w:rsid w:val="006179C5"/>
    <w:rsid w:val="00621CED"/>
    <w:rsid w:val="006225DD"/>
    <w:rsid w:val="0062394D"/>
    <w:rsid w:val="0062774A"/>
    <w:rsid w:val="00631FD4"/>
    <w:rsid w:val="00633B03"/>
    <w:rsid w:val="00643DC5"/>
    <w:rsid w:val="00647360"/>
    <w:rsid w:val="00647B62"/>
    <w:rsid w:val="006518EB"/>
    <w:rsid w:val="006520B4"/>
    <w:rsid w:val="00656DE3"/>
    <w:rsid w:val="00657EC1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911EC"/>
    <w:rsid w:val="006934EE"/>
    <w:rsid w:val="00694799"/>
    <w:rsid w:val="00694FF3"/>
    <w:rsid w:val="00695E1D"/>
    <w:rsid w:val="006A2680"/>
    <w:rsid w:val="006A2E3F"/>
    <w:rsid w:val="006A3E24"/>
    <w:rsid w:val="006A4AB1"/>
    <w:rsid w:val="006B0ECD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D2636"/>
    <w:rsid w:val="006D3324"/>
    <w:rsid w:val="006D423F"/>
    <w:rsid w:val="006D4E3A"/>
    <w:rsid w:val="006D517E"/>
    <w:rsid w:val="006D6651"/>
    <w:rsid w:val="006E18C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619"/>
    <w:rsid w:val="00716EF3"/>
    <w:rsid w:val="007217DA"/>
    <w:rsid w:val="0072472E"/>
    <w:rsid w:val="00724AA8"/>
    <w:rsid w:val="00725431"/>
    <w:rsid w:val="0072755C"/>
    <w:rsid w:val="007311F7"/>
    <w:rsid w:val="00731694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61246"/>
    <w:rsid w:val="007624EC"/>
    <w:rsid w:val="00766B7E"/>
    <w:rsid w:val="0077114A"/>
    <w:rsid w:val="007732C8"/>
    <w:rsid w:val="00781C4B"/>
    <w:rsid w:val="00783667"/>
    <w:rsid w:val="00783E17"/>
    <w:rsid w:val="00785D40"/>
    <w:rsid w:val="00786590"/>
    <w:rsid w:val="0079247E"/>
    <w:rsid w:val="007937DE"/>
    <w:rsid w:val="00793C6E"/>
    <w:rsid w:val="0079715E"/>
    <w:rsid w:val="0079799E"/>
    <w:rsid w:val="007A09E7"/>
    <w:rsid w:val="007A1DCF"/>
    <w:rsid w:val="007A1E33"/>
    <w:rsid w:val="007A4B30"/>
    <w:rsid w:val="007A56E0"/>
    <w:rsid w:val="007A613B"/>
    <w:rsid w:val="007B1A22"/>
    <w:rsid w:val="007B2914"/>
    <w:rsid w:val="007B4126"/>
    <w:rsid w:val="007B49F3"/>
    <w:rsid w:val="007C38C9"/>
    <w:rsid w:val="007C5CCD"/>
    <w:rsid w:val="007C655D"/>
    <w:rsid w:val="007D2FBC"/>
    <w:rsid w:val="007D70DE"/>
    <w:rsid w:val="007D79E9"/>
    <w:rsid w:val="007E25AA"/>
    <w:rsid w:val="007E2BFE"/>
    <w:rsid w:val="007F0501"/>
    <w:rsid w:val="007F0A89"/>
    <w:rsid w:val="007F52CC"/>
    <w:rsid w:val="007F67C5"/>
    <w:rsid w:val="007F6EBD"/>
    <w:rsid w:val="007F731D"/>
    <w:rsid w:val="008018F5"/>
    <w:rsid w:val="00803650"/>
    <w:rsid w:val="00806EA3"/>
    <w:rsid w:val="008074E7"/>
    <w:rsid w:val="00810830"/>
    <w:rsid w:val="00816398"/>
    <w:rsid w:val="00821956"/>
    <w:rsid w:val="0082262A"/>
    <w:rsid w:val="008248DC"/>
    <w:rsid w:val="00825372"/>
    <w:rsid w:val="008303A3"/>
    <w:rsid w:val="00833C96"/>
    <w:rsid w:val="008428EF"/>
    <w:rsid w:val="00842F6E"/>
    <w:rsid w:val="00844D62"/>
    <w:rsid w:val="00846758"/>
    <w:rsid w:val="00850859"/>
    <w:rsid w:val="00852190"/>
    <w:rsid w:val="00853B58"/>
    <w:rsid w:val="00856A08"/>
    <w:rsid w:val="00856EFE"/>
    <w:rsid w:val="008604E5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82359"/>
    <w:rsid w:val="00886DEF"/>
    <w:rsid w:val="00887AA2"/>
    <w:rsid w:val="00895F23"/>
    <w:rsid w:val="008963DA"/>
    <w:rsid w:val="008A02E1"/>
    <w:rsid w:val="008A3DF4"/>
    <w:rsid w:val="008A4F60"/>
    <w:rsid w:val="008B0C98"/>
    <w:rsid w:val="008B3F58"/>
    <w:rsid w:val="008B4463"/>
    <w:rsid w:val="008B6B72"/>
    <w:rsid w:val="008C58CF"/>
    <w:rsid w:val="008C7087"/>
    <w:rsid w:val="008D139F"/>
    <w:rsid w:val="008D141C"/>
    <w:rsid w:val="008D25D7"/>
    <w:rsid w:val="008D5815"/>
    <w:rsid w:val="008D6B31"/>
    <w:rsid w:val="008E0D3B"/>
    <w:rsid w:val="008E160F"/>
    <w:rsid w:val="008E2EF9"/>
    <w:rsid w:val="008E3227"/>
    <w:rsid w:val="008E469F"/>
    <w:rsid w:val="008E66FA"/>
    <w:rsid w:val="008E70E4"/>
    <w:rsid w:val="008F12FA"/>
    <w:rsid w:val="008F2F65"/>
    <w:rsid w:val="008F5100"/>
    <w:rsid w:val="00900BF1"/>
    <w:rsid w:val="00902038"/>
    <w:rsid w:val="00903B12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31F1"/>
    <w:rsid w:val="00923A64"/>
    <w:rsid w:val="00923D6B"/>
    <w:rsid w:val="0093061C"/>
    <w:rsid w:val="0093477E"/>
    <w:rsid w:val="00941905"/>
    <w:rsid w:val="00941A2B"/>
    <w:rsid w:val="00945AB1"/>
    <w:rsid w:val="00945D40"/>
    <w:rsid w:val="00946771"/>
    <w:rsid w:val="00947806"/>
    <w:rsid w:val="009560E8"/>
    <w:rsid w:val="009573BA"/>
    <w:rsid w:val="00962DE2"/>
    <w:rsid w:val="009644F3"/>
    <w:rsid w:val="00971401"/>
    <w:rsid w:val="009748B9"/>
    <w:rsid w:val="00974956"/>
    <w:rsid w:val="00975560"/>
    <w:rsid w:val="00980F7E"/>
    <w:rsid w:val="00983122"/>
    <w:rsid w:val="009838B8"/>
    <w:rsid w:val="00985FC8"/>
    <w:rsid w:val="00986C69"/>
    <w:rsid w:val="0099143A"/>
    <w:rsid w:val="0099550D"/>
    <w:rsid w:val="009957D8"/>
    <w:rsid w:val="009B1010"/>
    <w:rsid w:val="009B4B15"/>
    <w:rsid w:val="009B75F0"/>
    <w:rsid w:val="009B772A"/>
    <w:rsid w:val="009C1004"/>
    <w:rsid w:val="009C404C"/>
    <w:rsid w:val="009C4A66"/>
    <w:rsid w:val="009C539F"/>
    <w:rsid w:val="009C65E4"/>
    <w:rsid w:val="009C66FE"/>
    <w:rsid w:val="009D69C9"/>
    <w:rsid w:val="009D6CD3"/>
    <w:rsid w:val="009E29DF"/>
    <w:rsid w:val="009E7C7C"/>
    <w:rsid w:val="009F3DC8"/>
    <w:rsid w:val="009F473C"/>
    <w:rsid w:val="009F65C5"/>
    <w:rsid w:val="00A02722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7F89"/>
    <w:rsid w:val="00A20096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E35"/>
    <w:rsid w:val="00A42BD2"/>
    <w:rsid w:val="00A44CCF"/>
    <w:rsid w:val="00A46E07"/>
    <w:rsid w:val="00A50FD6"/>
    <w:rsid w:val="00A560EA"/>
    <w:rsid w:val="00A56AF8"/>
    <w:rsid w:val="00A6570D"/>
    <w:rsid w:val="00A712B5"/>
    <w:rsid w:val="00A717AC"/>
    <w:rsid w:val="00A84D27"/>
    <w:rsid w:val="00A84E33"/>
    <w:rsid w:val="00A8512C"/>
    <w:rsid w:val="00A86B81"/>
    <w:rsid w:val="00A9066A"/>
    <w:rsid w:val="00A91E28"/>
    <w:rsid w:val="00A93578"/>
    <w:rsid w:val="00A93C5B"/>
    <w:rsid w:val="00A9741F"/>
    <w:rsid w:val="00AA0CD8"/>
    <w:rsid w:val="00AA1B5C"/>
    <w:rsid w:val="00AA7559"/>
    <w:rsid w:val="00AA7D5E"/>
    <w:rsid w:val="00AB1272"/>
    <w:rsid w:val="00AB4645"/>
    <w:rsid w:val="00AB67FA"/>
    <w:rsid w:val="00AC0171"/>
    <w:rsid w:val="00AC32DD"/>
    <w:rsid w:val="00AC3482"/>
    <w:rsid w:val="00AC4A95"/>
    <w:rsid w:val="00AC72CA"/>
    <w:rsid w:val="00AC7613"/>
    <w:rsid w:val="00AD174B"/>
    <w:rsid w:val="00AE3F38"/>
    <w:rsid w:val="00AE4057"/>
    <w:rsid w:val="00AE5379"/>
    <w:rsid w:val="00AE6729"/>
    <w:rsid w:val="00AE69B1"/>
    <w:rsid w:val="00AF1ABF"/>
    <w:rsid w:val="00AF2CDC"/>
    <w:rsid w:val="00AF45BF"/>
    <w:rsid w:val="00AF46C8"/>
    <w:rsid w:val="00AF7A3B"/>
    <w:rsid w:val="00B016B8"/>
    <w:rsid w:val="00B019DB"/>
    <w:rsid w:val="00B05936"/>
    <w:rsid w:val="00B05AD4"/>
    <w:rsid w:val="00B1221D"/>
    <w:rsid w:val="00B139AB"/>
    <w:rsid w:val="00B16908"/>
    <w:rsid w:val="00B2137A"/>
    <w:rsid w:val="00B24CB5"/>
    <w:rsid w:val="00B27F10"/>
    <w:rsid w:val="00B30877"/>
    <w:rsid w:val="00B311E9"/>
    <w:rsid w:val="00B32518"/>
    <w:rsid w:val="00B42259"/>
    <w:rsid w:val="00B45BAE"/>
    <w:rsid w:val="00B5048E"/>
    <w:rsid w:val="00B54F82"/>
    <w:rsid w:val="00B55F44"/>
    <w:rsid w:val="00B625DE"/>
    <w:rsid w:val="00B63415"/>
    <w:rsid w:val="00B64296"/>
    <w:rsid w:val="00B726F1"/>
    <w:rsid w:val="00B7387C"/>
    <w:rsid w:val="00B73C20"/>
    <w:rsid w:val="00B73FBC"/>
    <w:rsid w:val="00B75893"/>
    <w:rsid w:val="00B7597D"/>
    <w:rsid w:val="00B76C0E"/>
    <w:rsid w:val="00B82305"/>
    <w:rsid w:val="00B83725"/>
    <w:rsid w:val="00B84173"/>
    <w:rsid w:val="00B86285"/>
    <w:rsid w:val="00B86EAD"/>
    <w:rsid w:val="00B92D5C"/>
    <w:rsid w:val="00B947BC"/>
    <w:rsid w:val="00B9556E"/>
    <w:rsid w:val="00B964F4"/>
    <w:rsid w:val="00BA05D5"/>
    <w:rsid w:val="00BA6201"/>
    <w:rsid w:val="00BA662C"/>
    <w:rsid w:val="00BA7425"/>
    <w:rsid w:val="00BA749B"/>
    <w:rsid w:val="00BB1E15"/>
    <w:rsid w:val="00BB528C"/>
    <w:rsid w:val="00BB6B91"/>
    <w:rsid w:val="00BB6BEF"/>
    <w:rsid w:val="00BB7BF9"/>
    <w:rsid w:val="00BC0A08"/>
    <w:rsid w:val="00BC1A1F"/>
    <w:rsid w:val="00BC396C"/>
    <w:rsid w:val="00BC7663"/>
    <w:rsid w:val="00BD1C78"/>
    <w:rsid w:val="00BD26FA"/>
    <w:rsid w:val="00BD3276"/>
    <w:rsid w:val="00BD5777"/>
    <w:rsid w:val="00BD68F9"/>
    <w:rsid w:val="00BD7929"/>
    <w:rsid w:val="00BD7C4B"/>
    <w:rsid w:val="00BE397C"/>
    <w:rsid w:val="00BE534A"/>
    <w:rsid w:val="00BF20D6"/>
    <w:rsid w:val="00BF2D4B"/>
    <w:rsid w:val="00BF3D76"/>
    <w:rsid w:val="00BF6F1B"/>
    <w:rsid w:val="00C02684"/>
    <w:rsid w:val="00C02C57"/>
    <w:rsid w:val="00C03C56"/>
    <w:rsid w:val="00C04024"/>
    <w:rsid w:val="00C047CD"/>
    <w:rsid w:val="00C115B8"/>
    <w:rsid w:val="00C1348F"/>
    <w:rsid w:val="00C13E02"/>
    <w:rsid w:val="00C16B48"/>
    <w:rsid w:val="00C172BE"/>
    <w:rsid w:val="00C213F1"/>
    <w:rsid w:val="00C214D7"/>
    <w:rsid w:val="00C215D3"/>
    <w:rsid w:val="00C23726"/>
    <w:rsid w:val="00C23807"/>
    <w:rsid w:val="00C23FEE"/>
    <w:rsid w:val="00C244AE"/>
    <w:rsid w:val="00C24A45"/>
    <w:rsid w:val="00C31575"/>
    <w:rsid w:val="00C33235"/>
    <w:rsid w:val="00C37751"/>
    <w:rsid w:val="00C4021D"/>
    <w:rsid w:val="00C40A8B"/>
    <w:rsid w:val="00C4247A"/>
    <w:rsid w:val="00C459EB"/>
    <w:rsid w:val="00C46ADA"/>
    <w:rsid w:val="00C5461D"/>
    <w:rsid w:val="00C567F3"/>
    <w:rsid w:val="00C57AB0"/>
    <w:rsid w:val="00C57FE0"/>
    <w:rsid w:val="00C6077A"/>
    <w:rsid w:val="00C72A8B"/>
    <w:rsid w:val="00C752FE"/>
    <w:rsid w:val="00C75F5C"/>
    <w:rsid w:val="00C8043C"/>
    <w:rsid w:val="00C832F5"/>
    <w:rsid w:val="00C8355D"/>
    <w:rsid w:val="00C84579"/>
    <w:rsid w:val="00C86ADF"/>
    <w:rsid w:val="00C871C1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57CD"/>
    <w:rsid w:val="00CB6CEC"/>
    <w:rsid w:val="00CB711F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4D6"/>
    <w:rsid w:val="00CD6809"/>
    <w:rsid w:val="00CE1B7A"/>
    <w:rsid w:val="00CE47F8"/>
    <w:rsid w:val="00CE6500"/>
    <w:rsid w:val="00CE6F34"/>
    <w:rsid w:val="00CF17F5"/>
    <w:rsid w:val="00CF5172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30135"/>
    <w:rsid w:val="00D3473D"/>
    <w:rsid w:val="00D34B4F"/>
    <w:rsid w:val="00D405E3"/>
    <w:rsid w:val="00D40F79"/>
    <w:rsid w:val="00D413C7"/>
    <w:rsid w:val="00D41C4E"/>
    <w:rsid w:val="00D437C7"/>
    <w:rsid w:val="00D444A8"/>
    <w:rsid w:val="00D4696A"/>
    <w:rsid w:val="00D527AE"/>
    <w:rsid w:val="00D53A25"/>
    <w:rsid w:val="00D5721B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028E"/>
    <w:rsid w:val="00D8115E"/>
    <w:rsid w:val="00D83FCE"/>
    <w:rsid w:val="00D842ED"/>
    <w:rsid w:val="00D84EDC"/>
    <w:rsid w:val="00D8568D"/>
    <w:rsid w:val="00D86D8C"/>
    <w:rsid w:val="00D87391"/>
    <w:rsid w:val="00D930F6"/>
    <w:rsid w:val="00D9761C"/>
    <w:rsid w:val="00DA1D98"/>
    <w:rsid w:val="00DA2C8F"/>
    <w:rsid w:val="00DA4A15"/>
    <w:rsid w:val="00DA7438"/>
    <w:rsid w:val="00DB35A3"/>
    <w:rsid w:val="00DB4B0F"/>
    <w:rsid w:val="00DB4FCD"/>
    <w:rsid w:val="00DB5438"/>
    <w:rsid w:val="00DC1C05"/>
    <w:rsid w:val="00DC2B04"/>
    <w:rsid w:val="00DC3EBD"/>
    <w:rsid w:val="00DC40E3"/>
    <w:rsid w:val="00DC45E1"/>
    <w:rsid w:val="00DC5BF3"/>
    <w:rsid w:val="00DD0785"/>
    <w:rsid w:val="00DD6A4D"/>
    <w:rsid w:val="00DE2B10"/>
    <w:rsid w:val="00DE62AD"/>
    <w:rsid w:val="00DF17BE"/>
    <w:rsid w:val="00DF3263"/>
    <w:rsid w:val="00DF4E8E"/>
    <w:rsid w:val="00DF5807"/>
    <w:rsid w:val="00DF615C"/>
    <w:rsid w:val="00DF6C14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C2D"/>
    <w:rsid w:val="00E128C7"/>
    <w:rsid w:val="00E13B6F"/>
    <w:rsid w:val="00E14AC3"/>
    <w:rsid w:val="00E22F90"/>
    <w:rsid w:val="00E23515"/>
    <w:rsid w:val="00E247B7"/>
    <w:rsid w:val="00E25A29"/>
    <w:rsid w:val="00E32E49"/>
    <w:rsid w:val="00E33710"/>
    <w:rsid w:val="00E351A5"/>
    <w:rsid w:val="00E40839"/>
    <w:rsid w:val="00E47BB2"/>
    <w:rsid w:val="00E5033F"/>
    <w:rsid w:val="00E5161B"/>
    <w:rsid w:val="00E51978"/>
    <w:rsid w:val="00E6196B"/>
    <w:rsid w:val="00E62CEA"/>
    <w:rsid w:val="00E646E6"/>
    <w:rsid w:val="00E71A72"/>
    <w:rsid w:val="00E72157"/>
    <w:rsid w:val="00E72CC3"/>
    <w:rsid w:val="00E7509A"/>
    <w:rsid w:val="00E7528B"/>
    <w:rsid w:val="00E76342"/>
    <w:rsid w:val="00E76C66"/>
    <w:rsid w:val="00E76FBD"/>
    <w:rsid w:val="00E81D8D"/>
    <w:rsid w:val="00E82792"/>
    <w:rsid w:val="00E85AF3"/>
    <w:rsid w:val="00E95FE7"/>
    <w:rsid w:val="00EA6909"/>
    <w:rsid w:val="00EB47E2"/>
    <w:rsid w:val="00EB7D27"/>
    <w:rsid w:val="00EB7D84"/>
    <w:rsid w:val="00EC139F"/>
    <w:rsid w:val="00EC45A9"/>
    <w:rsid w:val="00EC78D1"/>
    <w:rsid w:val="00EC7E58"/>
    <w:rsid w:val="00ED03E6"/>
    <w:rsid w:val="00ED0992"/>
    <w:rsid w:val="00ED7FB3"/>
    <w:rsid w:val="00EE01A0"/>
    <w:rsid w:val="00EE2884"/>
    <w:rsid w:val="00EE2FA6"/>
    <w:rsid w:val="00EE422E"/>
    <w:rsid w:val="00EE4CAA"/>
    <w:rsid w:val="00EE5EB6"/>
    <w:rsid w:val="00EF0195"/>
    <w:rsid w:val="00EF17D3"/>
    <w:rsid w:val="00EF1E4A"/>
    <w:rsid w:val="00EF2469"/>
    <w:rsid w:val="00EF3CD2"/>
    <w:rsid w:val="00EF3EB4"/>
    <w:rsid w:val="00EF5A1F"/>
    <w:rsid w:val="00EF6AE5"/>
    <w:rsid w:val="00F0790F"/>
    <w:rsid w:val="00F104C9"/>
    <w:rsid w:val="00F142AD"/>
    <w:rsid w:val="00F1668C"/>
    <w:rsid w:val="00F16E57"/>
    <w:rsid w:val="00F21D83"/>
    <w:rsid w:val="00F21F0A"/>
    <w:rsid w:val="00F22523"/>
    <w:rsid w:val="00F2460A"/>
    <w:rsid w:val="00F27369"/>
    <w:rsid w:val="00F303FC"/>
    <w:rsid w:val="00F30F58"/>
    <w:rsid w:val="00F36355"/>
    <w:rsid w:val="00F41022"/>
    <w:rsid w:val="00F41C6D"/>
    <w:rsid w:val="00F4321D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695"/>
    <w:rsid w:val="00F61C5E"/>
    <w:rsid w:val="00F65C51"/>
    <w:rsid w:val="00F6664C"/>
    <w:rsid w:val="00F702BE"/>
    <w:rsid w:val="00F726DE"/>
    <w:rsid w:val="00F737DF"/>
    <w:rsid w:val="00F7412C"/>
    <w:rsid w:val="00F75166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7385"/>
    <w:rsid w:val="00FB04A0"/>
    <w:rsid w:val="00FB1B8A"/>
    <w:rsid w:val="00FC2EA2"/>
    <w:rsid w:val="00FC5FB5"/>
    <w:rsid w:val="00FD0052"/>
    <w:rsid w:val="00FD2305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Название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39"/>
    <w:rsid w:val="00C40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Название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39"/>
    <w:rsid w:val="00C40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User</cp:lastModifiedBy>
  <cp:revision>2</cp:revision>
  <cp:lastPrinted>2020-08-24T04:04:00Z</cp:lastPrinted>
  <dcterms:created xsi:type="dcterms:W3CDTF">2020-08-27T05:33:00Z</dcterms:created>
  <dcterms:modified xsi:type="dcterms:W3CDTF">2020-08-27T05:33:00Z</dcterms:modified>
</cp:coreProperties>
</file>